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9BCA" w14:textId="69FBF5CE" w:rsidR="00DF77AA" w:rsidRDefault="00DC78F1">
      <w:r>
        <w:rPr>
          <w:noProof/>
        </w:rPr>
        <w:drawing>
          <wp:inline distT="0" distB="0" distL="0" distR="0" wp14:anchorId="0211DDB8" wp14:editId="2E4872B7">
            <wp:extent cx="8892540" cy="499935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7AA" w:rsidSect="00DC78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1"/>
    <w:rsid w:val="00DC78F1"/>
    <w:rsid w:val="00D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B3B"/>
  <w15:chartTrackingRefBased/>
  <w15:docId w15:val="{512719B9-975B-415D-93F9-E829C784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ALVAREZ VAZQUEZ</dc:creator>
  <cp:keywords/>
  <dc:description/>
  <cp:lastModifiedBy>JOSE ANGEL ALVAREZ VAZQUEZ</cp:lastModifiedBy>
  <cp:revision>1</cp:revision>
  <cp:lastPrinted>2020-10-05T17:19:00Z</cp:lastPrinted>
  <dcterms:created xsi:type="dcterms:W3CDTF">2020-10-05T17:18:00Z</dcterms:created>
  <dcterms:modified xsi:type="dcterms:W3CDTF">2020-10-05T17:20:00Z</dcterms:modified>
</cp:coreProperties>
</file>