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74B" w:rsidRDefault="0014274B">
      <w:pPr>
        <w:jc w:val="center"/>
        <w:rPr>
          <w:color w:val="1F497D"/>
          <w:lang w:val="es-ES"/>
        </w:rPr>
      </w:pPr>
    </w:p>
    <w:p w:rsidR="0014274B" w:rsidRDefault="0014274B">
      <w:pPr>
        <w:jc w:val="center"/>
        <w:rPr>
          <w:color w:val="1F497D"/>
          <w:lang w:val="es-ES"/>
        </w:rPr>
      </w:pPr>
    </w:p>
    <w:p w:rsidR="00BD72FC" w:rsidRDefault="00BD72FC" w:rsidP="00BD72FC">
      <w:pPr>
        <w:jc w:val="center"/>
        <w:rPr>
          <w:b/>
          <w:spacing w:val="1"/>
          <w:sz w:val="32"/>
          <w:szCs w:val="32"/>
        </w:rPr>
      </w:pPr>
      <w:r>
        <w:rPr>
          <w:b/>
          <w:spacing w:val="1"/>
          <w:sz w:val="32"/>
          <w:szCs w:val="32"/>
        </w:rPr>
        <w:t>CURSO 2019-20</w:t>
      </w:r>
    </w:p>
    <w:p w:rsidR="00BD72FC" w:rsidRDefault="00BD72FC">
      <w:pPr>
        <w:ind w:left="284"/>
        <w:jc w:val="center"/>
        <w:rPr>
          <w:b/>
          <w:sz w:val="36"/>
          <w:szCs w:val="36"/>
          <w:lang w:val="es-ES"/>
        </w:rPr>
      </w:pPr>
    </w:p>
    <w:p w:rsidR="0014274B" w:rsidRDefault="001802EA">
      <w:pPr>
        <w:ind w:left="284"/>
        <w:jc w:val="center"/>
        <w:rPr>
          <w:b/>
          <w:sz w:val="36"/>
          <w:szCs w:val="36"/>
          <w:lang w:val="es-ES"/>
        </w:rPr>
      </w:pPr>
      <w:r>
        <w:rPr>
          <w:b/>
          <w:sz w:val="36"/>
          <w:szCs w:val="36"/>
          <w:lang w:val="es-ES"/>
        </w:rPr>
        <w:t>SEGUNDA LINGUA ESTRANXEIRA (FRANCÉS)-6º DE EDUCACIÓN PRIMARIA</w:t>
      </w:r>
    </w:p>
    <w:p w:rsidR="0014274B" w:rsidRDefault="001802EA">
      <w:pPr>
        <w:ind w:left="284"/>
        <w:jc w:val="center"/>
        <w:rPr>
          <w:b/>
          <w:sz w:val="36"/>
          <w:szCs w:val="36"/>
          <w:lang w:val="es-ES"/>
        </w:rPr>
      </w:pPr>
      <w:r>
        <w:rPr>
          <w:b/>
          <w:sz w:val="36"/>
          <w:szCs w:val="36"/>
          <w:lang w:val="es-ES"/>
        </w:rPr>
        <w:t>PROGRAMACIÓN DIDÁCTICA</w:t>
      </w:r>
    </w:p>
    <w:p w:rsidR="0014274B" w:rsidRDefault="0014274B">
      <w:pPr>
        <w:widowControl/>
        <w:spacing w:line="360" w:lineRule="auto"/>
        <w:jc w:val="both"/>
        <w:rPr>
          <w:b/>
          <w:bCs/>
          <w:lang w:val="es-ES" w:eastAsia="es-ES"/>
        </w:rPr>
      </w:pPr>
    </w:p>
    <w:p w:rsidR="0014274B" w:rsidRDefault="0014274B">
      <w:pPr>
        <w:widowControl/>
        <w:spacing w:line="360" w:lineRule="auto"/>
        <w:jc w:val="both"/>
        <w:rPr>
          <w:b/>
          <w:bCs/>
          <w:lang w:val="gl-ES" w:eastAsia="es-ES"/>
        </w:rPr>
      </w:pPr>
    </w:p>
    <w:p w:rsidR="0014274B" w:rsidRDefault="001802EA">
      <w:pPr>
        <w:widowControl/>
        <w:spacing w:line="360" w:lineRule="auto"/>
        <w:jc w:val="both"/>
        <w:rPr>
          <w:b/>
          <w:bCs/>
          <w:lang w:val="gl-ES" w:eastAsia="es-ES"/>
        </w:rPr>
      </w:pPr>
      <w:r>
        <w:rPr>
          <w:b/>
          <w:bCs/>
          <w:lang w:val="gl-ES" w:eastAsia="es-ES"/>
        </w:rPr>
        <w:t xml:space="preserve">1.- Introdución </w:t>
      </w:r>
    </w:p>
    <w:p w:rsidR="0014274B" w:rsidRDefault="0014274B">
      <w:pPr>
        <w:widowControl/>
        <w:spacing w:line="360" w:lineRule="auto"/>
        <w:jc w:val="both"/>
        <w:rPr>
          <w:lang w:val="gl-ES"/>
        </w:rPr>
      </w:pPr>
    </w:p>
    <w:p w:rsidR="0014274B" w:rsidRDefault="001802EA">
      <w:pPr>
        <w:widowControl/>
        <w:spacing w:line="360" w:lineRule="auto"/>
        <w:jc w:val="both"/>
        <w:rPr>
          <w:color w:val="000000"/>
          <w:lang w:val="gl-ES"/>
        </w:rPr>
      </w:pPr>
      <w:r>
        <w:rPr>
          <w:lang w:val="gl-ES"/>
        </w:rPr>
        <w:t xml:space="preserve">Segundo a actual normativa Lei Orgánica 8/2013 do 9 de decembro, para a mellora da calidade educativa (LOMCE), entendemos por currículo a regulación dos elementos que determinan os procesos de ensinanza e aprendizaxe para cada unha das áreas. O sistema educativo no que estamos inmersos está estruturado en tres niveis de concreción curricular. En cada nivel dáse un paso máis cara a adaptación das ensinanzas mínimas establecidas a nivel estatal no Real Decreto 126/2014, do 28 de febreiro, polo que se establece o currículo básico da Educación Primaria á realidade e características do contexto ao que se dirixen. As programacións son o terceiro nivel de concreción curricular. A través destas os mestres adaptan o currículo preestablecido polo Estado e as Comunidades Autónomas, concretado despois polos centros educativos e recollido no Proxecto Educativo (PE), ás particularidades, necesidades e intereses dos alumnos que conforman a aula. </w:t>
      </w:r>
      <w:r>
        <w:rPr>
          <w:color w:val="000000"/>
          <w:lang w:val="gl-ES"/>
        </w:rPr>
        <w:t xml:space="preserve">A xustificación legal da existencia das programacións didácticas atopámola na </w:t>
      </w:r>
      <w:r>
        <w:rPr>
          <w:i/>
          <w:color w:val="000000"/>
          <w:lang w:val="gl-ES"/>
        </w:rPr>
        <w:t xml:space="preserve">Orde do 22 de Xullo de 1997pola que se regulan determinados aspectos de organización e funcionamento das escolas de educación infantil, dos colexios de educación primaria e dos colexios de educación infantil e primaria dependentes da Consellería de Educación e Ordenación Universitaria. </w:t>
      </w:r>
      <w:r>
        <w:rPr>
          <w:color w:val="000000"/>
          <w:lang w:val="gl-ES"/>
        </w:rPr>
        <w:t>As programacións deben recoller unha serie de elementos imprescindibles: introdución; xustificación/</w:t>
      </w:r>
      <w:proofErr w:type="spellStart"/>
      <w:r>
        <w:rPr>
          <w:color w:val="000000"/>
          <w:lang w:val="gl-ES"/>
        </w:rPr>
        <w:t>contextualización</w:t>
      </w:r>
      <w:proofErr w:type="spellEnd"/>
      <w:r>
        <w:rPr>
          <w:color w:val="000000"/>
          <w:lang w:val="gl-ES"/>
        </w:rPr>
        <w:t xml:space="preserve">; relación cos elementos do currículo (competencias, obxectivos, contidos, </w:t>
      </w:r>
      <w:proofErr w:type="spellStart"/>
      <w:r>
        <w:rPr>
          <w:color w:val="000000"/>
          <w:lang w:val="gl-ES"/>
        </w:rPr>
        <w:t>interdisciplinariedade</w:t>
      </w:r>
      <w:proofErr w:type="spellEnd"/>
      <w:r>
        <w:rPr>
          <w:color w:val="000000"/>
          <w:lang w:val="gl-ES"/>
        </w:rPr>
        <w:t xml:space="preserve">, elementos transversais e criterios e estándares); </w:t>
      </w:r>
      <w:proofErr w:type="spellStart"/>
      <w:r>
        <w:rPr>
          <w:color w:val="000000"/>
          <w:lang w:val="gl-ES"/>
        </w:rPr>
        <w:t>temporalización</w:t>
      </w:r>
      <w:proofErr w:type="spellEnd"/>
      <w:r>
        <w:rPr>
          <w:color w:val="000000"/>
          <w:lang w:val="gl-ES"/>
        </w:rPr>
        <w:t xml:space="preserve">; desenvolvemento das unidades didácticas; metodoloxía; atención á diversidade; plans, proxectos e programas; avaliación e conclusión. </w:t>
      </w:r>
      <w:r>
        <w:rPr>
          <w:lang w:val="gl-ES"/>
        </w:rPr>
        <w:t xml:space="preserve">En canto á xustificación legal, </w:t>
      </w:r>
      <w:r>
        <w:rPr>
          <w:color w:val="000000"/>
          <w:lang w:val="gl-ES"/>
        </w:rPr>
        <w:t>teremos sempre como referencia a actual normativa, a Lei Orgánica 8/2013, de 9 de decembro, para a mellora da calidade educativa (LOMCE), que modifica á Lei Orgánica 2/2006, de 3 de maio, de Educación (LOE); así como os correspondentes Reais Decretos, Decretos, Ordes e Instrucións que as desenvolven. Dentro destes cabe destacar o Real Decreto 126/2014, de 28 de febreiro, polo que se establece o currículo básico da EP, e a súa concreción para Galicia a través do Decreto 105/2014, de 4 de setembro, polo que se establece o currículo de EP para a CCAA de Galicia. O resto da normativa de interese será presentada ao longo da programación.</w:t>
      </w:r>
    </w:p>
    <w:p w:rsidR="0014274B" w:rsidRDefault="0014274B">
      <w:pPr>
        <w:widowControl/>
        <w:spacing w:line="360" w:lineRule="auto"/>
        <w:jc w:val="both"/>
        <w:rPr>
          <w:color w:val="000000"/>
          <w:lang w:val="gl-ES"/>
        </w:rPr>
      </w:pPr>
    </w:p>
    <w:p w:rsidR="0014274B" w:rsidRDefault="0014274B">
      <w:pPr>
        <w:widowControl/>
        <w:jc w:val="both"/>
        <w:rPr>
          <w:b/>
          <w:bCs/>
          <w:lang w:val="gl-ES" w:eastAsia="es-ES"/>
        </w:rPr>
      </w:pPr>
    </w:p>
    <w:p w:rsidR="0014274B" w:rsidRDefault="0014274B">
      <w:pPr>
        <w:widowControl/>
        <w:jc w:val="both"/>
        <w:rPr>
          <w:b/>
          <w:bCs/>
          <w:lang w:val="gl-ES" w:eastAsia="es-ES"/>
        </w:rPr>
      </w:pPr>
    </w:p>
    <w:p w:rsidR="0014274B" w:rsidRDefault="0014274B">
      <w:pPr>
        <w:widowControl/>
        <w:jc w:val="both"/>
        <w:rPr>
          <w:b/>
          <w:bCs/>
          <w:lang w:val="gl-ES" w:eastAsia="es-ES"/>
        </w:rPr>
      </w:pPr>
    </w:p>
    <w:p w:rsidR="0014274B" w:rsidRDefault="0014274B">
      <w:pPr>
        <w:widowControl/>
        <w:jc w:val="both"/>
        <w:rPr>
          <w:b/>
          <w:bCs/>
          <w:lang w:val="gl-ES" w:eastAsia="es-ES"/>
        </w:rPr>
      </w:pPr>
    </w:p>
    <w:p w:rsidR="0014274B" w:rsidRDefault="0014274B">
      <w:pPr>
        <w:widowControl/>
        <w:jc w:val="both"/>
        <w:rPr>
          <w:b/>
          <w:bCs/>
          <w:lang w:val="gl-ES" w:eastAsia="es-ES"/>
        </w:rPr>
      </w:pPr>
    </w:p>
    <w:p w:rsidR="0014274B" w:rsidRDefault="001802EA">
      <w:pPr>
        <w:widowControl/>
        <w:jc w:val="both"/>
        <w:rPr>
          <w:b/>
          <w:bCs/>
          <w:lang w:val="gl-ES" w:eastAsia="es-ES"/>
        </w:rPr>
      </w:pPr>
      <w:r>
        <w:rPr>
          <w:b/>
          <w:bCs/>
          <w:lang w:val="gl-ES" w:eastAsia="es-ES"/>
        </w:rPr>
        <w:t>2.- Obxectivos</w:t>
      </w:r>
    </w:p>
    <w:p w:rsidR="0014274B" w:rsidRDefault="0014274B">
      <w:pPr>
        <w:widowControl/>
        <w:jc w:val="both"/>
        <w:rPr>
          <w:b/>
          <w:bCs/>
          <w:lang w:val="gl-ES" w:eastAsia="es-ES"/>
        </w:rPr>
      </w:pPr>
    </w:p>
    <w:p w:rsidR="0014274B" w:rsidRDefault="001802EA">
      <w:pPr>
        <w:rPr>
          <w:rFonts w:cs="Arial"/>
          <w:lang w:val="gl-ES" w:eastAsia="es-ES"/>
        </w:rPr>
      </w:pPr>
      <w:r>
        <w:rPr>
          <w:rFonts w:cs="Arial"/>
          <w:lang w:val="gl-ES" w:eastAsia="es-ES"/>
        </w:rPr>
        <w:t>1. Espertar nos alumnos o interese pola aprendizaxe dunha nova lingua estranxeira.</w:t>
      </w:r>
    </w:p>
    <w:p w:rsidR="0014274B" w:rsidRDefault="001802EA">
      <w:pPr>
        <w:rPr>
          <w:rFonts w:cs="Arial"/>
          <w:lang w:val="gl-ES" w:eastAsia="es-ES"/>
        </w:rPr>
      </w:pPr>
      <w:r>
        <w:rPr>
          <w:rFonts w:cs="Arial"/>
          <w:lang w:val="gl-ES" w:eastAsia="es-ES"/>
        </w:rPr>
        <w:t>2. Escoitar e comprender mensaxes orais breves e sinxelos, en situacións de aula utilizando as informacións transmitidas para a realización de tarefas relacionadas coa súa experiencia.</w:t>
      </w:r>
    </w:p>
    <w:p w:rsidR="0014274B" w:rsidRDefault="001802EA">
      <w:pPr>
        <w:rPr>
          <w:rFonts w:cs="Arial"/>
          <w:lang w:val="gl-ES" w:eastAsia="es-ES"/>
        </w:rPr>
      </w:pPr>
      <w:r>
        <w:rPr>
          <w:rFonts w:cs="Arial"/>
          <w:lang w:val="gl-ES" w:eastAsia="es-ES"/>
        </w:rPr>
        <w:t>3. Expresarse oralmente en situacións sinxelas e habituais de aula que teñan un contido e desenvolvemento coñecidos, utilizando procedementos verbais e non verbais e adoptando unha actitude de colaboración, respecto e interese por comprender e facerse entender.</w:t>
      </w:r>
    </w:p>
    <w:p w:rsidR="0014274B" w:rsidRDefault="001802EA">
      <w:pPr>
        <w:rPr>
          <w:rFonts w:cs="Arial"/>
          <w:lang w:val="gl-ES" w:eastAsia="es-ES"/>
        </w:rPr>
      </w:pPr>
      <w:r>
        <w:rPr>
          <w:rFonts w:cs="Arial"/>
          <w:lang w:val="gl-ES" w:eastAsia="es-ES"/>
        </w:rPr>
        <w:t>4. Producir textos escritos breves e sinxelos con finalidades variadas, respectando as normas básicas do código escrito sobre temas previamente tratados na aula e con axuda de modelos.</w:t>
      </w:r>
    </w:p>
    <w:p w:rsidR="0014274B" w:rsidRDefault="001802EA">
      <w:pPr>
        <w:rPr>
          <w:rFonts w:cs="Arial"/>
          <w:lang w:val="gl-ES" w:eastAsia="es-ES"/>
        </w:rPr>
      </w:pPr>
      <w:r>
        <w:rPr>
          <w:rFonts w:cs="Arial"/>
          <w:lang w:val="gl-ES" w:eastAsia="es-ES"/>
        </w:rPr>
        <w:t>5. Ler de forma comprensiva textos breves e sinxelos relacionados coas actividades de aula e as súas experiencias, extraendo información xeral e específica de acordo cunha finalidade previa.</w:t>
      </w:r>
    </w:p>
    <w:p w:rsidR="0014274B" w:rsidRDefault="001802EA">
      <w:pPr>
        <w:rPr>
          <w:rFonts w:cs="Arial"/>
          <w:lang w:val="gl-ES" w:eastAsia="es-ES"/>
        </w:rPr>
      </w:pPr>
      <w:r>
        <w:rPr>
          <w:rFonts w:cs="Arial"/>
          <w:lang w:val="gl-ES" w:eastAsia="es-ES"/>
        </w:rPr>
        <w:t>6. Aprender a utilizar con progresiva autonomía, todos os medios ao seu alcance, incluídas as tecnoloxías da información e a comunicación para obter información e para comunicarse na lingua estranxeira.</w:t>
      </w:r>
    </w:p>
    <w:p w:rsidR="0014274B" w:rsidRDefault="001802EA">
      <w:pPr>
        <w:rPr>
          <w:rFonts w:cs="Arial"/>
          <w:lang w:val="gl-ES" w:eastAsia="es-ES"/>
        </w:rPr>
      </w:pPr>
      <w:r>
        <w:rPr>
          <w:rFonts w:cs="Arial"/>
          <w:lang w:val="gl-ES" w:eastAsia="es-ES"/>
        </w:rPr>
        <w:t>7. Recoñecer e apreciar o valor da comunicación en lingua estranxeira e a capacidade para aprender a utilizala como ferramenta de aprendizaxe de distintos contidos, mostrando unha actitude de comprensión e respecto cara outras linguas, os seus falantes e a súa cultura.</w:t>
      </w:r>
    </w:p>
    <w:p w:rsidR="0014274B" w:rsidRDefault="001802EA">
      <w:pPr>
        <w:rPr>
          <w:rFonts w:cs="Arial"/>
          <w:lang w:val="gl-ES" w:eastAsia="es-ES"/>
        </w:rPr>
      </w:pPr>
      <w:r>
        <w:rPr>
          <w:rFonts w:cs="Arial"/>
          <w:lang w:val="gl-ES" w:eastAsia="es-ES"/>
        </w:rPr>
        <w:t xml:space="preserve">8. Manifestar unha actitude receptiva, interesada e de </w:t>
      </w:r>
      <w:proofErr w:type="spellStart"/>
      <w:r>
        <w:rPr>
          <w:rFonts w:cs="Arial"/>
          <w:lang w:val="gl-ES" w:eastAsia="es-ES"/>
        </w:rPr>
        <w:t>autoconfianza</w:t>
      </w:r>
      <w:proofErr w:type="spellEnd"/>
      <w:r>
        <w:rPr>
          <w:rFonts w:cs="Arial"/>
          <w:lang w:val="gl-ES" w:eastAsia="es-ES"/>
        </w:rPr>
        <w:t xml:space="preserve"> ante a aprendizaxe e uso da lingua estranxeira.</w:t>
      </w:r>
    </w:p>
    <w:p w:rsidR="0014274B" w:rsidRDefault="001802EA">
      <w:pPr>
        <w:rPr>
          <w:rFonts w:cs="Arial"/>
          <w:lang w:val="gl-ES" w:eastAsia="es-ES"/>
        </w:rPr>
      </w:pPr>
      <w:r>
        <w:rPr>
          <w:rFonts w:cs="Arial"/>
          <w:lang w:val="gl-ES" w:eastAsia="es-ES"/>
        </w:rPr>
        <w:t>9. Utilizar na aprendizaxe da lingua estranxeira os coñecementos e experiencias previos con outras linguas, para unha adquisición máis rápida e eficaz desenvolvendo progresivamente estratexias de aprendizaxe autónoma.</w:t>
      </w:r>
    </w:p>
    <w:p w:rsidR="0014274B" w:rsidRDefault="001802EA">
      <w:pPr>
        <w:rPr>
          <w:rFonts w:cs="Arial"/>
          <w:lang w:val="gl-ES" w:eastAsia="es-ES"/>
        </w:rPr>
      </w:pPr>
      <w:r>
        <w:rPr>
          <w:rFonts w:cs="Arial"/>
          <w:lang w:val="gl-ES" w:eastAsia="es-ES"/>
        </w:rPr>
        <w:t>10. Coñecer e reproducir aspectos fonéticos, de ritmo, entoación e acentuación, así como estruturas lingüísticas e aspectos léxicos característicos da lingua estranxeira, e usalos como elementos básicos de comunicación.</w:t>
      </w:r>
    </w:p>
    <w:p w:rsidR="0014274B" w:rsidRDefault="001802EA">
      <w:pPr>
        <w:rPr>
          <w:rFonts w:cs="Arial"/>
          <w:lang w:val="gl-ES" w:eastAsia="es-ES"/>
        </w:rPr>
      </w:pPr>
      <w:r>
        <w:rPr>
          <w:rFonts w:cs="Arial"/>
          <w:lang w:val="gl-ES" w:eastAsia="es-ES"/>
        </w:rPr>
        <w:t>11. Utilizar a lectura de textos en lingua estranxeira como fonte de información e pracer e como medio de acceso a culturas e formas de vida distinta á propia.</w:t>
      </w:r>
    </w:p>
    <w:p w:rsidR="0014274B" w:rsidRDefault="001802EA">
      <w:pPr>
        <w:rPr>
          <w:lang w:val="gl-ES"/>
        </w:rPr>
      </w:pPr>
      <w:r>
        <w:rPr>
          <w:rFonts w:cs="Arial"/>
          <w:lang w:val="gl-ES" w:eastAsia="es-ES"/>
        </w:rPr>
        <w:t>12. Usar a lingua estranxeira de xeito progresivo con apoio de recursos expresivos para aprender os contidos das áreas non lingüísticas.</w:t>
      </w:r>
    </w:p>
    <w:p w:rsidR="0014274B" w:rsidRDefault="0014274B">
      <w:pPr>
        <w:widowControl/>
        <w:jc w:val="both"/>
        <w:rPr>
          <w:b/>
          <w:bCs/>
          <w:lang w:val="gl-ES" w:eastAsia="es-ES"/>
        </w:rPr>
      </w:pPr>
    </w:p>
    <w:p w:rsidR="0014274B" w:rsidRDefault="0014274B">
      <w:pPr>
        <w:widowControl/>
        <w:jc w:val="both"/>
        <w:rPr>
          <w:b/>
          <w:bCs/>
          <w:lang w:val="gl-ES" w:eastAsia="es-ES"/>
        </w:rPr>
      </w:pPr>
    </w:p>
    <w:p w:rsidR="0014274B" w:rsidRDefault="0014274B">
      <w:pPr>
        <w:rPr>
          <w:b/>
          <w:lang w:val="gl-ES"/>
        </w:rPr>
      </w:pPr>
    </w:p>
    <w:p w:rsidR="0014274B" w:rsidRDefault="0014274B">
      <w:pPr>
        <w:rPr>
          <w:b/>
          <w:lang w:val="gl-ES"/>
        </w:rPr>
      </w:pPr>
    </w:p>
    <w:p w:rsidR="0014274B" w:rsidRDefault="0014274B">
      <w:pPr>
        <w:rPr>
          <w:b/>
          <w:lang w:val="gl-ES"/>
        </w:rPr>
      </w:pPr>
    </w:p>
    <w:p w:rsidR="0014274B" w:rsidRDefault="0014274B">
      <w:pPr>
        <w:rPr>
          <w:b/>
          <w:lang w:val="gl-ES"/>
        </w:rPr>
      </w:pPr>
    </w:p>
    <w:p w:rsidR="0014274B" w:rsidRDefault="0014274B">
      <w:pPr>
        <w:rPr>
          <w:b/>
          <w:lang w:val="gl-ES"/>
        </w:rPr>
      </w:pPr>
    </w:p>
    <w:p w:rsidR="0014274B" w:rsidRDefault="0014274B">
      <w:pPr>
        <w:rPr>
          <w:b/>
          <w:lang w:val="gl-ES"/>
        </w:rPr>
      </w:pPr>
    </w:p>
    <w:p w:rsidR="0014274B" w:rsidRDefault="0014274B">
      <w:pPr>
        <w:rPr>
          <w:b/>
          <w:lang w:val="gl-ES"/>
        </w:rPr>
      </w:pPr>
    </w:p>
    <w:p w:rsidR="0014274B" w:rsidRDefault="0014274B">
      <w:pPr>
        <w:rPr>
          <w:b/>
          <w:lang w:val="gl-ES"/>
        </w:rPr>
      </w:pPr>
    </w:p>
    <w:p w:rsidR="0014274B" w:rsidRDefault="0014274B">
      <w:pPr>
        <w:rPr>
          <w:b/>
          <w:lang w:val="gl-ES"/>
        </w:rPr>
      </w:pPr>
    </w:p>
    <w:p w:rsidR="0014274B" w:rsidRDefault="001802EA">
      <w:pPr>
        <w:rPr>
          <w:b/>
          <w:lang w:val="gl-ES"/>
        </w:rPr>
      </w:pPr>
      <w:r>
        <w:rPr>
          <w:b/>
          <w:lang w:val="gl-ES"/>
        </w:rPr>
        <w:lastRenderedPageBreak/>
        <w:t xml:space="preserve">3.- Vinculación entre obxectivos, contidos, criterios de avaliación, estándares de aprendizaxe e competencias clave. </w:t>
      </w:r>
    </w:p>
    <w:p w:rsidR="0014274B" w:rsidRDefault="0014274B">
      <w:pPr>
        <w:ind w:left="1540"/>
        <w:rPr>
          <w:bCs/>
          <w:lang w:val="gl-ES" w:eastAsia="es-ES"/>
        </w:rPr>
      </w:pPr>
    </w:p>
    <w:tbl>
      <w:tblPr>
        <w:tblStyle w:val="Tablaconcuadrcula"/>
        <w:tblW w:w="15613" w:type="dxa"/>
        <w:tblInd w:w="-5" w:type="dxa"/>
        <w:tblCellMar>
          <w:left w:w="103" w:type="dxa"/>
        </w:tblCellMar>
        <w:tblLook w:val="04A0"/>
      </w:tblPr>
      <w:tblGrid>
        <w:gridCol w:w="4222"/>
        <w:gridCol w:w="3310"/>
        <w:gridCol w:w="3528"/>
        <w:gridCol w:w="625"/>
        <w:gridCol w:w="493"/>
        <w:gridCol w:w="721"/>
        <w:gridCol w:w="578"/>
        <w:gridCol w:w="799"/>
        <w:gridCol w:w="586"/>
        <w:gridCol w:w="751"/>
      </w:tblGrid>
      <w:tr w:rsidR="0014274B">
        <w:tc>
          <w:tcPr>
            <w:tcW w:w="4220" w:type="dxa"/>
            <w:vMerge w:val="restart"/>
            <w:shd w:val="clear" w:color="auto" w:fill="auto"/>
            <w:tcMar>
              <w:left w:w="103" w:type="dxa"/>
            </w:tcMar>
            <w:vAlign w:val="center"/>
          </w:tcPr>
          <w:p w:rsidR="0014274B" w:rsidRDefault="001802EA">
            <w:pPr>
              <w:widowControl/>
              <w:jc w:val="center"/>
              <w:rPr>
                <w:w w:val="110"/>
                <w:lang w:val="gl-ES"/>
              </w:rPr>
            </w:pPr>
            <w:r>
              <w:rPr>
                <w:w w:val="110"/>
                <w:lang w:val="gl-ES"/>
              </w:rPr>
              <w:t>CONTIDOS</w:t>
            </w:r>
          </w:p>
        </w:tc>
        <w:tc>
          <w:tcPr>
            <w:tcW w:w="3310" w:type="dxa"/>
            <w:vMerge w:val="restart"/>
            <w:shd w:val="clear" w:color="auto" w:fill="auto"/>
            <w:tcMar>
              <w:left w:w="103" w:type="dxa"/>
            </w:tcMar>
            <w:vAlign w:val="center"/>
          </w:tcPr>
          <w:p w:rsidR="0014274B" w:rsidRDefault="001802EA">
            <w:pPr>
              <w:widowControl/>
              <w:jc w:val="center"/>
              <w:rPr>
                <w:w w:val="110"/>
                <w:lang w:val="gl-ES"/>
              </w:rPr>
            </w:pPr>
            <w:r>
              <w:rPr>
                <w:w w:val="110"/>
                <w:lang w:val="gl-ES"/>
              </w:rPr>
              <w:t>CRITERIOS DE AVALIACIÓN</w:t>
            </w:r>
          </w:p>
        </w:tc>
        <w:tc>
          <w:tcPr>
            <w:tcW w:w="3528" w:type="dxa"/>
            <w:vMerge w:val="restart"/>
            <w:shd w:val="clear" w:color="auto" w:fill="auto"/>
            <w:tcMar>
              <w:left w:w="103" w:type="dxa"/>
            </w:tcMar>
            <w:vAlign w:val="center"/>
          </w:tcPr>
          <w:p w:rsidR="0014274B" w:rsidRDefault="001802EA">
            <w:pPr>
              <w:widowControl/>
              <w:jc w:val="center"/>
              <w:rPr>
                <w:w w:val="110"/>
                <w:lang w:val="gl-ES"/>
              </w:rPr>
            </w:pPr>
            <w:r>
              <w:rPr>
                <w:w w:val="110"/>
                <w:lang w:val="gl-ES"/>
              </w:rPr>
              <w:t>ESTÁNDARES DE APRENDIZAXE</w:t>
            </w:r>
          </w:p>
        </w:tc>
        <w:tc>
          <w:tcPr>
            <w:tcW w:w="4553" w:type="dxa"/>
            <w:gridSpan w:val="7"/>
            <w:shd w:val="clear" w:color="auto" w:fill="auto"/>
            <w:tcMar>
              <w:left w:w="103" w:type="dxa"/>
            </w:tcMar>
            <w:vAlign w:val="center"/>
          </w:tcPr>
          <w:p w:rsidR="0014274B" w:rsidRDefault="001802EA">
            <w:pPr>
              <w:widowControl/>
              <w:jc w:val="center"/>
              <w:rPr>
                <w:w w:val="110"/>
                <w:lang w:val="gl-ES"/>
              </w:rPr>
            </w:pPr>
            <w:r>
              <w:rPr>
                <w:w w:val="110"/>
                <w:lang w:val="gl-ES"/>
              </w:rPr>
              <w:t>COMPETENCIAS CLAVE</w:t>
            </w:r>
          </w:p>
        </w:tc>
      </w:tr>
      <w:tr w:rsidR="0014274B">
        <w:tc>
          <w:tcPr>
            <w:tcW w:w="4220" w:type="dxa"/>
            <w:vMerge/>
            <w:shd w:val="clear" w:color="auto" w:fill="auto"/>
            <w:tcMar>
              <w:left w:w="103" w:type="dxa"/>
            </w:tcMar>
            <w:vAlign w:val="center"/>
          </w:tcPr>
          <w:p w:rsidR="0014274B" w:rsidRDefault="0014274B">
            <w:pPr>
              <w:widowControl/>
              <w:rPr>
                <w:w w:val="110"/>
                <w:lang w:val="es-ES"/>
              </w:rPr>
            </w:pPr>
          </w:p>
        </w:tc>
        <w:tc>
          <w:tcPr>
            <w:tcW w:w="3310" w:type="dxa"/>
            <w:vMerge/>
            <w:shd w:val="clear" w:color="auto" w:fill="auto"/>
            <w:tcMar>
              <w:left w:w="103" w:type="dxa"/>
            </w:tcMar>
            <w:vAlign w:val="center"/>
          </w:tcPr>
          <w:p w:rsidR="0014274B" w:rsidRDefault="0014274B">
            <w:pPr>
              <w:widowControl/>
              <w:rPr>
                <w:w w:val="110"/>
                <w:lang w:val="es-ES"/>
              </w:rPr>
            </w:pPr>
          </w:p>
        </w:tc>
        <w:tc>
          <w:tcPr>
            <w:tcW w:w="3528" w:type="dxa"/>
            <w:vMerge/>
            <w:shd w:val="clear" w:color="auto" w:fill="auto"/>
            <w:tcMar>
              <w:left w:w="103" w:type="dxa"/>
            </w:tcMar>
            <w:vAlign w:val="center"/>
          </w:tcPr>
          <w:p w:rsidR="0014274B" w:rsidRDefault="0014274B">
            <w:pPr>
              <w:widowControl/>
              <w:rPr>
                <w:w w:val="110"/>
                <w:lang w:val="es-ES"/>
              </w:rPr>
            </w:pPr>
          </w:p>
        </w:tc>
        <w:tc>
          <w:tcPr>
            <w:tcW w:w="625" w:type="dxa"/>
            <w:shd w:val="clear" w:color="auto" w:fill="auto"/>
            <w:tcMar>
              <w:left w:w="103" w:type="dxa"/>
            </w:tcMar>
            <w:vAlign w:val="center"/>
          </w:tcPr>
          <w:p w:rsidR="0014274B" w:rsidRDefault="001802EA">
            <w:pPr>
              <w:widowControl/>
              <w:rPr>
                <w:w w:val="110"/>
                <w:lang w:val="gl-ES"/>
              </w:rPr>
            </w:pPr>
            <w:r>
              <w:rPr>
                <w:w w:val="110"/>
                <w:lang w:val="gl-ES"/>
              </w:rPr>
              <w:t>CAA</w:t>
            </w:r>
          </w:p>
        </w:tc>
        <w:tc>
          <w:tcPr>
            <w:tcW w:w="493" w:type="dxa"/>
            <w:shd w:val="clear" w:color="auto" w:fill="auto"/>
            <w:tcMar>
              <w:left w:w="103" w:type="dxa"/>
            </w:tcMar>
            <w:vAlign w:val="center"/>
          </w:tcPr>
          <w:p w:rsidR="0014274B" w:rsidRDefault="001802EA">
            <w:pPr>
              <w:widowControl/>
              <w:rPr>
                <w:w w:val="110"/>
                <w:lang w:val="gl-ES"/>
              </w:rPr>
            </w:pPr>
            <w:r>
              <w:rPr>
                <w:w w:val="110"/>
                <w:lang w:val="gl-ES"/>
              </w:rPr>
              <w:t>CD</w:t>
            </w:r>
          </w:p>
        </w:tc>
        <w:tc>
          <w:tcPr>
            <w:tcW w:w="721" w:type="dxa"/>
            <w:shd w:val="clear" w:color="auto" w:fill="auto"/>
            <w:tcMar>
              <w:left w:w="103" w:type="dxa"/>
            </w:tcMar>
            <w:vAlign w:val="center"/>
          </w:tcPr>
          <w:p w:rsidR="0014274B" w:rsidRDefault="001802EA">
            <w:pPr>
              <w:widowControl/>
              <w:rPr>
                <w:w w:val="110"/>
                <w:lang w:val="gl-ES"/>
              </w:rPr>
            </w:pPr>
            <w:r>
              <w:rPr>
                <w:w w:val="110"/>
                <w:lang w:val="gl-ES"/>
              </w:rPr>
              <w:t>CCEC</w:t>
            </w:r>
          </w:p>
        </w:tc>
        <w:tc>
          <w:tcPr>
            <w:tcW w:w="578" w:type="dxa"/>
            <w:shd w:val="clear" w:color="auto" w:fill="auto"/>
            <w:tcMar>
              <w:left w:w="103" w:type="dxa"/>
            </w:tcMar>
            <w:vAlign w:val="center"/>
          </w:tcPr>
          <w:p w:rsidR="0014274B" w:rsidRDefault="001802EA">
            <w:pPr>
              <w:widowControl/>
              <w:rPr>
                <w:w w:val="110"/>
                <w:lang w:val="gl-ES"/>
              </w:rPr>
            </w:pPr>
            <w:r>
              <w:rPr>
                <w:w w:val="110"/>
                <w:lang w:val="gl-ES"/>
              </w:rPr>
              <w:t>CCL</w:t>
            </w:r>
          </w:p>
        </w:tc>
        <w:tc>
          <w:tcPr>
            <w:tcW w:w="799" w:type="dxa"/>
            <w:shd w:val="clear" w:color="auto" w:fill="auto"/>
            <w:tcMar>
              <w:left w:w="103" w:type="dxa"/>
            </w:tcMar>
            <w:vAlign w:val="center"/>
          </w:tcPr>
          <w:p w:rsidR="0014274B" w:rsidRDefault="001802EA">
            <w:pPr>
              <w:widowControl/>
              <w:rPr>
                <w:w w:val="110"/>
                <w:lang w:val="gl-ES"/>
              </w:rPr>
            </w:pPr>
            <w:r>
              <w:rPr>
                <w:w w:val="110"/>
                <w:lang w:val="gl-ES"/>
              </w:rPr>
              <w:t>CMCT</w:t>
            </w:r>
          </w:p>
        </w:tc>
        <w:tc>
          <w:tcPr>
            <w:tcW w:w="586" w:type="dxa"/>
            <w:shd w:val="clear" w:color="auto" w:fill="auto"/>
            <w:tcMar>
              <w:left w:w="103" w:type="dxa"/>
            </w:tcMar>
            <w:vAlign w:val="center"/>
          </w:tcPr>
          <w:p w:rsidR="0014274B" w:rsidRDefault="001802EA">
            <w:pPr>
              <w:widowControl/>
              <w:rPr>
                <w:w w:val="110"/>
                <w:lang w:val="gl-ES"/>
              </w:rPr>
            </w:pPr>
            <w:r>
              <w:rPr>
                <w:w w:val="110"/>
                <w:lang w:val="gl-ES"/>
              </w:rPr>
              <w:t>CSC</w:t>
            </w:r>
          </w:p>
        </w:tc>
        <w:tc>
          <w:tcPr>
            <w:tcW w:w="751" w:type="dxa"/>
            <w:shd w:val="clear" w:color="auto" w:fill="auto"/>
            <w:tcMar>
              <w:left w:w="103" w:type="dxa"/>
            </w:tcMar>
            <w:vAlign w:val="center"/>
          </w:tcPr>
          <w:p w:rsidR="0014274B" w:rsidRDefault="001802EA">
            <w:pPr>
              <w:widowControl/>
              <w:rPr>
                <w:w w:val="110"/>
                <w:lang w:val="gl-ES"/>
              </w:rPr>
            </w:pPr>
            <w:r>
              <w:rPr>
                <w:w w:val="110"/>
                <w:lang w:val="gl-ES"/>
              </w:rPr>
              <w:t>CSIEE</w:t>
            </w:r>
          </w:p>
        </w:tc>
      </w:tr>
      <w:tr w:rsidR="0014274B" w:rsidRPr="00BD72FC">
        <w:trPr>
          <w:trHeight w:val="95"/>
        </w:trPr>
        <w:tc>
          <w:tcPr>
            <w:tcW w:w="15611" w:type="dxa"/>
            <w:gridSpan w:val="10"/>
            <w:shd w:val="clear" w:color="auto" w:fill="auto"/>
            <w:tcMar>
              <w:left w:w="103" w:type="dxa"/>
            </w:tcMar>
          </w:tcPr>
          <w:p w:rsidR="0014274B" w:rsidRDefault="001802EA">
            <w:pPr>
              <w:widowControl/>
              <w:rPr>
                <w:w w:val="110"/>
                <w:lang w:val="gl-ES"/>
              </w:rPr>
            </w:pPr>
            <w:r>
              <w:rPr>
                <w:w w:val="110"/>
                <w:lang w:val="gl-ES"/>
              </w:rPr>
              <w:t>BLOQUE 1: COMPRENSIÓN DE TEXTOS ORAIS</w:t>
            </w:r>
          </w:p>
        </w:tc>
      </w:tr>
      <w:tr w:rsidR="0014274B">
        <w:trPr>
          <w:trHeight w:val="554"/>
        </w:trPr>
        <w:tc>
          <w:tcPr>
            <w:tcW w:w="4220" w:type="dxa"/>
            <w:vMerge w:val="restart"/>
            <w:shd w:val="clear" w:color="auto" w:fill="auto"/>
            <w:tcMar>
              <w:left w:w="103" w:type="dxa"/>
            </w:tcMar>
          </w:tcPr>
          <w:p w:rsidR="0014274B" w:rsidRDefault="001802EA">
            <w:pPr>
              <w:widowControl/>
              <w:rPr>
                <w:w w:val="110"/>
                <w:lang w:val="gl-ES"/>
              </w:rPr>
            </w:pPr>
            <w:proofErr w:type="spellStart"/>
            <w:r>
              <w:rPr>
                <w:w w:val="110"/>
                <w:lang w:val="gl-ES"/>
              </w:rPr>
              <w:t>Movilización</w:t>
            </w:r>
            <w:proofErr w:type="spellEnd"/>
            <w:r>
              <w:rPr>
                <w:w w:val="110"/>
                <w:lang w:val="gl-ES"/>
              </w:rPr>
              <w:t xml:space="preserve"> de información previa sobre tipo de tarefa e tema.</w:t>
            </w:r>
          </w:p>
          <w:p w:rsidR="0014274B" w:rsidRDefault="001802EA">
            <w:pPr>
              <w:widowControl/>
              <w:rPr>
                <w:w w:val="110"/>
                <w:lang w:val="gl-ES"/>
              </w:rPr>
            </w:pPr>
            <w:r>
              <w:rPr>
                <w:w w:val="110"/>
                <w:lang w:val="gl-ES"/>
              </w:rPr>
              <w:t>Identificación do tipo textual, adaptando a comprensión ao mesmo.</w:t>
            </w:r>
          </w:p>
          <w:p w:rsidR="0014274B" w:rsidRDefault="001802EA">
            <w:pPr>
              <w:widowControl/>
              <w:rPr>
                <w:w w:val="110"/>
                <w:lang w:val="gl-ES"/>
              </w:rPr>
            </w:pPr>
            <w:r>
              <w:rPr>
                <w:w w:val="110"/>
                <w:lang w:val="gl-ES"/>
              </w:rPr>
              <w:t>Distinción de tipos de comprensión (sentido xeral, información esencial, puntos principais).</w:t>
            </w:r>
          </w:p>
          <w:p w:rsidR="0014274B" w:rsidRDefault="001802EA">
            <w:pPr>
              <w:widowControl/>
              <w:rPr>
                <w:w w:val="110"/>
                <w:lang w:val="gl-ES"/>
              </w:rPr>
            </w:pPr>
            <w:r>
              <w:rPr>
                <w:w w:val="110"/>
                <w:lang w:val="gl-ES"/>
              </w:rPr>
              <w:t xml:space="preserve">Formulación de hipótese sobre contido e contexto. Inferencia e formulación de hipótese sobre significados a partir da comprensión de elementos significativos, lingüísticos e </w:t>
            </w:r>
            <w:proofErr w:type="spellStart"/>
            <w:r>
              <w:rPr>
                <w:w w:val="110"/>
                <w:lang w:val="gl-ES"/>
              </w:rPr>
              <w:t>paralingüísticos</w:t>
            </w:r>
            <w:proofErr w:type="spellEnd"/>
            <w:r>
              <w:rPr>
                <w:w w:val="110"/>
                <w:lang w:val="gl-ES"/>
              </w:rPr>
              <w:t>.</w:t>
            </w:r>
          </w:p>
          <w:p w:rsidR="0014274B" w:rsidRDefault="001802EA">
            <w:pPr>
              <w:widowControl/>
              <w:rPr>
                <w:w w:val="110"/>
                <w:lang w:val="gl-ES"/>
              </w:rPr>
            </w:pPr>
            <w:r>
              <w:rPr>
                <w:w w:val="110"/>
                <w:lang w:val="gl-ES"/>
              </w:rPr>
              <w:t>Reformulación de hipótese a partir da comprensión de novos elementos.</w:t>
            </w:r>
          </w:p>
          <w:p w:rsidR="0014274B" w:rsidRDefault="001802EA">
            <w:pPr>
              <w:widowControl/>
              <w:rPr>
                <w:w w:val="110"/>
                <w:lang w:val="gl-ES"/>
              </w:rPr>
            </w:pPr>
            <w:r>
              <w:rPr>
                <w:w w:val="110"/>
                <w:lang w:val="gl-ES"/>
              </w:rPr>
              <w:t>Aspectos socioculturais e sociolingüísticos: convencións sociais, normas de cortesía e rexistros, costumes, valores, crenzas e actitudes, linguaxe non verbal.</w:t>
            </w:r>
          </w:p>
          <w:p w:rsidR="0014274B" w:rsidRDefault="001802EA">
            <w:pPr>
              <w:widowControl/>
              <w:rPr>
                <w:w w:val="110"/>
                <w:lang w:val="gl-ES"/>
              </w:rPr>
            </w:pPr>
            <w:r>
              <w:rPr>
                <w:w w:val="110"/>
                <w:lang w:val="gl-ES"/>
              </w:rPr>
              <w:t>Comprensión de saúdos e presentacións, desculpas e agradecementos.</w:t>
            </w:r>
          </w:p>
          <w:p w:rsidR="0014274B" w:rsidRDefault="001802EA">
            <w:pPr>
              <w:widowControl/>
              <w:rPr>
                <w:w w:val="110"/>
                <w:lang w:val="gl-ES"/>
              </w:rPr>
            </w:pPr>
            <w:r>
              <w:rPr>
                <w:w w:val="110"/>
                <w:lang w:val="gl-ES"/>
              </w:rPr>
              <w:t>Comprensión de expresións sobre a capacidade, o gusto, e a opinión.</w:t>
            </w:r>
          </w:p>
          <w:p w:rsidR="0014274B" w:rsidRDefault="001802EA">
            <w:pPr>
              <w:widowControl/>
              <w:rPr>
                <w:w w:val="110"/>
                <w:lang w:val="gl-ES"/>
              </w:rPr>
            </w:pPr>
            <w:r>
              <w:rPr>
                <w:w w:val="110"/>
                <w:lang w:val="gl-ES"/>
              </w:rPr>
              <w:t>Comprensión de descricións de persoas, obxectos, lugares e animais.</w:t>
            </w:r>
          </w:p>
          <w:p w:rsidR="0014274B" w:rsidRDefault="001802EA">
            <w:pPr>
              <w:widowControl/>
              <w:rPr>
                <w:w w:val="110"/>
                <w:lang w:val="gl-ES"/>
              </w:rPr>
            </w:pPr>
            <w:r>
              <w:rPr>
                <w:w w:val="110"/>
                <w:lang w:val="gl-ES"/>
              </w:rPr>
              <w:t>Comprensión de peticións, instrucións, ofrecementos de axuda e permiso (pedir e dar información sobre a localización de determinados animais ou obxectos). Comprensión de narracións orais sinxelas e próximas á realidade dos alumnos.</w:t>
            </w:r>
          </w:p>
          <w:p w:rsidR="0014274B" w:rsidRDefault="001802EA">
            <w:pPr>
              <w:widowControl/>
              <w:rPr>
                <w:w w:val="110"/>
                <w:lang w:val="gl-ES"/>
              </w:rPr>
            </w:pPr>
            <w:r>
              <w:rPr>
                <w:w w:val="110"/>
                <w:lang w:val="gl-ES"/>
              </w:rPr>
              <w:lastRenderedPageBreak/>
              <w:t>Comprensión de textos orais sobre a posesión con relación a persoas, animais e obxectos.</w:t>
            </w:r>
          </w:p>
          <w:p w:rsidR="0014274B" w:rsidRDefault="001802EA">
            <w:pPr>
              <w:widowControl/>
              <w:rPr>
                <w:w w:val="110"/>
                <w:lang w:val="gl-ES"/>
              </w:rPr>
            </w:pPr>
            <w:r>
              <w:rPr>
                <w:w w:val="110"/>
                <w:lang w:val="gl-ES"/>
              </w:rPr>
              <w:t xml:space="preserve">Establecemento e mantemento da comunicación. </w:t>
            </w:r>
          </w:p>
          <w:p w:rsidR="0014274B" w:rsidRDefault="001802EA">
            <w:pPr>
              <w:widowControl/>
              <w:rPr>
                <w:w w:val="110"/>
                <w:lang w:val="gl-ES"/>
              </w:rPr>
            </w:pPr>
            <w:r>
              <w:rPr>
                <w:w w:val="110"/>
                <w:lang w:val="gl-ES"/>
              </w:rPr>
              <w:t xml:space="preserve">Patróns sonoros, acentuais, rítmicos e de entoación Comprensión de mensaxes breves orais (cancións, poemas, contos, dramatizacións, </w:t>
            </w:r>
            <w:proofErr w:type="spellStart"/>
            <w:r>
              <w:rPr>
                <w:w w:val="110"/>
                <w:lang w:val="gl-ES"/>
              </w:rPr>
              <w:t>etc</w:t>
            </w:r>
            <w:proofErr w:type="spellEnd"/>
            <w:r>
              <w:rPr>
                <w:w w:val="110"/>
                <w:lang w:val="gl-ES"/>
              </w:rPr>
              <w:t>.) baseados en modelos e estruturas lingüísticas coñecidas.</w:t>
            </w:r>
          </w:p>
          <w:p w:rsidR="0014274B" w:rsidRDefault="001802EA">
            <w:pPr>
              <w:widowControl/>
              <w:rPr>
                <w:w w:val="110"/>
                <w:lang w:val="gl-ES"/>
              </w:rPr>
            </w:pPr>
            <w:r>
              <w:rPr>
                <w:w w:val="110"/>
                <w:lang w:val="gl-ES"/>
              </w:rPr>
              <w:t>Expresións de relacións lóxicas (conxunción, oposición).</w:t>
            </w:r>
          </w:p>
          <w:p w:rsidR="0014274B" w:rsidRDefault="001802EA">
            <w:pPr>
              <w:widowControl/>
              <w:rPr>
                <w:w w:val="110"/>
                <w:lang w:val="gl-ES"/>
              </w:rPr>
            </w:pPr>
            <w:r>
              <w:rPr>
                <w:w w:val="110"/>
                <w:lang w:val="gl-ES"/>
              </w:rPr>
              <w:t>Expresións de tempo. Presente.</w:t>
            </w:r>
          </w:p>
          <w:p w:rsidR="0014274B" w:rsidRDefault="001802EA">
            <w:pPr>
              <w:widowControl/>
              <w:rPr>
                <w:w w:val="110"/>
                <w:lang w:val="gl-ES"/>
              </w:rPr>
            </w:pPr>
            <w:r>
              <w:rPr>
                <w:w w:val="110"/>
                <w:lang w:val="gl-ES"/>
              </w:rPr>
              <w:t>Expresións do aspecto: puntual e habitual (presente). Relacións temporais (hoxe, agora, despois).</w:t>
            </w:r>
          </w:p>
          <w:p w:rsidR="0014274B" w:rsidRDefault="001802EA">
            <w:pPr>
              <w:widowControl/>
              <w:rPr>
                <w:w w:val="110"/>
                <w:lang w:val="gl-ES"/>
              </w:rPr>
            </w:pPr>
            <w:r>
              <w:rPr>
                <w:w w:val="110"/>
                <w:lang w:val="gl-ES"/>
              </w:rPr>
              <w:t>Expresións da entidade (nomes, pronomes, artigos , demostrativos).</w:t>
            </w:r>
          </w:p>
          <w:p w:rsidR="0014274B" w:rsidRDefault="001802EA">
            <w:pPr>
              <w:widowControl/>
              <w:rPr>
                <w:w w:val="110"/>
                <w:lang w:val="gl-ES"/>
              </w:rPr>
            </w:pPr>
            <w:r>
              <w:rPr>
                <w:w w:val="110"/>
                <w:lang w:val="gl-ES"/>
              </w:rPr>
              <w:t>Expresións do tempo. Horas. Momentos do día (mañá, mediodía, tarde, noite) Secuencia (primeiro, despois).</w:t>
            </w:r>
          </w:p>
          <w:p w:rsidR="0014274B" w:rsidRDefault="001802EA">
            <w:pPr>
              <w:widowControl/>
              <w:rPr>
                <w:w w:val="110"/>
                <w:lang w:val="gl-ES"/>
              </w:rPr>
            </w:pPr>
            <w:r>
              <w:rPr>
                <w:w w:val="110"/>
                <w:lang w:val="gl-ES"/>
              </w:rPr>
              <w:t>Expresión da cantidade: Cardinais.</w:t>
            </w:r>
          </w:p>
          <w:p w:rsidR="0014274B" w:rsidRDefault="001802EA">
            <w:pPr>
              <w:widowControl/>
              <w:rPr>
                <w:w w:val="110"/>
                <w:lang w:val="gl-ES"/>
              </w:rPr>
            </w:pPr>
            <w:r>
              <w:rPr>
                <w:w w:val="110"/>
                <w:lang w:val="gl-ES"/>
              </w:rPr>
              <w:t xml:space="preserve">Obxectos e linguaxe propios da aula. </w:t>
            </w:r>
          </w:p>
          <w:p w:rsidR="0014274B" w:rsidRDefault="001802EA">
            <w:pPr>
              <w:widowControl/>
              <w:rPr>
                <w:w w:val="110"/>
                <w:lang w:val="gl-ES"/>
              </w:rPr>
            </w:pPr>
            <w:r>
              <w:rPr>
                <w:w w:val="110"/>
                <w:lang w:val="gl-ES"/>
              </w:rPr>
              <w:t>Algúns animais máis comúns.</w:t>
            </w:r>
          </w:p>
          <w:p w:rsidR="0014274B" w:rsidRDefault="001802EA">
            <w:pPr>
              <w:widowControl/>
              <w:rPr>
                <w:w w:val="110"/>
                <w:lang w:val="gl-ES"/>
              </w:rPr>
            </w:pPr>
            <w:r>
              <w:rPr>
                <w:w w:val="110"/>
                <w:lang w:val="gl-ES"/>
              </w:rPr>
              <w:t xml:space="preserve">Formas, tamaños e cores básicas dos obxectos. </w:t>
            </w:r>
          </w:p>
          <w:p w:rsidR="0014274B" w:rsidRDefault="001802EA">
            <w:pPr>
              <w:widowControl/>
              <w:rPr>
                <w:w w:val="110"/>
                <w:lang w:val="gl-ES"/>
              </w:rPr>
            </w:pPr>
            <w:r>
              <w:rPr>
                <w:w w:val="110"/>
                <w:lang w:val="gl-ES"/>
              </w:rPr>
              <w:t>Principais partes do corpo, expresando características físicas propias e alleas.</w:t>
            </w:r>
          </w:p>
          <w:p w:rsidR="0014274B" w:rsidRDefault="001802EA">
            <w:pPr>
              <w:widowControl/>
              <w:rPr>
                <w:w w:val="110"/>
                <w:lang w:val="gl-ES"/>
              </w:rPr>
            </w:pPr>
            <w:r>
              <w:rPr>
                <w:w w:val="110"/>
                <w:lang w:val="gl-ES"/>
              </w:rPr>
              <w:t xml:space="preserve">Os números cardinais ata o 60. </w:t>
            </w:r>
          </w:p>
          <w:p w:rsidR="0014274B" w:rsidRDefault="001802EA">
            <w:pPr>
              <w:widowControl/>
              <w:rPr>
                <w:w w:val="110"/>
                <w:lang w:val="gl-ES"/>
              </w:rPr>
            </w:pPr>
            <w:r>
              <w:rPr>
                <w:w w:val="110"/>
                <w:lang w:val="gl-ES"/>
              </w:rPr>
              <w:t>Membros máis próximos da familia.</w:t>
            </w:r>
          </w:p>
          <w:p w:rsidR="0014274B" w:rsidRDefault="001802EA">
            <w:pPr>
              <w:widowControl/>
              <w:rPr>
                <w:w w:val="110"/>
                <w:lang w:val="gl-ES"/>
              </w:rPr>
            </w:pPr>
            <w:r>
              <w:rPr>
                <w:w w:val="110"/>
                <w:lang w:val="gl-ES"/>
              </w:rPr>
              <w:t xml:space="preserve">Partes da casa, mobles e obxectos máis próximos. </w:t>
            </w:r>
          </w:p>
          <w:p w:rsidR="0014274B" w:rsidRDefault="001802EA">
            <w:pPr>
              <w:widowControl/>
              <w:rPr>
                <w:w w:val="110"/>
                <w:lang w:val="gl-ES"/>
              </w:rPr>
            </w:pPr>
            <w:r>
              <w:rPr>
                <w:w w:val="110"/>
                <w:lang w:val="gl-ES"/>
              </w:rPr>
              <w:t>Os días da semana, meses e estacións.</w:t>
            </w:r>
          </w:p>
          <w:p w:rsidR="0014274B" w:rsidRDefault="001802EA">
            <w:pPr>
              <w:widowControl/>
              <w:rPr>
                <w:w w:val="110"/>
                <w:lang w:val="gl-ES"/>
              </w:rPr>
            </w:pPr>
            <w:r>
              <w:rPr>
                <w:w w:val="110"/>
                <w:lang w:val="gl-ES"/>
              </w:rPr>
              <w:t>A data diaria e destacar algunhas de especial interese: festas importantes.</w:t>
            </w:r>
          </w:p>
          <w:p w:rsidR="0014274B" w:rsidRDefault="001802EA">
            <w:pPr>
              <w:widowControl/>
              <w:rPr>
                <w:w w:val="110"/>
                <w:lang w:val="gl-ES"/>
              </w:rPr>
            </w:pPr>
            <w:r>
              <w:rPr>
                <w:w w:val="110"/>
                <w:lang w:val="gl-ES"/>
              </w:rPr>
              <w:t>A hora.</w:t>
            </w:r>
          </w:p>
          <w:p w:rsidR="0014274B" w:rsidRDefault="001802EA">
            <w:pPr>
              <w:widowControl/>
              <w:rPr>
                <w:w w:val="110"/>
                <w:lang w:val="gl-ES"/>
              </w:rPr>
            </w:pPr>
            <w:r>
              <w:rPr>
                <w:w w:val="110"/>
                <w:lang w:val="gl-ES"/>
              </w:rPr>
              <w:t>O tempo atmosférico.</w:t>
            </w:r>
          </w:p>
        </w:tc>
        <w:tc>
          <w:tcPr>
            <w:tcW w:w="3310" w:type="dxa"/>
            <w:vMerge w:val="restart"/>
            <w:shd w:val="clear" w:color="auto" w:fill="auto"/>
            <w:tcMar>
              <w:left w:w="103" w:type="dxa"/>
            </w:tcMar>
          </w:tcPr>
          <w:p w:rsidR="0014274B" w:rsidRDefault="001802EA">
            <w:pPr>
              <w:widowControl/>
              <w:rPr>
                <w:w w:val="110"/>
                <w:lang w:val="gl-ES"/>
              </w:rPr>
            </w:pPr>
            <w:r>
              <w:rPr>
                <w:w w:val="110"/>
                <w:lang w:val="gl-ES"/>
              </w:rPr>
              <w:lastRenderedPageBreak/>
              <w:t>a. Coñecer e saber aplicar as estratexias básicas máis adecuadas para a comprensión do sentido xeral, a información esencial ou os puntos principais do texto.</w:t>
            </w:r>
          </w:p>
          <w:p w:rsidR="0014274B" w:rsidRDefault="001802EA">
            <w:pPr>
              <w:widowControl/>
              <w:rPr>
                <w:w w:val="110"/>
                <w:lang w:val="gl-ES"/>
              </w:rPr>
            </w:pPr>
            <w:r>
              <w:rPr>
                <w:w w:val="110"/>
                <w:lang w:val="gl-ES"/>
              </w:rPr>
              <w:t xml:space="preserve">b. Identificar aspectos socioculturais e sociolingüísticos básicos, concretos e significativos, sobre a vida cotiá (hábitos, horarios, actividades, celebracións), condicións de vida (vivenda, contorna), relacións </w:t>
            </w:r>
            <w:proofErr w:type="spellStart"/>
            <w:r>
              <w:rPr>
                <w:w w:val="110"/>
                <w:lang w:val="gl-ES"/>
              </w:rPr>
              <w:t>interpersonais</w:t>
            </w:r>
            <w:proofErr w:type="spellEnd"/>
            <w:r>
              <w:rPr>
                <w:w w:val="110"/>
                <w:lang w:val="gl-ES"/>
              </w:rPr>
              <w:t xml:space="preserve"> (familiares, de amizade, escolares), comportamento (xestos habituais, uso da voz, contacto físico) e convencións sociais (normas de cortesía), e aplicar os coñecementos adquiridos sobre os mesmos a unha comprensión adecuada do texto, respectando as convencións comunicativas máis elementais.</w:t>
            </w:r>
          </w:p>
          <w:p w:rsidR="0014274B" w:rsidRDefault="001802EA">
            <w:pPr>
              <w:widowControl/>
              <w:rPr>
                <w:color w:val="FF0000"/>
                <w:w w:val="110"/>
                <w:lang w:val="gl-ES"/>
              </w:rPr>
            </w:pPr>
            <w:r>
              <w:rPr>
                <w:w w:val="110"/>
                <w:lang w:val="gl-ES"/>
              </w:rPr>
              <w:t xml:space="preserve">c. Identificar o sentido xeral, a información esencial e os puntos principais en textos orais moi breves e sinxelos en lingua estándar, con estruturas simples e léxico de uso moi frecuente, </w:t>
            </w:r>
            <w:r>
              <w:rPr>
                <w:w w:val="110"/>
                <w:lang w:val="gl-ES"/>
              </w:rPr>
              <w:lastRenderedPageBreak/>
              <w:t>articulados con claridade e lentamente e transmitidos de viva voz ou por medios técnicos, sobre temas habituais e concretos relacionados coas propias experiencias, necesidades e intereses en contextos cotiáns predicibles ou relativos a áreas de necesidade inmediata nos ámbitos persoal, público e educativo.</w:t>
            </w:r>
          </w:p>
          <w:p w:rsidR="0014274B" w:rsidRDefault="001802EA">
            <w:pPr>
              <w:widowControl/>
              <w:rPr>
                <w:w w:val="110"/>
                <w:lang w:val="gl-ES"/>
              </w:rPr>
            </w:pPr>
            <w:r>
              <w:rPr>
                <w:w w:val="110"/>
                <w:lang w:val="gl-ES"/>
              </w:rPr>
              <w:t>d. Discriminar patróns sonoros, acentuais, rítmicos e de entoación básicos e recoñecer os significados e intencións comunicativas xerais relacionados cos mesmos.</w:t>
            </w:r>
          </w:p>
          <w:p w:rsidR="0014274B" w:rsidRDefault="001802EA">
            <w:pPr>
              <w:widowControl/>
              <w:rPr>
                <w:w w:val="110"/>
                <w:lang w:val="gl-ES"/>
              </w:rPr>
            </w:pPr>
            <w:r>
              <w:rPr>
                <w:w w:val="110"/>
                <w:lang w:val="gl-ES"/>
              </w:rPr>
              <w:t xml:space="preserve">e. Distinguir a función ou funcións comunicativas principais do texto (p. e. unha demanda de información, unha orde, ou un ofrecemento) e un repertorio limitado dos seus expoñentes máis habituais, así como os patróns discursivos básicos (p. e. inicio e peche </w:t>
            </w:r>
            <w:proofErr w:type="spellStart"/>
            <w:r>
              <w:rPr>
                <w:w w:val="110"/>
                <w:lang w:val="gl-ES"/>
              </w:rPr>
              <w:t>conversacional</w:t>
            </w:r>
            <w:proofErr w:type="spellEnd"/>
            <w:r>
              <w:rPr>
                <w:w w:val="110"/>
                <w:lang w:val="gl-ES"/>
              </w:rPr>
              <w:t>, ou os puntos dunha narración esquemática).</w:t>
            </w:r>
          </w:p>
          <w:p w:rsidR="0014274B" w:rsidRDefault="001802EA">
            <w:pPr>
              <w:widowControl/>
              <w:rPr>
                <w:w w:val="110"/>
                <w:lang w:val="gl-ES"/>
              </w:rPr>
            </w:pPr>
            <w:r>
              <w:rPr>
                <w:w w:val="110"/>
                <w:lang w:val="gl-ES"/>
              </w:rPr>
              <w:t>f. Recoñecer un repertorio limitado de léxico oral de alta frecuencia relativo a situacións cotiás e temas habituais e concretos relacionados coas propias experiencias, necesidades e intereses, e utilizar as indicacións do contexto e da información contida no texto para facerse unha idea dos significados probables de palabras e expresións que se descoñecen.</w:t>
            </w:r>
          </w:p>
          <w:p w:rsidR="0014274B" w:rsidRDefault="0014274B">
            <w:pPr>
              <w:widowControl/>
              <w:rPr>
                <w:w w:val="110"/>
                <w:lang w:val="gl-ES"/>
              </w:rPr>
            </w:pPr>
          </w:p>
        </w:tc>
        <w:tc>
          <w:tcPr>
            <w:tcW w:w="3528" w:type="dxa"/>
            <w:shd w:val="clear" w:color="auto" w:fill="auto"/>
            <w:tcMar>
              <w:left w:w="103" w:type="dxa"/>
            </w:tcMar>
          </w:tcPr>
          <w:p w:rsidR="0014274B" w:rsidRDefault="001802EA">
            <w:pPr>
              <w:widowControl/>
              <w:rPr>
                <w:lang w:val="gl-ES"/>
              </w:rPr>
            </w:pPr>
            <w:r>
              <w:rPr>
                <w:lang w:val="gl-ES"/>
              </w:rPr>
              <w:lastRenderedPageBreak/>
              <w:t>B.1.1. Utiliza as imaxes para comprender textos sinxelos, transmitidos a viva voz ou por medios técnicos, sobre temas familiares.</w:t>
            </w:r>
          </w:p>
          <w:p w:rsidR="0014274B" w:rsidRDefault="0014274B">
            <w:pPr>
              <w:widowControl/>
              <w:rPr>
                <w:w w:val="110"/>
                <w:lang w:val="gl-ES"/>
              </w:rPr>
            </w:pPr>
          </w:p>
        </w:tc>
        <w:tc>
          <w:tcPr>
            <w:tcW w:w="625" w:type="dxa"/>
            <w:shd w:val="clear" w:color="auto" w:fill="auto"/>
            <w:tcMar>
              <w:left w:w="103" w:type="dxa"/>
            </w:tcMar>
          </w:tcPr>
          <w:p w:rsidR="0014274B" w:rsidRDefault="001802EA">
            <w:pPr>
              <w:widowControl/>
              <w:rPr>
                <w:w w:val="110"/>
                <w:lang w:val="gl-ES"/>
              </w:rPr>
            </w:pPr>
            <w:r>
              <w:rPr>
                <w:w w:val="110"/>
                <w:lang w:val="gl-ES"/>
              </w:rPr>
              <w:t>X</w:t>
            </w:r>
          </w:p>
        </w:tc>
        <w:tc>
          <w:tcPr>
            <w:tcW w:w="493" w:type="dxa"/>
            <w:shd w:val="clear" w:color="auto" w:fill="auto"/>
            <w:tcMar>
              <w:left w:w="103" w:type="dxa"/>
            </w:tcMar>
          </w:tcPr>
          <w:p w:rsidR="0014274B" w:rsidRDefault="0014274B">
            <w:pPr>
              <w:widowControl/>
              <w:rPr>
                <w:w w:val="110"/>
                <w:lang w:val="es-ES"/>
              </w:rPr>
            </w:pP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rPr>
          <w:trHeight w:val="2092"/>
        </w:trPr>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w w:val="110"/>
                <w:lang w:val="gl-ES"/>
              </w:rPr>
            </w:pPr>
            <w:r>
              <w:rPr>
                <w:w w:val="110"/>
                <w:lang w:val="gl-ES"/>
              </w:rPr>
              <w:t>B1.2 Identifica aspectos socioculturais básicos dun texto oral: sobre a vida cotiá (actividades, hábitos, horarios, celebracións).</w:t>
            </w:r>
          </w:p>
          <w:p w:rsidR="0014274B" w:rsidRDefault="0014274B">
            <w:pPr>
              <w:widowControl/>
              <w:rPr>
                <w:lang w:val="gl-ES"/>
              </w:rPr>
            </w:pP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4274B">
            <w:pPr>
              <w:widowControl/>
              <w:rPr>
                <w:w w:val="110"/>
                <w:lang w:val="es-ES"/>
              </w:rPr>
            </w:pPr>
          </w:p>
        </w:tc>
        <w:tc>
          <w:tcPr>
            <w:tcW w:w="721" w:type="dxa"/>
            <w:shd w:val="clear" w:color="auto" w:fill="auto"/>
            <w:tcMar>
              <w:left w:w="103" w:type="dxa"/>
            </w:tcMar>
          </w:tcPr>
          <w:p w:rsidR="0014274B" w:rsidRDefault="001802EA">
            <w:pPr>
              <w:widowControl/>
              <w:rPr>
                <w:w w:val="110"/>
                <w:lang w:val="gl-ES"/>
              </w:rPr>
            </w:pPr>
            <w:r>
              <w:rPr>
                <w:w w:val="110"/>
                <w:lang w:val="gl-ES"/>
              </w:rPr>
              <w:t>X</w:t>
            </w: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rPr>
          <w:trHeight w:val="2092"/>
        </w:trPr>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w w:val="110"/>
                <w:lang w:val="gl-ES"/>
              </w:rPr>
            </w:pPr>
            <w:r>
              <w:rPr>
                <w:w w:val="110"/>
                <w:lang w:val="gl-ES"/>
              </w:rPr>
              <w:t>B1.3 Entende a información esencial en conversacións breves e sinxelas nas que participa que traten sobre temas familiares como, por exemplo, un mesmo, a familia, a escola, o tempo libre, a descrición dun obxecto ou un lugar.</w:t>
            </w:r>
          </w:p>
          <w:p w:rsidR="0014274B" w:rsidRDefault="0014274B">
            <w:pPr>
              <w:widowControl/>
              <w:rPr>
                <w:lang w:val="gl-ES"/>
              </w:rPr>
            </w:pP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802EA">
            <w:pPr>
              <w:widowControl/>
              <w:rPr>
                <w:w w:val="110"/>
                <w:lang w:val="gl-ES"/>
              </w:rPr>
            </w:pPr>
            <w:r>
              <w:rPr>
                <w:w w:val="110"/>
                <w:lang w:val="gl-ES"/>
              </w:rPr>
              <w:t>X</w:t>
            </w: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rPr>
          <w:trHeight w:val="2092"/>
        </w:trPr>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w w:val="110"/>
                <w:lang w:val="gl-ES"/>
              </w:rPr>
            </w:pPr>
            <w:r>
              <w:rPr>
                <w:w w:val="110"/>
                <w:lang w:val="gl-ES"/>
              </w:rPr>
              <w:t xml:space="preserve">B1.4 Comprende mensaxes e anuncios públicos, información moi sinxela (p.e. números, prezos, horarios) sempre que estea articulada a velocidade lenta e de xeito claro e non haxa interferencias que </w:t>
            </w:r>
            <w:proofErr w:type="spellStart"/>
            <w:r>
              <w:rPr>
                <w:w w:val="110"/>
                <w:lang w:val="gl-ES"/>
              </w:rPr>
              <w:t>distorsionen</w:t>
            </w:r>
            <w:proofErr w:type="spellEnd"/>
            <w:r>
              <w:rPr>
                <w:w w:val="110"/>
                <w:lang w:val="gl-ES"/>
              </w:rPr>
              <w:t xml:space="preserve"> a mensaxe.</w:t>
            </w:r>
          </w:p>
          <w:p w:rsidR="0014274B" w:rsidRDefault="0014274B">
            <w:pPr>
              <w:widowControl/>
              <w:rPr>
                <w:lang w:val="gl-ES"/>
              </w:rPr>
            </w:pP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802EA">
            <w:pPr>
              <w:widowControl/>
              <w:rPr>
                <w:w w:val="110"/>
                <w:lang w:val="gl-ES"/>
              </w:rPr>
            </w:pPr>
            <w:r>
              <w:rPr>
                <w:w w:val="110"/>
                <w:lang w:val="gl-ES"/>
              </w:rPr>
              <w:t>X</w:t>
            </w: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rPr>
          <w:trHeight w:val="2092"/>
        </w:trPr>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w w:val="110"/>
                <w:lang w:val="gl-ES"/>
              </w:rPr>
            </w:pPr>
            <w:r>
              <w:rPr>
                <w:w w:val="110"/>
                <w:lang w:val="gl-ES"/>
              </w:rPr>
              <w:t>B1.5 Distingue patróns rítmicos e de entoación básicos.</w:t>
            </w:r>
          </w:p>
          <w:p w:rsidR="0014274B" w:rsidRDefault="0014274B">
            <w:pPr>
              <w:widowControl/>
              <w:rPr>
                <w:lang w:val="gl-ES"/>
              </w:rPr>
            </w:pP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4274B">
            <w:pPr>
              <w:widowControl/>
              <w:rPr>
                <w:w w:val="110"/>
                <w:lang w:val="es-ES"/>
              </w:rPr>
            </w:pP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rPr>
          <w:trHeight w:val="2092"/>
        </w:trPr>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w w:val="110"/>
                <w:lang w:val="gl-ES"/>
              </w:rPr>
            </w:pPr>
            <w:r>
              <w:rPr>
                <w:w w:val="110"/>
                <w:lang w:val="gl-ES"/>
              </w:rPr>
              <w:t>B1.6 Asocia a grafía, pronunciación e o significado a partir de expresións orais.</w:t>
            </w:r>
          </w:p>
          <w:p w:rsidR="0014274B" w:rsidRDefault="0014274B">
            <w:pPr>
              <w:widowControl/>
              <w:rPr>
                <w:lang w:val="gl-ES"/>
              </w:rPr>
            </w:pP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4274B">
            <w:pPr>
              <w:widowControl/>
              <w:rPr>
                <w:w w:val="110"/>
                <w:lang w:val="es-ES"/>
              </w:rPr>
            </w:pP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rPr>
          <w:trHeight w:val="2092"/>
        </w:trPr>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w w:val="110"/>
                <w:lang w:val="gl-ES"/>
              </w:rPr>
            </w:pPr>
            <w:r>
              <w:rPr>
                <w:w w:val="110"/>
                <w:lang w:val="gl-ES"/>
              </w:rPr>
              <w:t>B1.7 Distingue as funcións comunicativas principais do texto (ordes, demandas de información, ofrecementos).</w:t>
            </w: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4274B">
            <w:pPr>
              <w:widowControl/>
              <w:rPr>
                <w:w w:val="110"/>
                <w:lang w:val="es-ES"/>
              </w:rPr>
            </w:pP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rPr>
          <w:trHeight w:val="70"/>
        </w:trPr>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lang w:val="gl-ES"/>
              </w:rPr>
            </w:pPr>
            <w:r>
              <w:rPr>
                <w:w w:val="110"/>
                <w:lang w:val="gl-ES"/>
              </w:rPr>
              <w:t>B1.8 Recoñece e entende un repertorio limitado de léxico oral de alta frecuencia relacionado coas súas necesidades e intereses.</w:t>
            </w: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4274B">
            <w:pPr>
              <w:widowControl/>
              <w:rPr>
                <w:w w:val="110"/>
                <w:lang w:val="es-ES"/>
              </w:rPr>
            </w:pP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c>
          <w:tcPr>
            <w:tcW w:w="15611" w:type="dxa"/>
            <w:gridSpan w:val="10"/>
            <w:shd w:val="clear" w:color="auto" w:fill="auto"/>
            <w:tcMar>
              <w:left w:w="103" w:type="dxa"/>
            </w:tcMar>
          </w:tcPr>
          <w:p w:rsidR="0014274B" w:rsidRDefault="0014274B">
            <w:pPr>
              <w:widowControl/>
              <w:rPr>
                <w:w w:val="110"/>
                <w:lang w:val="es-ES"/>
              </w:rPr>
            </w:pPr>
          </w:p>
          <w:p w:rsidR="0014274B" w:rsidRDefault="0014274B">
            <w:pPr>
              <w:widowControl/>
              <w:rPr>
                <w:w w:val="110"/>
                <w:lang w:val="es-ES"/>
              </w:rPr>
            </w:pPr>
          </w:p>
        </w:tc>
      </w:tr>
      <w:tr w:rsidR="0014274B" w:rsidRPr="00BD72FC">
        <w:tc>
          <w:tcPr>
            <w:tcW w:w="15611" w:type="dxa"/>
            <w:gridSpan w:val="10"/>
            <w:shd w:val="clear" w:color="auto" w:fill="auto"/>
            <w:tcMar>
              <w:left w:w="103" w:type="dxa"/>
            </w:tcMar>
          </w:tcPr>
          <w:p w:rsidR="0014274B" w:rsidRDefault="001802EA">
            <w:pPr>
              <w:widowControl/>
              <w:rPr>
                <w:w w:val="110"/>
                <w:lang w:val="gl-ES"/>
              </w:rPr>
            </w:pPr>
            <w:r>
              <w:rPr>
                <w:w w:val="110"/>
                <w:lang w:val="gl-ES"/>
              </w:rPr>
              <w:lastRenderedPageBreak/>
              <w:t>BLOQUE 2: PRODUCCIÓN DE TEXTOS ORAIS</w:t>
            </w:r>
          </w:p>
        </w:tc>
      </w:tr>
      <w:tr w:rsidR="0014274B">
        <w:trPr>
          <w:trHeight w:val="835"/>
        </w:trPr>
        <w:tc>
          <w:tcPr>
            <w:tcW w:w="4220" w:type="dxa"/>
            <w:vMerge w:val="restart"/>
            <w:shd w:val="clear" w:color="auto" w:fill="auto"/>
            <w:tcMar>
              <w:left w:w="103" w:type="dxa"/>
            </w:tcMar>
          </w:tcPr>
          <w:p w:rsidR="0014274B" w:rsidRDefault="001802EA">
            <w:pPr>
              <w:widowControl/>
              <w:rPr>
                <w:w w:val="110"/>
                <w:lang w:val="gl-ES"/>
              </w:rPr>
            </w:pPr>
            <w:r>
              <w:rPr>
                <w:w w:val="110"/>
                <w:lang w:val="gl-ES"/>
              </w:rPr>
              <w:t>Planificación. Concibir a mensaxe con claridade, distinguindo a súa idea ou ideas principais e a súa estrutura básica.</w:t>
            </w:r>
          </w:p>
          <w:p w:rsidR="0014274B" w:rsidRDefault="001802EA">
            <w:pPr>
              <w:widowControl/>
              <w:rPr>
                <w:w w:val="110"/>
                <w:lang w:val="gl-ES"/>
              </w:rPr>
            </w:pPr>
            <w:r>
              <w:rPr>
                <w:w w:val="110"/>
                <w:lang w:val="gl-ES"/>
              </w:rPr>
              <w:t>Execución. Expresar a mensaxe con claridade, frases curtas e sinxelas.</w:t>
            </w:r>
          </w:p>
          <w:p w:rsidR="0014274B" w:rsidRDefault="001802EA">
            <w:pPr>
              <w:widowControl/>
              <w:rPr>
                <w:w w:val="110"/>
                <w:lang w:val="gl-ES"/>
              </w:rPr>
            </w:pPr>
            <w:r>
              <w:rPr>
                <w:w w:val="110"/>
                <w:lang w:val="gl-ES"/>
              </w:rPr>
              <w:t>Execución. Apoiarse nos coñecementos previos e sacar o máximo proveito deles.</w:t>
            </w:r>
          </w:p>
          <w:p w:rsidR="0014274B" w:rsidRDefault="001802EA">
            <w:pPr>
              <w:widowControl/>
              <w:rPr>
                <w:w w:val="110"/>
                <w:lang w:val="gl-ES"/>
              </w:rPr>
            </w:pPr>
            <w:proofErr w:type="spellStart"/>
            <w:r>
              <w:rPr>
                <w:w w:val="110"/>
                <w:lang w:val="gl-ES"/>
              </w:rPr>
              <w:t>Paralingüísticos</w:t>
            </w:r>
            <w:proofErr w:type="spellEnd"/>
            <w:r>
              <w:rPr>
                <w:w w:val="110"/>
                <w:lang w:val="gl-ES"/>
              </w:rPr>
              <w:t xml:space="preserve"> e </w:t>
            </w:r>
            <w:proofErr w:type="spellStart"/>
            <w:r>
              <w:rPr>
                <w:w w:val="110"/>
                <w:lang w:val="gl-ES"/>
              </w:rPr>
              <w:t>paratextuais</w:t>
            </w:r>
            <w:proofErr w:type="spellEnd"/>
            <w:r>
              <w:rPr>
                <w:w w:val="110"/>
                <w:lang w:val="gl-ES"/>
              </w:rPr>
              <w:t>. Pedir axuda.</w:t>
            </w:r>
          </w:p>
          <w:p w:rsidR="0014274B" w:rsidRDefault="001802EA">
            <w:pPr>
              <w:widowControl/>
              <w:rPr>
                <w:w w:val="110"/>
                <w:lang w:val="gl-ES"/>
              </w:rPr>
            </w:pPr>
            <w:proofErr w:type="spellStart"/>
            <w:r>
              <w:rPr>
                <w:w w:val="110"/>
                <w:lang w:val="gl-ES"/>
              </w:rPr>
              <w:t>Paralingüísticos</w:t>
            </w:r>
            <w:proofErr w:type="spellEnd"/>
            <w:r>
              <w:rPr>
                <w:w w:val="110"/>
                <w:lang w:val="gl-ES"/>
              </w:rPr>
              <w:t xml:space="preserve"> e </w:t>
            </w:r>
            <w:proofErr w:type="spellStart"/>
            <w:r>
              <w:rPr>
                <w:w w:val="110"/>
                <w:lang w:val="gl-ES"/>
              </w:rPr>
              <w:t>paratextuais</w:t>
            </w:r>
            <w:proofErr w:type="spellEnd"/>
            <w:r>
              <w:rPr>
                <w:w w:val="110"/>
                <w:lang w:val="gl-ES"/>
              </w:rPr>
              <w:t>. Realizar accións que aclaran o significado.</w:t>
            </w:r>
          </w:p>
          <w:p w:rsidR="0014274B" w:rsidRDefault="001802EA">
            <w:pPr>
              <w:widowControl/>
              <w:rPr>
                <w:w w:val="110"/>
                <w:lang w:val="gl-ES"/>
              </w:rPr>
            </w:pPr>
            <w:proofErr w:type="spellStart"/>
            <w:r>
              <w:rPr>
                <w:w w:val="110"/>
                <w:lang w:val="gl-ES"/>
              </w:rPr>
              <w:t>Paralingüísticos</w:t>
            </w:r>
            <w:proofErr w:type="spellEnd"/>
            <w:r>
              <w:rPr>
                <w:w w:val="110"/>
                <w:lang w:val="gl-ES"/>
              </w:rPr>
              <w:t xml:space="preserve"> e </w:t>
            </w:r>
            <w:proofErr w:type="spellStart"/>
            <w:r>
              <w:rPr>
                <w:w w:val="110"/>
                <w:lang w:val="gl-ES"/>
              </w:rPr>
              <w:t>paratextuais</w:t>
            </w:r>
            <w:proofErr w:type="spellEnd"/>
            <w:r>
              <w:rPr>
                <w:w w:val="110"/>
                <w:lang w:val="gl-ES"/>
              </w:rPr>
              <w:t>. Usar linguaxe corporal culturalmente pertinente (xestos, expresións faciais, posturas, contacto visual ou corporal).</w:t>
            </w:r>
          </w:p>
          <w:p w:rsidR="0014274B" w:rsidRDefault="001802EA">
            <w:pPr>
              <w:widowControl/>
              <w:rPr>
                <w:w w:val="110"/>
                <w:lang w:val="gl-ES"/>
              </w:rPr>
            </w:pPr>
            <w:proofErr w:type="spellStart"/>
            <w:r>
              <w:rPr>
                <w:w w:val="110"/>
                <w:lang w:val="gl-ES"/>
              </w:rPr>
              <w:t>Paralingüísticos</w:t>
            </w:r>
            <w:proofErr w:type="spellEnd"/>
            <w:r>
              <w:rPr>
                <w:w w:val="110"/>
                <w:lang w:val="gl-ES"/>
              </w:rPr>
              <w:t xml:space="preserve"> e </w:t>
            </w:r>
            <w:proofErr w:type="spellStart"/>
            <w:r>
              <w:rPr>
                <w:w w:val="110"/>
                <w:lang w:val="gl-ES"/>
              </w:rPr>
              <w:t>paratextuais</w:t>
            </w:r>
            <w:proofErr w:type="spellEnd"/>
            <w:r>
              <w:rPr>
                <w:w w:val="110"/>
                <w:lang w:val="gl-ES"/>
              </w:rPr>
              <w:t xml:space="preserve">. Usar sons </w:t>
            </w:r>
            <w:proofErr w:type="spellStart"/>
            <w:r>
              <w:rPr>
                <w:w w:val="110"/>
                <w:lang w:val="gl-ES"/>
              </w:rPr>
              <w:t>extralingüísticos</w:t>
            </w:r>
            <w:proofErr w:type="spellEnd"/>
            <w:r>
              <w:rPr>
                <w:w w:val="110"/>
                <w:lang w:val="gl-ES"/>
              </w:rPr>
              <w:t>, tales como ademáns, xestos, emotividade que enriquecen a expresión oral.</w:t>
            </w:r>
          </w:p>
          <w:p w:rsidR="0014274B" w:rsidRDefault="001802EA">
            <w:pPr>
              <w:widowControl/>
              <w:rPr>
                <w:w w:val="110"/>
                <w:lang w:val="gl-ES"/>
              </w:rPr>
            </w:pPr>
            <w:proofErr w:type="spellStart"/>
            <w:r>
              <w:rPr>
                <w:w w:val="110"/>
                <w:lang w:val="gl-ES"/>
              </w:rPr>
              <w:t>Paralingüísticos</w:t>
            </w:r>
            <w:proofErr w:type="spellEnd"/>
            <w:r>
              <w:rPr>
                <w:w w:val="110"/>
                <w:lang w:val="gl-ES"/>
              </w:rPr>
              <w:t xml:space="preserve"> e </w:t>
            </w:r>
            <w:proofErr w:type="spellStart"/>
            <w:r>
              <w:rPr>
                <w:w w:val="110"/>
                <w:lang w:val="gl-ES"/>
              </w:rPr>
              <w:t>paratextuais</w:t>
            </w:r>
            <w:proofErr w:type="spellEnd"/>
            <w:r>
              <w:rPr>
                <w:w w:val="110"/>
                <w:lang w:val="gl-ES"/>
              </w:rPr>
              <w:t>. Aspectos socioculturais e sociolingüísticos: normas de cortesía, costumes, valores, crenzas e actitudes, linguaxe non verbal.</w:t>
            </w:r>
          </w:p>
          <w:p w:rsidR="0014274B" w:rsidRDefault="001802EA">
            <w:pPr>
              <w:widowControl/>
              <w:rPr>
                <w:w w:val="110"/>
                <w:lang w:val="gl-ES"/>
              </w:rPr>
            </w:pPr>
            <w:proofErr w:type="spellStart"/>
            <w:r>
              <w:rPr>
                <w:w w:val="110"/>
                <w:lang w:val="gl-ES"/>
              </w:rPr>
              <w:t>Paralingüísticos</w:t>
            </w:r>
            <w:proofErr w:type="spellEnd"/>
            <w:r>
              <w:rPr>
                <w:w w:val="110"/>
                <w:lang w:val="gl-ES"/>
              </w:rPr>
              <w:t xml:space="preserve"> e </w:t>
            </w:r>
            <w:proofErr w:type="spellStart"/>
            <w:r>
              <w:rPr>
                <w:w w:val="110"/>
                <w:lang w:val="gl-ES"/>
              </w:rPr>
              <w:t>paratextuais</w:t>
            </w:r>
            <w:proofErr w:type="spellEnd"/>
            <w:r>
              <w:rPr>
                <w:w w:val="110"/>
                <w:lang w:val="gl-ES"/>
              </w:rPr>
              <w:t>. Pronunciación coidada, ritmo, entoación e acentuación adecuados, tanto na interacción e expresión oral como na recitación, dramatización ou lectura en voz alta.</w:t>
            </w:r>
          </w:p>
          <w:p w:rsidR="0014274B" w:rsidRDefault="001802EA">
            <w:pPr>
              <w:widowControl/>
              <w:rPr>
                <w:w w:val="110"/>
                <w:lang w:val="gl-ES"/>
              </w:rPr>
            </w:pPr>
            <w:r>
              <w:rPr>
                <w:w w:val="110"/>
                <w:lang w:val="gl-ES"/>
              </w:rPr>
              <w:t xml:space="preserve">Saúdos e presentacións, desculpas e </w:t>
            </w:r>
            <w:proofErr w:type="spellStart"/>
            <w:r>
              <w:rPr>
                <w:w w:val="110"/>
                <w:lang w:val="gl-ES"/>
              </w:rPr>
              <w:t>agradecimientos</w:t>
            </w:r>
            <w:proofErr w:type="spellEnd"/>
            <w:r>
              <w:rPr>
                <w:w w:val="110"/>
                <w:lang w:val="gl-ES"/>
              </w:rPr>
              <w:t>. Expresión da capacidade, o gusto, e a opinión.</w:t>
            </w:r>
          </w:p>
          <w:p w:rsidR="0014274B" w:rsidRDefault="001802EA">
            <w:pPr>
              <w:widowControl/>
              <w:rPr>
                <w:w w:val="110"/>
                <w:lang w:val="gl-ES"/>
              </w:rPr>
            </w:pPr>
            <w:r>
              <w:rPr>
                <w:w w:val="110"/>
                <w:lang w:val="gl-ES"/>
              </w:rPr>
              <w:t>Descricións de persoas, obxectos, lugares e animais.</w:t>
            </w:r>
          </w:p>
          <w:p w:rsidR="0014274B" w:rsidRDefault="001802EA">
            <w:pPr>
              <w:widowControl/>
              <w:rPr>
                <w:w w:val="110"/>
                <w:lang w:val="gl-ES"/>
              </w:rPr>
            </w:pPr>
            <w:r>
              <w:rPr>
                <w:w w:val="110"/>
                <w:lang w:val="gl-ES"/>
              </w:rPr>
              <w:t>Peticións, instrucións, ofrecementos de axuda e permiso (pedir e dar información sobre a localización de determinados animais ou obxectos).</w:t>
            </w:r>
          </w:p>
          <w:p w:rsidR="0014274B" w:rsidRDefault="001802EA">
            <w:pPr>
              <w:widowControl/>
              <w:rPr>
                <w:w w:val="110"/>
                <w:lang w:val="gl-ES"/>
              </w:rPr>
            </w:pPr>
            <w:r>
              <w:rPr>
                <w:w w:val="110"/>
                <w:lang w:val="gl-ES"/>
              </w:rPr>
              <w:t>Produción de narracións orais sinxelas e próximas á realidade dos alumnos.</w:t>
            </w:r>
          </w:p>
          <w:p w:rsidR="0014274B" w:rsidRDefault="001802EA">
            <w:pPr>
              <w:widowControl/>
              <w:rPr>
                <w:w w:val="110"/>
                <w:lang w:val="gl-ES"/>
              </w:rPr>
            </w:pPr>
            <w:proofErr w:type="spellStart"/>
            <w:r>
              <w:rPr>
                <w:w w:val="110"/>
                <w:lang w:val="gl-ES"/>
              </w:rPr>
              <w:t>Producción</w:t>
            </w:r>
            <w:proofErr w:type="spellEnd"/>
            <w:r>
              <w:rPr>
                <w:w w:val="110"/>
                <w:lang w:val="gl-ES"/>
              </w:rPr>
              <w:t xml:space="preserve"> e expresión oral sobre a </w:t>
            </w:r>
            <w:r>
              <w:rPr>
                <w:w w:val="110"/>
                <w:lang w:val="gl-ES"/>
              </w:rPr>
              <w:lastRenderedPageBreak/>
              <w:t>posesión con relación a persoas, animais e obxectos.</w:t>
            </w:r>
          </w:p>
          <w:p w:rsidR="0014274B" w:rsidRDefault="001802EA">
            <w:pPr>
              <w:widowControl/>
              <w:rPr>
                <w:w w:val="110"/>
                <w:lang w:val="gl-ES"/>
              </w:rPr>
            </w:pPr>
            <w:r>
              <w:rPr>
                <w:w w:val="110"/>
                <w:lang w:val="gl-ES"/>
              </w:rPr>
              <w:t xml:space="preserve">Mensaxes breves orais (cancións, poemas, contos, dramatizacións, </w:t>
            </w:r>
            <w:proofErr w:type="spellStart"/>
            <w:r>
              <w:rPr>
                <w:w w:val="110"/>
                <w:lang w:val="gl-ES"/>
              </w:rPr>
              <w:t>etc</w:t>
            </w:r>
            <w:proofErr w:type="spellEnd"/>
            <w:r>
              <w:rPr>
                <w:w w:val="110"/>
                <w:lang w:val="gl-ES"/>
              </w:rPr>
              <w:t>.) baseados en modelos e estruturas lingüísticas coñecidas.</w:t>
            </w:r>
          </w:p>
          <w:p w:rsidR="0014274B" w:rsidRDefault="001802EA">
            <w:pPr>
              <w:widowControl/>
              <w:rPr>
                <w:w w:val="110"/>
                <w:lang w:val="gl-ES"/>
              </w:rPr>
            </w:pPr>
            <w:r>
              <w:rPr>
                <w:w w:val="110"/>
                <w:lang w:val="gl-ES"/>
              </w:rPr>
              <w:t xml:space="preserve">Establecemento e mantemento da comunicación. </w:t>
            </w:r>
          </w:p>
          <w:p w:rsidR="0014274B" w:rsidRDefault="001802EA">
            <w:pPr>
              <w:widowControl/>
              <w:rPr>
                <w:w w:val="110"/>
                <w:lang w:val="gl-ES"/>
              </w:rPr>
            </w:pPr>
            <w:r>
              <w:rPr>
                <w:w w:val="110"/>
                <w:lang w:val="gl-ES"/>
              </w:rPr>
              <w:t>Patróns sonoros, acentuais, rítmicos e de entoación.  Expresión de relacións lóxicas (conxunción, oposición).</w:t>
            </w:r>
          </w:p>
          <w:p w:rsidR="0014274B" w:rsidRDefault="001802EA">
            <w:pPr>
              <w:widowControl/>
              <w:rPr>
                <w:w w:val="110"/>
                <w:lang w:val="gl-ES"/>
              </w:rPr>
            </w:pPr>
            <w:r>
              <w:rPr>
                <w:w w:val="110"/>
                <w:lang w:val="gl-ES"/>
              </w:rPr>
              <w:t>Expresións de tempo. Presente.</w:t>
            </w:r>
          </w:p>
          <w:p w:rsidR="0014274B" w:rsidRDefault="001802EA">
            <w:pPr>
              <w:widowControl/>
              <w:rPr>
                <w:w w:val="110"/>
                <w:lang w:val="gl-ES"/>
              </w:rPr>
            </w:pPr>
            <w:r>
              <w:rPr>
                <w:w w:val="110"/>
                <w:lang w:val="gl-ES"/>
              </w:rPr>
              <w:t>Expresións do aspecto: puntual e habitual (presente).</w:t>
            </w:r>
          </w:p>
          <w:p w:rsidR="0014274B" w:rsidRDefault="001802EA">
            <w:pPr>
              <w:widowControl/>
              <w:rPr>
                <w:w w:val="110"/>
                <w:lang w:val="gl-ES"/>
              </w:rPr>
            </w:pPr>
            <w:r>
              <w:rPr>
                <w:w w:val="110"/>
                <w:lang w:val="gl-ES"/>
              </w:rPr>
              <w:t>Relacións temporais (hoxe, agora, despois). Expresións da entidade (nomes, pronomes, artigos , demostrativos)</w:t>
            </w:r>
          </w:p>
          <w:p w:rsidR="0014274B" w:rsidRDefault="001802EA">
            <w:pPr>
              <w:widowControl/>
              <w:rPr>
                <w:w w:val="110"/>
                <w:lang w:val="gl-ES"/>
              </w:rPr>
            </w:pPr>
            <w:r>
              <w:rPr>
                <w:w w:val="110"/>
                <w:lang w:val="gl-ES"/>
              </w:rPr>
              <w:t>Expresións do tempo. Horas. Momentos do día (mañá, mediodía, tarde, noite). Secuencia (primeiro, despois).</w:t>
            </w:r>
          </w:p>
          <w:p w:rsidR="0014274B" w:rsidRDefault="001802EA">
            <w:pPr>
              <w:widowControl/>
              <w:rPr>
                <w:w w:val="110"/>
                <w:lang w:val="gl-ES"/>
              </w:rPr>
            </w:pPr>
            <w:r>
              <w:rPr>
                <w:w w:val="110"/>
                <w:lang w:val="gl-ES"/>
              </w:rPr>
              <w:t>Expresión da cantidade: Cardinais. Obxectos e linguaxe propios do aula.  Algúns animais máis comúns.</w:t>
            </w:r>
          </w:p>
          <w:p w:rsidR="0014274B" w:rsidRDefault="001802EA">
            <w:pPr>
              <w:widowControl/>
              <w:rPr>
                <w:w w:val="110"/>
                <w:lang w:val="gl-ES"/>
              </w:rPr>
            </w:pPr>
            <w:r>
              <w:rPr>
                <w:w w:val="110"/>
                <w:lang w:val="gl-ES"/>
              </w:rPr>
              <w:t>Formas, tamaños e cores básicas dos obxectos. Principais partes do corpo, expresando características físicas propias e alleas.</w:t>
            </w:r>
          </w:p>
          <w:p w:rsidR="0014274B" w:rsidRDefault="001802EA">
            <w:pPr>
              <w:widowControl/>
              <w:rPr>
                <w:w w:val="110"/>
                <w:lang w:val="gl-ES"/>
              </w:rPr>
            </w:pPr>
            <w:r>
              <w:rPr>
                <w:w w:val="110"/>
                <w:lang w:val="gl-ES"/>
              </w:rPr>
              <w:t xml:space="preserve">Os números cardinais ata o 50. </w:t>
            </w:r>
          </w:p>
          <w:p w:rsidR="0014274B" w:rsidRDefault="001802EA">
            <w:pPr>
              <w:widowControl/>
              <w:rPr>
                <w:w w:val="110"/>
                <w:lang w:val="gl-ES"/>
              </w:rPr>
            </w:pPr>
            <w:r>
              <w:rPr>
                <w:w w:val="110"/>
                <w:lang w:val="gl-ES"/>
              </w:rPr>
              <w:t>Membros máis próximos da familia.</w:t>
            </w:r>
          </w:p>
          <w:p w:rsidR="0014274B" w:rsidRDefault="001802EA">
            <w:pPr>
              <w:widowControl/>
              <w:rPr>
                <w:w w:val="110"/>
                <w:lang w:val="gl-ES"/>
              </w:rPr>
            </w:pPr>
            <w:r>
              <w:rPr>
                <w:w w:val="110"/>
                <w:lang w:val="gl-ES"/>
              </w:rPr>
              <w:t>Os días da semana, meses e estacións.</w:t>
            </w:r>
          </w:p>
          <w:p w:rsidR="0014274B" w:rsidRDefault="001802EA">
            <w:pPr>
              <w:widowControl/>
              <w:rPr>
                <w:w w:val="110"/>
                <w:lang w:val="gl-ES"/>
              </w:rPr>
            </w:pPr>
            <w:r>
              <w:rPr>
                <w:w w:val="110"/>
                <w:lang w:val="gl-ES"/>
              </w:rPr>
              <w:t>A data diaria e algunhas outras datas de especial interese: festas importantes de Francia e o aniversario.</w:t>
            </w:r>
          </w:p>
          <w:p w:rsidR="0014274B" w:rsidRDefault="001802EA">
            <w:pPr>
              <w:widowControl/>
              <w:rPr>
                <w:w w:val="110"/>
                <w:lang w:val="gl-ES"/>
              </w:rPr>
            </w:pPr>
            <w:r>
              <w:rPr>
                <w:w w:val="110"/>
                <w:lang w:val="gl-ES"/>
              </w:rPr>
              <w:t>A hora.</w:t>
            </w:r>
          </w:p>
          <w:p w:rsidR="0014274B" w:rsidRDefault="001802EA">
            <w:pPr>
              <w:widowControl/>
              <w:rPr>
                <w:w w:val="110"/>
                <w:lang w:val="gl-ES"/>
              </w:rPr>
            </w:pPr>
            <w:r>
              <w:rPr>
                <w:w w:val="110"/>
                <w:lang w:val="gl-ES"/>
              </w:rPr>
              <w:t>O tempo atmosférico.</w:t>
            </w:r>
          </w:p>
        </w:tc>
        <w:tc>
          <w:tcPr>
            <w:tcW w:w="3310" w:type="dxa"/>
            <w:vMerge w:val="restart"/>
            <w:shd w:val="clear" w:color="auto" w:fill="auto"/>
            <w:tcMar>
              <w:left w:w="103" w:type="dxa"/>
            </w:tcMar>
          </w:tcPr>
          <w:p w:rsidR="0014274B" w:rsidRDefault="001802EA">
            <w:pPr>
              <w:widowControl/>
              <w:rPr>
                <w:w w:val="110"/>
                <w:lang w:val="gl-ES"/>
              </w:rPr>
            </w:pPr>
            <w:r>
              <w:rPr>
                <w:w w:val="110"/>
                <w:lang w:val="gl-ES"/>
              </w:rPr>
              <w:lastRenderedPageBreak/>
              <w:t xml:space="preserve">a. Coñecer e saber aplicar as estratexias básicas para producir textos orais </w:t>
            </w:r>
            <w:proofErr w:type="spellStart"/>
            <w:r>
              <w:rPr>
                <w:w w:val="110"/>
                <w:lang w:val="gl-ES"/>
              </w:rPr>
              <w:t>monolóxicos</w:t>
            </w:r>
            <w:proofErr w:type="spellEnd"/>
            <w:r>
              <w:rPr>
                <w:w w:val="110"/>
                <w:lang w:val="gl-ES"/>
              </w:rPr>
              <w:t xml:space="preserve"> ou </w:t>
            </w:r>
            <w:proofErr w:type="spellStart"/>
            <w:r>
              <w:rPr>
                <w:w w:val="110"/>
                <w:lang w:val="gl-ES"/>
              </w:rPr>
              <w:t>dialóxicos</w:t>
            </w:r>
            <w:proofErr w:type="spellEnd"/>
            <w:r>
              <w:rPr>
                <w:w w:val="110"/>
                <w:lang w:val="gl-ES"/>
              </w:rPr>
              <w:t xml:space="preserve"> moi breves e sinxelos, utilizando, p. e., fórmulas e linguaxe prefabricada ou expresións memorizadas, ou apoiando con xestos o que se quere expresar.</w:t>
            </w:r>
          </w:p>
          <w:p w:rsidR="0014274B" w:rsidRDefault="001802EA">
            <w:pPr>
              <w:widowControl/>
              <w:rPr>
                <w:w w:val="110"/>
                <w:lang w:val="gl-ES"/>
              </w:rPr>
            </w:pPr>
            <w:r>
              <w:rPr>
                <w:w w:val="110"/>
                <w:lang w:val="gl-ES"/>
              </w:rPr>
              <w:t>b. Coñecer aspectos socioculturais e sociolingüísticos básicos, concretos e significativos, e aplicar os coñecementos adquiridos sobre os mesmos a unha produción oral adecuada ao contexto, respectando as convencións comunicativas máis elementais.</w:t>
            </w:r>
          </w:p>
          <w:p w:rsidR="0014274B" w:rsidRDefault="001802EA">
            <w:pPr>
              <w:widowControl/>
              <w:rPr>
                <w:w w:val="110"/>
                <w:lang w:val="gl-ES"/>
              </w:rPr>
            </w:pPr>
            <w:r>
              <w:rPr>
                <w:w w:val="110"/>
                <w:lang w:val="gl-ES"/>
              </w:rPr>
              <w:t xml:space="preserve">c. Construír textos orais moi básicos e participar de xeito moi simple pero comprensible en conversacións moi breves que requiran un intercambio directo de información en áreas de necesidade inmediata ou sobre temas moi familiares (un mesmo, a contorna inmediata, persoas, lugares, obxectos e actividades, gustos e opinións), nun rexistro neutro ou informal, utilizando expresións e frases sinxelas e de uso moi frecuente, normalmente illadas ou enlazadas con </w:t>
            </w:r>
            <w:proofErr w:type="spellStart"/>
            <w:r>
              <w:rPr>
                <w:w w:val="110"/>
                <w:lang w:val="gl-ES"/>
              </w:rPr>
              <w:t>conectores</w:t>
            </w:r>
            <w:proofErr w:type="spellEnd"/>
            <w:r>
              <w:rPr>
                <w:w w:val="110"/>
                <w:lang w:val="gl-ES"/>
              </w:rPr>
              <w:t xml:space="preserve"> básicos, aínda que en ocasións a pronunciación non sexa moi clara, sexan evidentes as pausas e titubeos e sexa necesaria a repetición, a paráfrases e a cooperación do interlocutor para manter a comunicación.</w:t>
            </w:r>
          </w:p>
          <w:p w:rsidR="0014274B" w:rsidRDefault="001802EA">
            <w:pPr>
              <w:widowControl/>
              <w:rPr>
                <w:w w:val="110"/>
                <w:lang w:val="gl-ES"/>
              </w:rPr>
            </w:pPr>
            <w:r>
              <w:rPr>
                <w:w w:val="110"/>
                <w:lang w:val="gl-ES"/>
              </w:rPr>
              <w:lastRenderedPageBreak/>
              <w:t xml:space="preserve">d. </w:t>
            </w:r>
            <w:proofErr w:type="spellStart"/>
            <w:r>
              <w:rPr>
                <w:w w:val="110"/>
                <w:lang w:val="gl-ES"/>
              </w:rPr>
              <w:t>Interactuar</w:t>
            </w:r>
            <w:proofErr w:type="spellEnd"/>
            <w:r>
              <w:rPr>
                <w:w w:val="110"/>
                <w:lang w:val="gl-ES"/>
              </w:rPr>
              <w:t>, por iniciativa propia, de xeito moi básico, utilizando técnicas moi simples, lingüísticas ou non verbais (p. e. xestos ou contacto físico) para iniciar, manter ou concluír unha breve conversación.</w:t>
            </w:r>
          </w:p>
          <w:p w:rsidR="0014274B" w:rsidRDefault="001802EA">
            <w:pPr>
              <w:widowControl/>
              <w:rPr>
                <w:w w:val="110"/>
                <w:lang w:val="gl-ES"/>
              </w:rPr>
            </w:pPr>
            <w:r>
              <w:rPr>
                <w:w w:val="110"/>
                <w:lang w:val="gl-ES"/>
              </w:rPr>
              <w:t>e. Facerse entender en intervencións breves e sinxelas, aínda que resulten evidentes e frecuentes os titubeos iniciais, as vacilacións, as repeticións e as pausas para organizar, corrixir ou reformular o que se quere dicir.</w:t>
            </w:r>
          </w:p>
          <w:p w:rsidR="0014274B" w:rsidRDefault="001802EA">
            <w:pPr>
              <w:widowControl/>
              <w:rPr>
                <w:w w:val="110"/>
                <w:lang w:val="gl-ES"/>
              </w:rPr>
            </w:pPr>
            <w:r>
              <w:rPr>
                <w:w w:val="110"/>
                <w:lang w:val="gl-ES"/>
              </w:rPr>
              <w:t xml:space="preserve">f. Manexar estruturas sintácticas básicas (p. e. enlazar palabras ou grupos de palabras con </w:t>
            </w:r>
            <w:proofErr w:type="spellStart"/>
            <w:r>
              <w:rPr>
                <w:w w:val="110"/>
                <w:lang w:val="gl-ES"/>
              </w:rPr>
              <w:t>conectores</w:t>
            </w:r>
            <w:proofErr w:type="spellEnd"/>
            <w:r>
              <w:rPr>
                <w:w w:val="110"/>
                <w:lang w:val="gl-ES"/>
              </w:rPr>
              <w:t xml:space="preserve"> básicos como “e”, “entón”, “pero”, “porque”), aínda que se sigan cometendo erros básicos de xeito sistemático en, p. e., tempos </w:t>
            </w:r>
            <w:proofErr w:type="spellStart"/>
            <w:r>
              <w:rPr>
                <w:w w:val="110"/>
                <w:lang w:val="gl-ES"/>
              </w:rPr>
              <w:t>verbales</w:t>
            </w:r>
            <w:proofErr w:type="spellEnd"/>
            <w:r>
              <w:rPr>
                <w:w w:val="110"/>
                <w:lang w:val="gl-ES"/>
              </w:rPr>
              <w:t xml:space="preserve"> ou na concordancia.</w:t>
            </w:r>
          </w:p>
          <w:p w:rsidR="0014274B" w:rsidRDefault="001802EA">
            <w:pPr>
              <w:widowControl/>
              <w:rPr>
                <w:w w:val="110"/>
                <w:lang w:val="gl-ES"/>
              </w:rPr>
            </w:pPr>
            <w:r>
              <w:rPr>
                <w:w w:val="110"/>
                <w:lang w:val="gl-ES"/>
              </w:rPr>
              <w:t>g. Coñecer e utilizar un repertorio limitado de léxico oral de alta frecuencia relativo a situacións cotiás e temas habituais e concretos relacionados cos propios intereses, experiencias e necesidades.</w:t>
            </w:r>
          </w:p>
          <w:p w:rsidR="0014274B" w:rsidRDefault="001802EA">
            <w:pPr>
              <w:widowControl/>
              <w:rPr>
                <w:w w:val="110"/>
                <w:lang w:val="gl-ES"/>
              </w:rPr>
            </w:pPr>
            <w:r>
              <w:rPr>
                <w:w w:val="110"/>
                <w:lang w:val="gl-ES"/>
              </w:rPr>
              <w:t xml:space="preserve">h. Cumprir a función comunicativa principal do texto (p. e. unha felicitación, un intercambio de información, ou un ofrecemento), utilizando un repertorio limitado dos seus expoñentes máis frecuentes e de patróns discursivos básicos por iniciativa propia (p. e. saúdos para inicio e despedida para peche </w:t>
            </w:r>
            <w:proofErr w:type="spellStart"/>
            <w:r>
              <w:rPr>
                <w:w w:val="110"/>
                <w:lang w:val="gl-ES"/>
              </w:rPr>
              <w:t>conversacional</w:t>
            </w:r>
            <w:proofErr w:type="spellEnd"/>
            <w:r>
              <w:rPr>
                <w:w w:val="110"/>
                <w:lang w:val="gl-ES"/>
              </w:rPr>
              <w:t xml:space="preserve">, ou unha narración esquemática desenvolvida en </w:t>
            </w:r>
            <w:r>
              <w:rPr>
                <w:w w:val="110"/>
                <w:lang w:val="gl-ES"/>
              </w:rPr>
              <w:lastRenderedPageBreak/>
              <w:t>puntos).</w:t>
            </w:r>
          </w:p>
          <w:p w:rsidR="0014274B" w:rsidRDefault="001802EA">
            <w:pPr>
              <w:widowControl/>
              <w:rPr>
                <w:w w:val="110"/>
                <w:lang w:val="gl-ES"/>
              </w:rPr>
            </w:pPr>
            <w:r>
              <w:rPr>
                <w:w w:val="110"/>
                <w:lang w:val="gl-ES"/>
              </w:rPr>
              <w:t>i. Articular, de xeito  comprensible pero con evidente influencia da primeira ou outras linguas, un repertorio moi limitado de patróns sonoros, acentuais, rítmicos e de entoación básicos, adaptándoos á función comunicativa que se quere levar a cabo.</w:t>
            </w:r>
          </w:p>
          <w:p w:rsidR="0014274B" w:rsidRDefault="0014274B">
            <w:pPr>
              <w:widowControl/>
              <w:rPr>
                <w:w w:val="110"/>
                <w:lang w:val="gl-ES"/>
              </w:rPr>
            </w:pPr>
          </w:p>
          <w:p w:rsidR="0014274B" w:rsidRDefault="0014274B">
            <w:pPr>
              <w:widowControl/>
              <w:rPr>
                <w:w w:val="110"/>
                <w:lang w:val="gl-ES"/>
              </w:rPr>
            </w:pPr>
          </w:p>
        </w:tc>
        <w:tc>
          <w:tcPr>
            <w:tcW w:w="3528" w:type="dxa"/>
            <w:shd w:val="clear" w:color="auto" w:fill="auto"/>
            <w:tcMar>
              <w:left w:w="103" w:type="dxa"/>
            </w:tcMar>
          </w:tcPr>
          <w:p w:rsidR="0014274B" w:rsidRDefault="001802EA">
            <w:pPr>
              <w:widowControl/>
              <w:rPr>
                <w:w w:val="110"/>
                <w:lang w:val="gl-ES"/>
              </w:rPr>
            </w:pPr>
            <w:r>
              <w:rPr>
                <w:b/>
                <w:lang w:val="es-ES"/>
              </w:rPr>
              <w:lastRenderedPageBreak/>
              <w:t xml:space="preserve">B2.1 </w:t>
            </w:r>
            <w:r>
              <w:rPr>
                <w:lang w:val="es-ES"/>
              </w:rPr>
              <w:t xml:space="preserve">Aplica as </w:t>
            </w:r>
            <w:proofErr w:type="spellStart"/>
            <w:r>
              <w:rPr>
                <w:lang w:val="es-ES"/>
              </w:rPr>
              <w:t>estratexias</w:t>
            </w:r>
            <w:proofErr w:type="spellEnd"/>
            <w:r>
              <w:rPr>
                <w:lang w:val="es-ES"/>
              </w:rPr>
              <w:t xml:space="preserve"> básicas para producir textos </w:t>
            </w:r>
            <w:proofErr w:type="spellStart"/>
            <w:r>
              <w:rPr>
                <w:lang w:val="es-ES"/>
              </w:rPr>
              <w:t>orais</w:t>
            </w:r>
            <w:proofErr w:type="spellEnd"/>
            <w:r>
              <w:rPr>
                <w:lang w:val="es-ES"/>
              </w:rPr>
              <w:t xml:space="preserve"> </w:t>
            </w:r>
            <w:proofErr w:type="spellStart"/>
            <w:r>
              <w:rPr>
                <w:lang w:val="es-ES"/>
              </w:rPr>
              <w:t>moi</w:t>
            </w:r>
            <w:proofErr w:type="spellEnd"/>
            <w:r>
              <w:rPr>
                <w:lang w:val="es-ES"/>
              </w:rPr>
              <w:t xml:space="preserve"> breves e </w:t>
            </w:r>
            <w:proofErr w:type="spellStart"/>
            <w:r>
              <w:rPr>
                <w:lang w:val="es-ES"/>
              </w:rPr>
              <w:t>sinxelos</w:t>
            </w:r>
            <w:proofErr w:type="spellEnd"/>
            <w:r>
              <w:rPr>
                <w:lang w:val="es-ES"/>
              </w:rPr>
              <w:t xml:space="preserve"> (Uso do contexto visual e dos </w:t>
            </w:r>
            <w:proofErr w:type="spellStart"/>
            <w:r>
              <w:rPr>
                <w:lang w:val="es-ES"/>
              </w:rPr>
              <w:t>coñecementos</w:t>
            </w:r>
            <w:proofErr w:type="spellEnd"/>
            <w:r>
              <w:rPr>
                <w:lang w:val="es-ES"/>
              </w:rPr>
              <w:t xml:space="preserve"> previos. Por </w:t>
            </w:r>
            <w:proofErr w:type="spellStart"/>
            <w:r>
              <w:rPr>
                <w:lang w:val="es-ES"/>
              </w:rPr>
              <w:t>exemplo</w:t>
            </w:r>
            <w:proofErr w:type="spellEnd"/>
            <w:r>
              <w:rPr>
                <w:lang w:val="es-ES"/>
              </w:rPr>
              <w:t xml:space="preserve">: </w:t>
            </w:r>
            <w:proofErr w:type="spellStart"/>
            <w:r>
              <w:rPr>
                <w:lang w:val="es-ES"/>
              </w:rPr>
              <w:t>sinalar</w:t>
            </w:r>
            <w:proofErr w:type="spellEnd"/>
            <w:r>
              <w:rPr>
                <w:lang w:val="es-ES"/>
              </w:rPr>
              <w:t xml:space="preserve"> </w:t>
            </w:r>
            <w:proofErr w:type="spellStart"/>
            <w:r>
              <w:rPr>
                <w:lang w:val="es-ES"/>
              </w:rPr>
              <w:t>obxectos</w:t>
            </w:r>
            <w:proofErr w:type="spellEnd"/>
            <w:r>
              <w:rPr>
                <w:lang w:val="es-ES"/>
              </w:rPr>
              <w:t xml:space="preserve">, usar </w:t>
            </w:r>
            <w:proofErr w:type="spellStart"/>
            <w:r>
              <w:rPr>
                <w:lang w:val="es-ES"/>
              </w:rPr>
              <w:t>linguaxe</w:t>
            </w:r>
            <w:proofErr w:type="spellEnd"/>
            <w:r>
              <w:rPr>
                <w:lang w:val="es-ES"/>
              </w:rPr>
              <w:t xml:space="preserve"> corporal: </w:t>
            </w:r>
            <w:proofErr w:type="spellStart"/>
            <w:r>
              <w:rPr>
                <w:lang w:val="es-ES"/>
              </w:rPr>
              <w:t>xestos</w:t>
            </w:r>
            <w:proofErr w:type="spellEnd"/>
            <w:r>
              <w:rPr>
                <w:lang w:val="es-ES"/>
              </w:rPr>
              <w:t xml:space="preserve">, </w:t>
            </w:r>
            <w:proofErr w:type="spellStart"/>
            <w:r>
              <w:rPr>
                <w:lang w:val="es-ES"/>
              </w:rPr>
              <w:t>expresións</w:t>
            </w:r>
            <w:proofErr w:type="spellEnd"/>
            <w:r>
              <w:rPr>
                <w:lang w:val="es-ES"/>
              </w:rPr>
              <w:t xml:space="preserve"> </w:t>
            </w:r>
            <w:proofErr w:type="spellStart"/>
            <w:r>
              <w:rPr>
                <w:lang w:val="es-ES"/>
              </w:rPr>
              <w:t>faciais</w:t>
            </w:r>
            <w:proofErr w:type="spellEnd"/>
            <w:r>
              <w:rPr>
                <w:lang w:val="es-ES"/>
              </w:rPr>
              <w:t>, posturas, etc.).</w:t>
            </w:r>
          </w:p>
        </w:tc>
        <w:tc>
          <w:tcPr>
            <w:tcW w:w="625" w:type="dxa"/>
            <w:shd w:val="clear" w:color="auto" w:fill="auto"/>
            <w:tcMar>
              <w:left w:w="103" w:type="dxa"/>
            </w:tcMar>
          </w:tcPr>
          <w:p w:rsidR="0014274B" w:rsidRDefault="001802EA">
            <w:pPr>
              <w:widowControl/>
              <w:rPr>
                <w:w w:val="110"/>
                <w:lang w:val="gl-ES"/>
              </w:rPr>
            </w:pPr>
            <w:r>
              <w:rPr>
                <w:w w:val="110"/>
                <w:lang w:val="gl-ES"/>
              </w:rPr>
              <w:t>X</w:t>
            </w:r>
          </w:p>
        </w:tc>
        <w:tc>
          <w:tcPr>
            <w:tcW w:w="493" w:type="dxa"/>
            <w:shd w:val="clear" w:color="auto" w:fill="auto"/>
            <w:tcMar>
              <w:left w:w="103" w:type="dxa"/>
            </w:tcMar>
          </w:tcPr>
          <w:p w:rsidR="0014274B" w:rsidRDefault="0014274B">
            <w:pPr>
              <w:widowControl/>
              <w:rPr>
                <w:w w:val="110"/>
                <w:lang w:val="es-ES"/>
              </w:rPr>
            </w:pP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w w:val="110"/>
                <w:lang w:val="gl-ES"/>
              </w:rPr>
            </w:pPr>
            <w:r>
              <w:rPr>
                <w:b/>
                <w:lang w:val="es-ES"/>
              </w:rPr>
              <w:t xml:space="preserve">B2.2 </w:t>
            </w:r>
            <w:r>
              <w:rPr>
                <w:lang w:val="es-ES"/>
              </w:rPr>
              <w:t xml:space="preserve">Participa en </w:t>
            </w:r>
            <w:proofErr w:type="spellStart"/>
            <w:r>
              <w:rPr>
                <w:lang w:val="es-ES"/>
              </w:rPr>
              <w:t>conversacións</w:t>
            </w:r>
            <w:proofErr w:type="spellEnd"/>
            <w:r>
              <w:rPr>
                <w:lang w:val="es-ES"/>
              </w:rPr>
              <w:t xml:space="preserve"> cara a cara </w:t>
            </w:r>
            <w:proofErr w:type="spellStart"/>
            <w:r>
              <w:rPr>
                <w:lang w:val="es-ES"/>
              </w:rPr>
              <w:t>ou</w:t>
            </w:r>
            <w:proofErr w:type="spellEnd"/>
            <w:r>
              <w:rPr>
                <w:lang w:val="es-ES"/>
              </w:rPr>
              <w:t xml:space="preserve"> por medios técnicos (teléfono, </w:t>
            </w:r>
            <w:proofErr w:type="spellStart"/>
            <w:r>
              <w:rPr>
                <w:lang w:val="es-ES"/>
              </w:rPr>
              <w:t>Skype</w:t>
            </w:r>
            <w:proofErr w:type="spellEnd"/>
            <w:r>
              <w:rPr>
                <w:lang w:val="es-ES"/>
              </w:rPr>
              <w:t xml:space="preserve">) </w:t>
            </w:r>
            <w:proofErr w:type="spellStart"/>
            <w:r>
              <w:rPr>
                <w:lang w:val="es-ES"/>
              </w:rPr>
              <w:t>nas</w:t>
            </w:r>
            <w:proofErr w:type="spellEnd"/>
            <w:r>
              <w:rPr>
                <w:lang w:val="es-ES"/>
              </w:rPr>
              <w:t xml:space="preserve"> que se establece contacto social (dar as </w:t>
            </w:r>
            <w:proofErr w:type="spellStart"/>
            <w:r>
              <w:rPr>
                <w:lang w:val="es-ES"/>
              </w:rPr>
              <w:t>grazas</w:t>
            </w:r>
            <w:proofErr w:type="spellEnd"/>
            <w:r>
              <w:rPr>
                <w:lang w:val="es-ES"/>
              </w:rPr>
              <w:t xml:space="preserve">, </w:t>
            </w:r>
            <w:proofErr w:type="spellStart"/>
            <w:r>
              <w:rPr>
                <w:lang w:val="es-ES"/>
              </w:rPr>
              <w:t>saudar</w:t>
            </w:r>
            <w:proofErr w:type="spellEnd"/>
            <w:r>
              <w:rPr>
                <w:lang w:val="es-ES"/>
              </w:rPr>
              <w:t xml:space="preserve">, despedirse, </w:t>
            </w:r>
            <w:proofErr w:type="spellStart"/>
            <w:r>
              <w:rPr>
                <w:lang w:val="es-ES"/>
              </w:rPr>
              <w:t>dirixirse</w:t>
            </w:r>
            <w:proofErr w:type="spellEnd"/>
            <w:r>
              <w:rPr>
                <w:lang w:val="es-ES"/>
              </w:rPr>
              <w:t xml:space="preserve"> a </w:t>
            </w:r>
            <w:proofErr w:type="spellStart"/>
            <w:r>
              <w:rPr>
                <w:lang w:val="es-ES"/>
              </w:rPr>
              <w:t>alguén</w:t>
            </w:r>
            <w:proofErr w:type="spellEnd"/>
            <w:r>
              <w:rPr>
                <w:lang w:val="es-ES"/>
              </w:rPr>
              <w:t xml:space="preserve">, pedir </w:t>
            </w:r>
            <w:proofErr w:type="spellStart"/>
            <w:r>
              <w:rPr>
                <w:lang w:val="es-ES"/>
              </w:rPr>
              <w:t>desculpas</w:t>
            </w:r>
            <w:proofErr w:type="spellEnd"/>
            <w:r>
              <w:rPr>
                <w:lang w:val="es-ES"/>
              </w:rPr>
              <w:t xml:space="preserve">, presentarse, interesarse polo estado de </w:t>
            </w:r>
            <w:proofErr w:type="spellStart"/>
            <w:r>
              <w:rPr>
                <w:lang w:val="es-ES"/>
              </w:rPr>
              <w:t>alguén</w:t>
            </w:r>
            <w:proofErr w:type="spellEnd"/>
            <w:r>
              <w:rPr>
                <w:lang w:val="es-ES"/>
              </w:rPr>
              <w:t xml:space="preserve">, felicitar a </w:t>
            </w:r>
            <w:proofErr w:type="spellStart"/>
            <w:r>
              <w:rPr>
                <w:lang w:val="es-ES"/>
              </w:rPr>
              <w:t>alguén</w:t>
            </w:r>
            <w:proofErr w:type="spellEnd"/>
            <w:r>
              <w:rPr>
                <w:lang w:val="es-ES"/>
              </w:rPr>
              <w:t>).</w:t>
            </w: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802EA">
            <w:pPr>
              <w:widowControl/>
              <w:rPr>
                <w:w w:val="110"/>
                <w:lang w:val="gl-ES"/>
              </w:rPr>
            </w:pPr>
            <w:r>
              <w:rPr>
                <w:w w:val="110"/>
                <w:lang w:val="gl-ES"/>
              </w:rPr>
              <w:t>X</w:t>
            </w: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4274B">
            <w:pPr>
              <w:widowControl/>
              <w:rPr>
                <w:w w:val="110"/>
                <w:lang w:val="es-ES"/>
              </w:rPr>
            </w:pP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802EA">
            <w:pPr>
              <w:widowControl/>
              <w:rPr>
                <w:w w:val="110"/>
                <w:lang w:val="gl-ES"/>
              </w:rPr>
            </w:pPr>
            <w:r>
              <w:rPr>
                <w:w w:val="110"/>
                <w:lang w:val="gl-ES"/>
              </w:rPr>
              <w:t>X</w:t>
            </w:r>
          </w:p>
        </w:tc>
        <w:tc>
          <w:tcPr>
            <w:tcW w:w="751" w:type="dxa"/>
            <w:shd w:val="clear" w:color="auto" w:fill="auto"/>
            <w:tcMar>
              <w:left w:w="103" w:type="dxa"/>
            </w:tcMar>
          </w:tcPr>
          <w:p w:rsidR="0014274B" w:rsidRDefault="001802EA">
            <w:pPr>
              <w:widowControl/>
              <w:rPr>
                <w:w w:val="110"/>
                <w:lang w:val="gl-ES"/>
              </w:rPr>
            </w:pPr>
            <w:r>
              <w:rPr>
                <w:w w:val="110"/>
                <w:lang w:val="gl-ES"/>
              </w:rPr>
              <w:t>X</w:t>
            </w:r>
          </w:p>
        </w:tc>
      </w:tr>
      <w:tr w:rsidR="0014274B">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w w:val="110"/>
                <w:lang w:val="gl-ES"/>
              </w:rPr>
            </w:pPr>
            <w:r>
              <w:rPr>
                <w:b/>
                <w:lang w:val="es-ES"/>
              </w:rPr>
              <w:t xml:space="preserve">B2.3 </w:t>
            </w:r>
            <w:r>
              <w:rPr>
                <w:lang w:val="es-ES"/>
              </w:rPr>
              <w:t xml:space="preserve">Participa activamente </w:t>
            </w:r>
            <w:proofErr w:type="spellStart"/>
            <w:r>
              <w:rPr>
                <w:lang w:val="es-ES"/>
              </w:rPr>
              <w:t>na</w:t>
            </w:r>
            <w:proofErr w:type="spellEnd"/>
            <w:r>
              <w:rPr>
                <w:lang w:val="es-ES"/>
              </w:rPr>
              <w:t xml:space="preserve"> dramatización de </w:t>
            </w:r>
            <w:proofErr w:type="spellStart"/>
            <w:r>
              <w:rPr>
                <w:lang w:val="es-ES"/>
              </w:rPr>
              <w:t>cancións</w:t>
            </w:r>
            <w:proofErr w:type="spellEnd"/>
            <w:r>
              <w:rPr>
                <w:lang w:val="es-ES"/>
              </w:rPr>
              <w:t xml:space="preserve"> e recitados, previamente </w:t>
            </w:r>
            <w:proofErr w:type="spellStart"/>
            <w:r>
              <w:rPr>
                <w:lang w:val="es-ES"/>
              </w:rPr>
              <w:t>traballados</w:t>
            </w:r>
            <w:proofErr w:type="spellEnd"/>
            <w:r>
              <w:rPr>
                <w:lang w:val="es-ES"/>
              </w:rPr>
              <w:t>.</w:t>
            </w: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802EA">
            <w:pPr>
              <w:widowControl/>
              <w:rPr>
                <w:w w:val="110"/>
                <w:lang w:val="gl-ES"/>
              </w:rPr>
            </w:pPr>
            <w:r>
              <w:rPr>
                <w:w w:val="110"/>
                <w:lang w:val="gl-ES"/>
              </w:rPr>
              <w:t>X</w:t>
            </w: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4274B">
            <w:pPr>
              <w:widowControl/>
              <w:rPr>
                <w:w w:val="110"/>
                <w:lang w:val="es-ES"/>
              </w:rPr>
            </w:pP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802EA">
            <w:pPr>
              <w:widowControl/>
              <w:rPr>
                <w:w w:val="110"/>
                <w:lang w:val="gl-ES"/>
              </w:rPr>
            </w:pPr>
            <w:r>
              <w:rPr>
                <w:w w:val="110"/>
                <w:lang w:val="gl-ES"/>
              </w:rPr>
              <w:t>X</w:t>
            </w:r>
          </w:p>
        </w:tc>
        <w:tc>
          <w:tcPr>
            <w:tcW w:w="751" w:type="dxa"/>
            <w:shd w:val="clear" w:color="auto" w:fill="auto"/>
            <w:tcMar>
              <w:left w:w="103" w:type="dxa"/>
            </w:tcMar>
          </w:tcPr>
          <w:p w:rsidR="0014274B" w:rsidRDefault="001802EA">
            <w:pPr>
              <w:widowControl/>
              <w:rPr>
                <w:w w:val="110"/>
                <w:lang w:val="gl-ES"/>
              </w:rPr>
            </w:pPr>
            <w:r>
              <w:rPr>
                <w:w w:val="110"/>
                <w:lang w:val="gl-ES"/>
              </w:rPr>
              <w:t>X</w:t>
            </w:r>
          </w:p>
        </w:tc>
      </w:tr>
      <w:tr w:rsidR="0014274B">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w w:val="110"/>
                <w:lang w:val="gl-ES"/>
              </w:rPr>
            </w:pPr>
            <w:r>
              <w:rPr>
                <w:b/>
                <w:lang w:val="es-ES"/>
              </w:rPr>
              <w:t xml:space="preserve">B2.4 </w:t>
            </w:r>
            <w:r>
              <w:rPr>
                <w:lang w:val="es-ES"/>
              </w:rPr>
              <w:t xml:space="preserve">Identifica o vocabulario, </w:t>
            </w:r>
            <w:proofErr w:type="spellStart"/>
            <w:r>
              <w:rPr>
                <w:lang w:val="es-ES"/>
              </w:rPr>
              <w:t>expresións</w:t>
            </w:r>
            <w:proofErr w:type="spellEnd"/>
            <w:r>
              <w:rPr>
                <w:lang w:val="es-ES"/>
              </w:rPr>
              <w:t xml:space="preserve">, </w:t>
            </w:r>
            <w:proofErr w:type="spellStart"/>
            <w:r>
              <w:rPr>
                <w:lang w:val="es-ES"/>
              </w:rPr>
              <w:t>costumes</w:t>
            </w:r>
            <w:proofErr w:type="spellEnd"/>
            <w:r>
              <w:rPr>
                <w:lang w:val="es-ES"/>
              </w:rPr>
              <w:t xml:space="preserve">, cultura, etc. sobre as </w:t>
            </w:r>
            <w:proofErr w:type="spellStart"/>
            <w:r>
              <w:rPr>
                <w:lang w:val="es-ES"/>
              </w:rPr>
              <w:t>principais</w:t>
            </w:r>
            <w:proofErr w:type="spellEnd"/>
            <w:r>
              <w:rPr>
                <w:lang w:val="es-ES"/>
              </w:rPr>
              <w:t xml:space="preserve"> </w:t>
            </w:r>
            <w:proofErr w:type="spellStart"/>
            <w:r>
              <w:rPr>
                <w:lang w:val="es-ES"/>
              </w:rPr>
              <w:t>celebracións</w:t>
            </w:r>
            <w:proofErr w:type="spellEnd"/>
            <w:r>
              <w:rPr>
                <w:lang w:val="es-ES"/>
              </w:rPr>
              <w:t xml:space="preserve"> e </w:t>
            </w:r>
            <w:proofErr w:type="spellStart"/>
            <w:r>
              <w:rPr>
                <w:lang w:val="es-ES"/>
              </w:rPr>
              <w:t>contrástaos</w:t>
            </w:r>
            <w:proofErr w:type="spellEnd"/>
            <w:r>
              <w:rPr>
                <w:lang w:val="es-ES"/>
              </w:rPr>
              <w:t xml:space="preserve"> coas </w:t>
            </w:r>
            <w:proofErr w:type="spellStart"/>
            <w:r>
              <w:rPr>
                <w:lang w:val="es-ES"/>
              </w:rPr>
              <w:t>nosas</w:t>
            </w:r>
            <w:proofErr w:type="spellEnd"/>
            <w:r>
              <w:rPr>
                <w:lang w:val="es-ES"/>
              </w:rPr>
              <w:t>.</w:t>
            </w: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802EA">
            <w:pPr>
              <w:widowControl/>
              <w:rPr>
                <w:w w:val="110"/>
                <w:lang w:val="gl-ES"/>
              </w:rPr>
            </w:pPr>
            <w:r>
              <w:rPr>
                <w:w w:val="110"/>
                <w:lang w:val="gl-ES"/>
              </w:rPr>
              <w:t>X</w:t>
            </w: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4274B">
            <w:pPr>
              <w:widowControl/>
              <w:rPr>
                <w:w w:val="110"/>
                <w:lang w:val="es-ES"/>
              </w:rPr>
            </w:pP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802EA">
            <w:pPr>
              <w:widowControl/>
              <w:rPr>
                <w:w w:val="110"/>
                <w:lang w:val="gl-ES"/>
              </w:rPr>
            </w:pPr>
            <w:r>
              <w:rPr>
                <w:w w:val="110"/>
                <w:lang w:val="gl-ES"/>
              </w:rPr>
              <w:t>X</w:t>
            </w:r>
          </w:p>
        </w:tc>
        <w:tc>
          <w:tcPr>
            <w:tcW w:w="751" w:type="dxa"/>
            <w:shd w:val="clear" w:color="auto" w:fill="auto"/>
            <w:tcMar>
              <w:left w:w="103" w:type="dxa"/>
            </w:tcMar>
          </w:tcPr>
          <w:p w:rsidR="0014274B" w:rsidRDefault="001802EA">
            <w:pPr>
              <w:widowControl/>
              <w:rPr>
                <w:w w:val="110"/>
                <w:lang w:val="gl-ES"/>
              </w:rPr>
            </w:pPr>
            <w:r>
              <w:rPr>
                <w:w w:val="110"/>
                <w:lang w:val="gl-ES"/>
              </w:rPr>
              <w:t>X</w:t>
            </w:r>
          </w:p>
        </w:tc>
      </w:tr>
      <w:tr w:rsidR="0014274B">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w w:val="110"/>
                <w:lang w:val="gl-ES"/>
              </w:rPr>
            </w:pPr>
            <w:r>
              <w:rPr>
                <w:b/>
                <w:lang w:val="es-ES"/>
              </w:rPr>
              <w:t xml:space="preserve">B2.5 </w:t>
            </w:r>
            <w:proofErr w:type="spellStart"/>
            <w:r>
              <w:rPr>
                <w:lang w:val="es-ES"/>
              </w:rPr>
              <w:t>Fai</w:t>
            </w:r>
            <w:proofErr w:type="spellEnd"/>
            <w:r>
              <w:rPr>
                <w:lang w:val="es-ES"/>
              </w:rPr>
              <w:t xml:space="preserve"> </w:t>
            </w:r>
            <w:proofErr w:type="spellStart"/>
            <w:r>
              <w:rPr>
                <w:lang w:val="es-ES"/>
              </w:rPr>
              <w:t>presentacións</w:t>
            </w:r>
            <w:proofErr w:type="spellEnd"/>
            <w:r>
              <w:rPr>
                <w:lang w:val="es-ES"/>
              </w:rPr>
              <w:t xml:space="preserve"> breves e </w:t>
            </w:r>
            <w:proofErr w:type="spellStart"/>
            <w:r>
              <w:rPr>
                <w:lang w:val="es-ES"/>
              </w:rPr>
              <w:t>sinxelas</w:t>
            </w:r>
            <w:proofErr w:type="spellEnd"/>
            <w:r>
              <w:rPr>
                <w:lang w:val="es-ES"/>
              </w:rPr>
              <w:t xml:space="preserve">, previamente preparadas e </w:t>
            </w:r>
            <w:proofErr w:type="spellStart"/>
            <w:r>
              <w:rPr>
                <w:lang w:val="es-ES"/>
              </w:rPr>
              <w:t>ensaiadas</w:t>
            </w:r>
            <w:proofErr w:type="spellEnd"/>
            <w:r>
              <w:rPr>
                <w:lang w:val="es-ES"/>
              </w:rPr>
              <w:t xml:space="preserve">, sobre temas </w:t>
            </w:r>
            <w:proofErr w:type="spellStart"/>
            <w:r>
              <w:rPr>
                <w:lang w:val="es-ES"/>
              </w:rPr>
              <w:t>cotiáns</w:t>
            </w:r>
            <w:proofErr w:type="spellEnd"/>
            <w:r>
              <w:rPr>
                <w:lang w:val="es-ES"/>
              </w:rPr>
              <w:t xml:space="preserve"> </w:t>
            </w:r>
            <w:proofErr w:type="spellStart"/>
            <w:r>
              <w:rPr>
                <w:lang w:val="es-ES"/>
              </w:rPr>
              <w:t>ou</w:t>
            </w:r>
            <w:proofErr w:type="spellEnd"/>
            <w:r>
              <w:rPr>
                <w:lang w:val="es-ES"/>
              </w:rPr>
              <w:t xml:space="preserve"> do </w:t>
            </w:r>
            <w:proofErr w:type="spellStart"/>
            <w:r>
              <w:rPr>
                <w:lang w:val="es-ES"/>
              </w:rPr>
              <w:t>seu</w:t>
            </w:r>
            <w:proofErr w:type="spellEnd"/>
            <w:r>
              <w:rPr>
                <w:lang w:val="es-ES"/>
              </w:rPr>
              <w:t xml:space="preserve"> interese (</w:t>
            </w:r>
            <w:proofErr w:type="spellStart"/>
            <w:r>
              <w:rPr>
                <w:lang w:val="es-ES"/>
              </w:rPr>
              <w:t>descricións</w:t>
            </w:r>
            <w:proofErr w:type="spellEnd"/>
            <w:r>
              <w:rPr>
                <w:lang w:val="es-ES"/>
              </w:rPr>
              <w:t xml:space="preserve"> de </w:t>
            </w:r>
            <w:proofErr w:type="spellStart"/>
            <w:r>
              <w:rPr>
                <w:lang w:val="es-ES"/>
              </w:rPr>
              <w:t>persoas</w:t>
            </w:r>
            <w:proofErr w:type="spellEnd"/>
            <w:r>
              <w:rPr>
                <w:lang w:val="es-ES"/>
              </w:rPr>
              <w:t xml:space="preserve">, lugares e </w:t>
            </w:r>
            <w:proofErr w:type="spellStart"/>
            <w:r>
              <w:rPr>
                <w:lang w:val="es-ES"/>
              </w:rPr>
              <w:t>obxectos</w:t>
            </w:r>
            <w:proofErr w:type="spellEnd"/>
            <w:r>
              <w:rPr>
                <w:lang w:val="es-ES"/>
              </w:rPr>
              <w:t xml:space="preserve">), </w:t>
            </w:r>
            <w:proofErr w:type="spellStart"/>
            <w:r>
              <w:rPr>
                <w:lang w:val="es-ES"/>
              </w:rPr>
              <w:t>aínda</w:t>
            </w:r>
            <w:proofErr w:type="spellEnd"/>
            <w:r>
              <w:rPr>
                <w:lang w:val="es-ES"/>
              </w:rPr>
              <w:t xml:space="preserve"> que en </w:t>
            </w:r>
            <w:proofErr w:type="spellStart"/>
            <w:r>
              <w:rPr>
                <w:lang w:val="es-ES"/>
              </w:rPr>
              <w:t>ocasións</w:t>
            </w:r>
            <w:proofErr w:type="spellEnd"/>
            <w:r>
              <w:rPr>
                <w:lang w:val="es-ES"/>
              </w:rPr>
              <w:t xml:space="preserve"> a pronunciación non </w:t>
            </w:r>
            <w:proofErr w:type="spellStart"/>
            <w:r>
              <w:rPr>
                <w:lang w:val="es-ES"/>
              </w:rPr>
              <w:t>sexa</w:t>
            </w:r>
            <w:proofErr w:type="spellEnd"/>
            <w:r>
              <w:rPr>
                <w:lang w:val="es-ES"/>
              </w:rPr>
              <w:t xml:space="preserve"> </w:t>
            </w:r>
            <w:proofErr w:type="spellStart"/>
            <w:r>
              <w:rPr>
                <w:lang w:val="es-ES"/>
              </w:rPr>
              <w:t>moi</w:t>
            </w:r>
            <w:proofErr w:type="spellEnd"/>
            <w:r>
              <w:rPr>
                <w:lang w:val="es-ES"/>
              </w:rPr>
              <w:t xml:space="preserve"> clara e </w:t>
            </w:r>
            <w:proofErr w:type="spellStart"/>
            <w:r>
              <w:rPr>
                <w:lang w:val="es-ES"/>
              </w:rPr>
              <w:t>sexa</w:t>
            </w:r>
            <w:proofErr w:type="spellEnd"/>
            <w:r>
              <w:rPr>
                <w:lang w:val="es-ES"/>
              </w:rPr>
              <w:t xml:space="preserve"> necesaria a cooperación do interlocutor para </w:t>
            </w:r>
            <w:proofErr w:type="spellStart"/>
            <w:r>
              <w:rPr>
                <w:lang w:val="es-ES"/>
              </w:rPr>
              <w:t>manter</w:t>
            </w:r>
            <w:proofErr w:type="spellEnd"/>
            <w:r>
              <w:rPr>
                <w:lang w:val="es-ES"/>
              </w:rPr>
              <w:t xml:space="preserve"> a comunicación.</w:t>
            </w: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4274B">
            <w:pPr>
              <w:widowControl/>
              <w:rPr>
                <w:w w:val="110"/>
                <w:lang w:val="es-ES"/>
              </w:rPr>
            </w:pP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802EA">
            <w:pPr>
              <w:widowControl/>
              <w:rPr>
                <w:w w:val="110"/>
                <w:lang w:val="gl-ES"/>
              </w:rPr>
            </w:pPr>
            <w:r>
              <w:rPr>
                <w:w w:val="110"/>
                <w:lang w:val="gl-ES"/>
              </w:rPr>
              <w:t>X</w:t>
            </w:r>
          </w:p>
        </w:tc>
      </w:tr>
      <w:tr w:rsidR="0014274B">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w w:val="110"/>
                <w:lang w:val="gl-ES"/>
              </w:rPr>
            </w:pPr>
            <w:r>
              <w:rPr>
                <w:b/>
                <w:lang w:val="es-ES"/>
              </w:rPr>
              <w:t xml:space="preserve">B2.6 </w:t>
            </w:r>
            <w:r>
              <w:rPr>
                <w:lang w:val="es-ES"/>
              </w:rPr>
              <w:t xml:space="preserve">Expresa oralmente </w:t>
            </w:r>
            <w:proofErr w:type="spellStart"/>
            <w:r>
              <w:rPr>
                <w:lang w:val="es-ES"/>
              </w:rPr>
              <w:t>mensaxes</w:t>
            </w:r>
            <w:proofErr w:type="spellEnd"/>
            <w:r>
              <w:rPr>
                <w:lang w:val="es-ES"/>
              </w:rPr>
              <w:t xml:space="preserve"> </w:t>
            </w:r>
            <w:proofErr w:type="spellStart"/>
            <w:r>
              <w:rPr>
                <w:lang w:val="es-ES"/>
              </w:rPr>
              <w:t>sinxelas</w:t>
            </w:r>
            <w:proofErr w:type="spellEnd"/>
            <w:r>
              <w:rPr>
                <w:lang w:val="es-ES"/>
              </w:rPr>
              <w:t xml:space="preserve">, en actividades </w:t>
            </w:r>
            <w:proofErr w:type="spellStart"/>
            <w:r>
              <w:rPr>
                <w:lang w:val="es-ES"/>
              </w:rPr>
              <w:t>individuais</w:t>
            </w:r>
            <w:proofErr w:type="spellEnd"/>
            <w:r>
              <w:rPr>
                <w:lang w:val="es-ES"/>
              </w:rPr>
              <w:t xml:space="preserve"> e de grupo.</w:t>
            </w:r>
          </w:p>
        </w:tc>
        <w:tc>
          <w:tcPr>
            <w:tcW w:w="625" w:type="dxa"/>
            <w:shd w:val="clear" w:color="auto" w:fill="auto"/>
            <w:tcMar>
              <w:left w:w="103" w:type="dxa"/>
            </w:tcMar>
          </w:tcPr>
          <w:p w:rsidR="0014274B" w:rsidRDefault="001802EA">
            <w:pPr>
              <w:widowControl/>
              <w:rPr>
                <w:w w:val="110"/>
                <w:lang w:val="gl-ES"/>
              </w:rPr>
            </w:pPr>
            <w:r>
              <w:rPr>
                <w:w w:val="110"/>
                <w:lang w:val="gl-ES"/>
              </w:rPr>
              <w:t>X</w:t>
            </w:r>
          </w:p>
        </w:tc>
        <w:tc>
          <w:tcPr>
            <w:tcW w:w="493" w:type="dxa"/>
            <w:shd w:val="clear" w:color="auto" w:fill="auto"/>
            <w:tcMar>
              <w:left w:w="103" w:type="dxa"/>
            </w:tcMar>
          </w:tcPr>
          <w:p w:rsidR="0014274B" w:rsidRDefault="0014274B">
            <w:pPr>
              <w:widowControl/>
              <w:rPr>
                <w:w w:val="110"/>
                <w:lang w:val="es-ES"/>
              </w:rPr>
            </w:pP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w w:val="110"/>
                <w:lang w:val="gl-ES"/>
              </w:rPr>
            </w:pPr>
            <w:r>
              <w:rPr>
                <w:b/>
                <w:lang w:val="es-ES"/>
              </w:rPr>
              <w:t xml:space="preserve">B2.7 </w:t>
            </w:r>
            <w:r>
              <w:rPr>
                <w:lang w:val="es-ES"/>
              </w:rPr>
              <w:t xml:space="preserve">Interactúa oralmente en </w:t>
            </w:r>
            <w:proofErr w:type="spellStart"/>
            <w:r>
              <w:rPr>
                <w:lang w:val="es-ES"/>
              </w:rPr>
              <w:t>situacións</w:t>
            </w:r>
            <w:proofErr w:type="spellEnd"/>
            <w:r>
              <w:rPr>
                <w:lang w:val="es-ES"/>
              </w:rPr>
              <w:t xml:space="preserve"> </w:t>
            </w:r>
            <w:proofErr w:type="spellStart"/>
            <w:r>
              <w:rPr>
                <w:lang w:val="es-ES"/>
              </w:rPr>
              <w:t>reais</w:t>
            </w:r>
            <w:proofErr w:type="spellEnd"/>
            <w:r>
              <w:rPr>
                <w:lang w:val="es-ES"/>
              </w:rPr>
              <w:t xml:space="preserve"> </w:t>
            </w:r>
            <w:proofErr w:type="spellStart"/>
            <w:r>
              <w:rPr>
                <w:lang w:val="es-ES"/>
              </w:rPr>
              <w:t>ou</w:t>
            </w:r>
            <w:proofErr w:type="spellEnd"/>
            <w:r>
              <w:rPr>
                <w:lang w:val="es-ES"/>
              </w:rPr>
              <w:t xml:space="preserve"> simuladas a través de </w:t>
            </w:r>
            <w:proofErr w:type="spellStart"/>
            <w:r>
              <w:rPr>
                <w:lang w:val="es-ES"/>
              </w:rPr>
              <w:t>respostas</w:t>
            </w:r>
            <w:proofErr w:type="spellEnd"/>
            <w:r>
              <w:rPr>
                <w:lang w:val="es-ES"/>
              </w:rPr>
              <w:t xml:space="preserve"> </w:t>
            </w:r>
            <w:proofErr w:type="spellStart"/>
            <w:r>
              <w:rPr>
                <w:lang w:val="es-ES"/>
              </w:rPr>
              <w:t>verbais</w:t>
            </w:r>
            <w:proofErr w:type="spellEnd"/>
            <w:r>
              <w:rPr>
                <w:lang w:val="es-ES"/>
              </w:rPr>
              <w:t xml:space="preserve"> e non </w:t>
            </w:r>
            <w:proofErr w:type="spellStart"/>
            <w:r>
              <w:rPr>
                <w:lang w:val="es-ES"/>
              </w:rPr>
              <w:t>verbais</w:t>
            </w:r>
            <w:proofErr w:type="spellEnd"/>
            <w:r>
              <w:rPr>
                <w:lang w:val="es-ES"/>
              </w:rPr>
              <w:t xml:space="preserve"> facilitadas por rutinas de comunicación.</w:t>
            </w: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4274B">
            <w:pPr>
              <w:widowControl/>
              <w:rPr>
                <w:w w:val="110"/>
                <w:lang w:val="es-ES"/>
              </w:rPr>
            </w:pP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802EA">
            <w:pPr>
              <w:widowControl/>
              <w:rPr>
                <w:w w:val="110"/>
                <w:lang w:val="gl-ES"/>
              </w:rPr>
            </w:pPr>
            <w:r>
              <w:rPr>
                <w:w w:val="110"/>
                <w:lang w:val="gl-ES"/>
              </w:rPr>
              <w:t>X</w:t>
            </w:r>
          </w:p>
        </w:tc>
      </w:tr>
      <w:tr w:rsidR="0014274B">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w w:val="110"/>
                <w:lang w:val="gl-ES"/>
              </w:rPr>
            </w:pPr>
            <w:r>
              <w:rPr>
                <w:b/>
                <w:lang w:val="es-ES"/>
              </w:rPr>
              <w:t xml:space="preserve">B2.8 </w:t>
            </w:r>
            <w:r>
              <w:rPr>
                <w:lang w:val="es-ES"/>
              </w:rPr>
              <w:t xml:space="preserve">Participa </w:t>
            </w:r>
            <w:proofErr w:type="spellStart"/>
            <w:r>
              <w:rPr>
                <w:lang w:val="es-ES"/>
              </w:rPr>
              <w:t>nunha</w:t>
            </w:r>
            <w:proofErr w:type="spellEnd"/>
            <w:r>
              <w:rPr>
                <w:lang w:val="es-ES"/>
              </w:rPr>
              <w:t xml:space="preserve"> entrevista </w:t>
            </w:r>
            <w:proofErr w:type="spellStart"/>
            <w:r>
              <w:rPr>
                <w:lang w:val="es-ES"/>
              </w:rPr>
              <w:t>sinxela</w:t>
            </w:r>
            <w:proofErr w:type="spellEnd"/>
            <w:r>
              <w:rPr>
                <w:lang w:val="es-ES"/>
              </w:rPr>
              <w:t xml:space="preserve">, utilizando as </w:t>
            </w:r>
            <w:proofErr w:type="spellStart"/>
            <w:r>
              <w:rPr>
                <w:lang w:val="es-ES"/>
              </w:rPr>
              <w:t>estruturas</w:t>
            </w:r>
            <w:proofErr w:type="spellEnd"/>
            <w:r>
              <w:rPr>
                <w:lang w:val="es-ES"/>
              </w:rPr>
              <w:t xml:space="preserve"> </w:t>
            </w:r>
            <w:proofErr w:type="spellStart"/>
            <w:r>
              <w:rPr>
                <w:lang w:val="es-ES"/>
              </w:rPr>
              <w:t>traballadas</w:t>
            </w:r>
            <w:proofErr w:type="spellEnd"/>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4274B">
            <w:pPr>
              <w:widowControl/>
              <w:rPr>
                <w:w w:val="110"/>
                <w:lang w:val="es-ES"/>
              </w:rPr>
            </w:pP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w w:val="110"/>
                <w:lang w:val="gl-ES"/>
              </w:rPr>
            </w:pPr>
            <w:r>
              <w:rPr>
                <w:b/>
                <w:lang w:val="es-ES"/>
              </w:rPr>
              <w:t xml:space="preserve">B2.9 </w:t>
            </w:r>
            <w:r>
              <w:rPr>
                <w:lang w:val="es-ES"/>
              </w:rPr>
              <w:t xml:space="preserve">Utiliza </w:t>
            </w:r>
            <w:proofErr w:type="spellStart"/>
            <w:r>
              <w:rPr>
                <w:lang w:val="es-ES"/>
              </w:rPr>
              <w:t>estruturas</w:t>
            </w:r>
            <w:proofErr w:type="spellEnd"/>
            <w:r>
              <w:rPr>
                <w:lang w:val="es-ES"/>
              </w:rPr>
              <w:t xml:space="preserve"> sintácticas básicas </w:t>
            </w:r>
            <w:proofErr w:type="spellStart"/>
            <w:r>
              <w:rPr>
                <w:lang w:val="es-ES"/>
              </w:rPr>
              <w:t>nas</w:t>
            </w:r>
            <w:proofErr w:type="spellEnd"/>
            <w:r>
              <w:rPr>
                <w:lang w:val="es-ES"/>
              </w:rPr>
              <w:t xml:space="preserve"> </w:t>
            </w:r>
            <w:proofErr w:type="spellStart"/>
            <w:r>
              <w:rPr>
                <w:lang w:val="es-ES"/>
              </w:rPr>
              <w:t>súas</w:t>
            </w:r>
            <w:proofErr w:type="spellEnd"/>
            <w:r>
              <w:rPr>
                <w:lang w:val="es-ES"/>
              </w:rPr>
              <w:t xml:space="preserve"> </w:t>
            </w:r>
            <w:proofErr w:type="spellStart"/>
            <w:r>
              <w:rPr>
                <w:lang w:val="es-ES"/>
              </w:rPr>
              <w:t>presentacións</w:t>
            </w:r>
            <w:proofErr w:type="spellEnd"/>
            <w:r>
              <w:rPr>
                <w:lang w:val="es-ES"/>
              </w:rPr>
              <w:t xml:space="preserve"> </w:t>
            </w:r>
            <w:proofErr w:type="spellStart"/>
            <w:r>
              <w:rPr>
                <w:lang w:val="es-ES"/>
              </w:rPr>
              <w:t>orais</w:t>
            </w:r>
            <w:proofErr w:type="spellEnd"/>
            <w:r>
              <w:rPr>
                <w:lang w:val="es-ES"/>
              </w:rPr>
              <w:t xml:space="preserve"> </w:t>
            </w:r>
            <w:r>
              <w:rPr>
                <w:lang w:val="es-ES"/>
              </w:rPr>
              <w:lastRenderedPageBreak/>
              <w:t xml:space="preserve">breves e </w:t>
            </w:r>
            <w:proofErr w:type="spellStart"/>
            <w:r>
              <w:rPr>
                <w:lang w:val="es-ES"/>
              </w:rPr>
              <w:t>sinxelas</w:t>
            </w:r>
            <w:proofErr w:type="spellEnd"/>
            <w:r>
              <w:rPr>
                <w:lang w:val="es-ES"/>
              </w:rPr>
              <w:t>.</w:t>
            </w: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4274B">
            <w:pPr>
              <w:widowControl/>
              <w:rPr>
                <w:w w:val="110"/>
                <w:lang w:val="es-ES"/>
              </w:rPr>
            </w:pP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w w:val="110"/>
                <w:lang w:val="gl-ES"/>
              </w:rPr>
            </w:pPr>
            <w:r>
              <w:rPr>
                <w:b/>
                <w:lang w:val="es-ES"/>
              </w:rPr>
              <w:t xml:space="preserve">B2.10 </w:t>
            </w:r>
            <w:r>
              <w:rPr>
                <w:lang w:val="es-ES"/>
              </w:rPr>
              <w:t xml:space="preserve">Expresa, mediante léxico básico de alta frecuencia, as </w:t>
            </w:r>
            <w:proofErr w:type="spellStart"/>
            <w:r>
              <w:rPr>
                <w:lang w:val="es-ES"/>
              </w:rPr>
              <w:t>súas</w:t>
            </w:r>
            <w:proofErr w:type="spellEnd"/>
            <w:r>
              <w:rPr>
                <w:lang w:val="es-ES"/>
              </w:rPr>
              <w:t xml:space="preserve"> necesidades.</w:t>
            </w: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4274B">
            <w:pPr>
              <w:widowControl/>
              <w:rPr>
                <w:w w:val="110"/>
                <w:lang w:val="es-ES"/>
              </w:rPr>
            </w:pP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c>
          <w:tcPr>
            <w:tcW w:w="15611" w:type="dxa"/>
            <w:gridSpan w:val="10"/>
            <w:shd w:val="clear" w:color="auto" w:fill="auto"/>
            <w:tcMar>
              <w:left w:w="103" w:type="dxa"/>
            </w:tcMar>
          </w:tcPr>
          <w:p w:rsidR="0014274B" w:rsidRDefault="0014274B">
            <w:pPr>
              <w:widowControl/>
              <w:rPr>
                <w:w w:val="110"/>
                <w:lang w:val="es-ES"/>
              </w:rPr>
            </w:pPr>
          </w:p>
        </w:tc>
      </w:tr>
      <w:tr w:rsidR="0014274B" w:rsidRPr="00BD72FC">
        <w:tc>
          <w:tcPr>
            <w:tcW w:w="15611" w:type="dxa"/>
            <w:gridSpan w:val="10"/>
            <w:shd w:val="clear" w:color="auto" w:fill="auto"/>
            <w:tcMar>
              <w:left w:w="103" w:type="dxa"/>
            </w:tcMar>
          </w:tcPr>
          <w:p w:rsidR="0014274B" w:rsidRDefault="001802EA">
            <w:pPr>
              <w:widowControl/>
              <w:rPr>
                <w:w w:val="110"/>
                <w:lang w:val="gl-ES"/>
              </w:rPr>
            </w:pPr>
            <w:r>
              <w:rPr>
                <w:w w:val="110"/>
                <w:lang w:val="gl-ES"/>
              </w:rPr>
              <w:t>BLOQUE 3:COMPRENSIÓN DE TEXTOS ESCRITOS</w:t>
            </w:r>
          </w:p>
        </w:tc>
      </w:tr>
      <w:tr w:rsidR="0014274B">
        <w:tc>
          <w:tcPr>
            <w:tcW w:w="4220" w:type="dxa"/>
            <w:vMerge w:val="restart"/>
            <w:shd w:val="clear" w:color="auto" w:fill="auto"/>
            <w:tcMar>
              <w:left w:w="103" w:type="dxa"/>
            </w:tcMar>
          </w:tcPr>
          <w:p w:rsidR="0014274B" w:rsidRDefault="001802EA">
            <w:pPr>
              <w:widowControl/>
              <w:rPr>
                <w:w w:val="110"/>
                <w:lang w:val="gl-ES"/>
              </w:rPr>
            </w:pPr>
            <w:r>
              <w:rPr>
                <w:w w:val="110"/>
                <w:lang w:val="gl-ES"/>
              </w:rPr>
              <w:t>Mobilización de información previa sobre tipo de tarefa e tema.</w:t>
            </w:r>
          </w:p>
          <w:p w:rsidR="0014274B" w:rsidRDefault="001802EA">
            <w:pPr>
              <w:widowControl/>
              <w:rPr>
                <w:w w:val="110"/>
                <w:lang w:val="gl-ES"/>
              </w:rPr>
            </w:pPr>
            <w:r>
              <w:rPr>
                <w:w w:val="110"/>
                <w:lang w:val="gl-ES"/>
              </w:rPr>
              <w:t>Identificación do tipo textual, adaptando a comprensión ao mesmo.</w:t>
            </w:r>
          </w:p>
          <w:p w:rsidR="0014274B" w:rsidRDefault="001802EA">
            <w:pPr>
              <w:widowControl/>
              <w:rPr>
                <w:w w:val="110"/>
                <w:lang w:val="gl-ES"/>
              </w:rPr>
            </w:pPr>
            <w:r>
              <w:rPr>
                <w:w w:val="110"/>
                <w:lang w:val="gl-ES"/>
              </w:rPr>
              <w:t>Distinción de tipos de comprensión (sentido xeral, información esencial, puntos principais).</w:t>
            </w:r>
          </w:p>
          <w:p w:rsidR="0014274B" w:rsidRDefault="001802EA">
            <w:pPr>
              <w:widowControl/>
              <w:rPr>
                <w:w w:val="110"/>
                <w:lang w:val="gl-ES"/>
              </w:rPr>
            </w:pPr>
            <w:r>
              <w:rPr>
                <w:w w:val="110"/>
                <w:lang w:val="gl-ES"/>
              </w:rPr>
              <w:t xml:space="preserve">Formulación de hipótese sobre contido e contexto.  Inferencia e formulación de hipótese sobre significados a partir da comprensión de elementos significativos, lingüísticos e </w:t>
            </w:r>
            <w:proofErr w:type="spellStart"/>
            <w:r>
              <w:rPr>
                <w:w w:val="110"/>
                <w:lang w:val="gl-ES"/>
              </w:rPr>
              <w:t>paralingüísticos</w:t>
            </w:r>
            <w:proofErr w:type="spellEnd"/>
            <w:r>
              <w:rPr>
                <w:w w:val="110"/>
                <w:lang w:val="gl-ES"/>
              </w:rPr>
              <w:t>.</w:t>
            </w:r>
          </w:p>
          <w:p w:rsidR="0014274B" w:rsidRDefault="001802EA">
            <w:pPr>
              <w:widowControl/>
              <w:rPr>
                <w:w w:val="110"/>
                <w:lang w:val="gl-ES"/>
              </w:rPr>
            </w:pPr>
            <w:r>
              <w:rPr>
                <w:w w:val="110"/>
                <w:lang w:val="gl-ES"/>
              </w:rPr>
              <w:t>Reformulación de hipótese a partir da comprensión de novos elementos.</w:t>
            </w:r>
          </w:p>
          <w:p w:rsidR="0014274B" w:rsidRDefault="001802EA">
            <w:pPr>
              <w:widowControl/>
              <w:rPr>
                <w:w w:val="110"/>
                <w:lang w:val="gl-ES"/>
              </w:rPr>
            </w:pPr>
            <w:r>
              <w:rPr>
                <w:w w:val="110"/>
                <w:lang w:val="gl-ES"/>
              </w:rPr>
              <w:t>Aspectos socioculturais e sociolingüísticos: convencións sociais, normas de cortesía e rexistros, costumes, valores, crenzas e actitudes, linguaxe non verbal.</w:t>
            </w:r>
          </w:p>
          <w:p w:rsidR="0014274B" w:rsidRDefault="001802EA">
            <w:pPr>
              <w:widowControl/>
              <w:rPr>
                <w:w w:val="110"/>
                <w:lang w:val="gl-ES"/>
              </w:rPr>
            </w:pPr>
            <w:r>
              <w:rPr>
                <w:w w:val="110"/>
                <w:lang w:val="gl-ES"/>
              </w:rPr>
              <w:t>Comprensión de saúdos e presentacións, desculpas e agradecementos.</w:t>
            </w:r>
          </w:p>
          <w:p w:rsidR="0014274B" w:rsidRDefault="001802EA">
            <w:pPr>
              <w:widowControl/>
              <w:rPr>
                <w:w w:val="110"/>
                <w:lang w:val="gl-ES"/>
              </w:rPr>
            </w:pPr>
            <w:r>
              <w:rPr>
                <w:w w:val="110"/>
                <w:lang w:val="gl-ES"/>
              </w:rPr>
              <w:t>Comprensión de expresións escritas sobre a capacidade, o gusto, e a opinión.</w:t>
            </w:r>
          </w:p>
          <w:p w:rsidR="0014274B" w:rsidRDefault="001802EA">
            <w:pPr>
              <w:widowControl/>
              <w:rPr>
                <w:w w:val="110"/>
                <w:lang w:val="gl-ES"/>
              </w:rPr>
            </w:pPr>
            <w:r>
              <w:rPr>
                <w:w w:val="110"/>
                <w:lang w:val="gl-ES"/>
              </w:rPr>
              <w:t>Comprensión de textos escritos sobre descricións de persoas, obxectos, lugares e animais.</w:t>
            </w:r>
          </w:p>
          <w:p w:rsidR="0014274B" w:rsidRDefault="001802EA">
            <w:pPr>
              <w:widowControl/>
              <w:rPr>
                <w:w w:val="110"/>
                <w:lang w:val="gl-ES"/>
              </w:rPr>
            </w:pPr>
            <w:r>
              <w:rPr>
                <w:w w:val="110"/>
                <w:lang w:val="gl-ES"/>
              </w:rPr>
              <w:t xml:space="preserve">Comprensión de textos escritos sobre: peticións, instrucións, ofrecementos de axuda e permiso (pedir e dar información </w:t>
            </w:r>
            <w:r>
              <w:rPr>
                <w:w w:val="110"/>
                <w:lang w:val="gl-ES"/>
              </w:rPr>
              <w:lastRenderedPageBreak/>
              <w:t>sobre a localización de determinados animais ou obxectos).</w:t>
            </w:r>
          </w:p>
          <w:p w:rsidR="0014274B" w:rsidRDefault="001802EA">
            <w:pPr>
              <w:widowControl/>
              <w:rPr>
                <w:w w:val="110"/>
                <w:lang w:val="gl-ES"/>
              </w:rPr>
            </w:pPr>
            <w:r>
              <w:rPr>
                <w:w w:val="110"/>
                <w:lang w:val="gl-ES"/>
              </w:rPr>
              <w:t>Comprensión de narracións escritas sinxelas e próximas á realidade dos alumnos.</w:t>
            </w:r>
          </w:p>
          <w:p w:rsidR="0014274B" w:rsidRDefault="001802EA">
            <w:pPr>
              <w:widowControl/>
              <w:rPr>
                <w:w w:val="110"/>
                <w:lang w:val="gl-ES"/>
              </w:rPr>
            </w:pPr>
            <w:r>
              <w:rPr>
                <w:w w:val="110"/>
                <w:lang w:val="gl-ES"/>
              </w:rPr>
              <w:t>Comprensión de textos escritos sinxelos sobre a posesión con relación a persoas, animais e obxectos. Establecemento e mantemento da comunicación.</w:t>
            </w:r>
          </w:p>
          <w:p w:rsidR="0014274B" w:rsidRDefault="001802EA">
            <w:pPr>
              <w:widowControl/>
              <w:rPr>
                <w:w w:val="110"/>
                <w:lang w:val="gl-ES"/>
              </w:rPr>
            </w:pPr>
            <w:r>
              <w:rPr>
                <w:w w:val="110"/>
                <w:lang w:val="gl-ES"/>
              </w:rPr>
              <w:t xml:space="preserve">Comprensión de mensaxes breves escritos (cancións, poemas, contos, dramatizacións, </w:t>
            </w:r>
            <w:proofErr w:type="spellStart"/>
            <w:r>
              <w:rPr>
                <w:w w:val="110"/>
                <w:lang w:val="gl-ES"/>
              </w:rPr>
              <w:t>etc</w:t>
            </w:r>
            <w:proofErr w:type="spellEnd"/>
            <w:r>
              <w:rPr>
                <w:w w:val="110"/>
                <w:lang w:val="gl-ES"/>
              </w:rPr>
              <w:t>.) baseados en modelos e estruturas lingüísticas coñecidas.</w:t>
            </w:r>
          </w:p>
          <w:p w:rsidR="0014274B" w:rsidRDefault="001802EA">
            <w:pPr>
              <w:widowControl/>
              <w:rPr>
                <w:w w:val="110"/>
                <w:lang w:val="gl-ES"/>
              </w:rPr>
            </w:pPr>
            <w:r>
              <w:rPr>
                <w:w w:val="110"/>
                <w:lang w:val="gl-ES"/>
              </w:rPr>
              <w:t>Patróns gráficos e convencións ortográficas Expresións de relacións lóxicas (conxunción, oposición).</w:t>
            </w:r>
          </w:p>
          <w:p w:rsidR="0014274B" w:rsidRDefault="001802EA">
            <w:pPr>
              <w:widowControl/>
              <w:rPr>
                <w:w w:val="110"/>
                <w:lang w:val="gl-ES"/>
              </w:rPr>
            </w:pPr>
            <w:r>
              <w:rPr>
                <w:w w:val="110"/>
                <w:lang w:val="gl-ES"/>
              </w:rPr>
              <w:t>Expresións de tempo. Presente.</w:t>
            </w:r>
          </w:p>
          <w:p w:rsidR="0014274B" w:rsidRDefault="001802EA">
            <w:pPr>
              <w:widowControl/>
              <w:rPr>
                <w:w w:val="110"/>
                <w:lang w:val="gl-ES"/>
              </w:rPr>
            </w:pPr>
            <w:r>
              <w:rPr>
                <w:w w:val="110"/>
                <w:lang w:val="gl-ES"/>
              </w:rPr>
              <w:t>Expresións do aspecto: puntual e habitual (presente). Relacións temporais (hoxe, agora, despois).</w:t>
            </w:r>
          </w:p>
          <w:p w:rsidR="0014274B" w:rsidRDefault="001802EA">
            <w:pPr>
              <w:widowControl/>
              <w:rPr>
                <w:w w:val="110"/>
                <w:lang w:val="gl-ES"/>
              </w:rPr>
            </w:pPr>
            <w:r>
              <w:rPr>
                <w:w w:val="110"/>
                <w:lang w:val="gl-ES"/>
              </w:rPr>
              <w:t>Expresións da entidade (nomes, pronomes, artigos , demostrativos).</w:t>
            </w:r>
          </w:p>
          <w:p w:rsidR="0014274B" w:rsidRDefault="001802EA">
            <w:pPr>
              <w:widowControl/>
              <w:rPr>
                <w:w w:val="110"/>
                <w:lang w:val="gl-ES"/>
              </w:rPr>
            </w:pPr>
            <w:r>
              <w:rPr>
                <w:w w:val="110"/>
                <w:lang w:val="gl-ES"/>
              </w:rPr>
              <w:t>Expresións do tempo. Horas. Momentos do día (mañá, mediodía, tarde, noite). Secuencia (primeiro, despois).</w:t>
            </w:r>
          </w:p>
          <w:p w:rsidR="0014274B" w:rsidRDefault="001802EA">
            <w:pPr>
              <w:widowControl/>
              <w:rPr>
                <w:w w:val="110"/>
                <w:lang w:val="gl-ES"/>
              </w:rPr>
            </w:pPr>
            <w:r>
              <w:rPr>
                <w:w w:val="110"/>
                <w:lang w:val="gl-ES"/>
              </w:rPr>
              <w:t>Expresión da cantidade: Cardinais.</w:t>
            </w:r>
          </w:p>
          <w:p w:rsidR="0014274B" w:rsidRDefault="001802EA">
            <w:pPr>
              <w:widowControl/>
              <w:rPr>
                <w:w w:val="110"/>
                <w:lang w:val="gl-ES"/>
              </w:rPr>
            </w:pPr>
            <w:r>
              <w:rPr>
                <w:w w:val="110"/>
                <w:lang w:val="gl-ES"/>
              </w:rPr>
              <w:t>Obxectos e linguaxe propios do aula. Algúns animais máis comúns.</w:t>
            </w:r>
          </w:p>
          <w:p w:rsidR="0014274B" w:rsidRDefault="001802EA">
            <w:pPr>
              <w:widowControl/>
              <w:rPr>
                <w:w w:val="110"/>
                <w:lang w:val="gl-ES"/>
              </w:rPr>
            </w:pPr>
            <w:r>
              <w:rPr>
                <w:w w:val="110"/>
                <w:lang w:val="gl-ES"/>
              </w:rPr>
              <w:t>Formas, tamaños e cores básicas dos obxectos. Principais partes do corpo, expresando características físicas propias e alleas.</w:t>
            </w:r>
          </w:p>
          <w:p w:rsidR="0014274B" w:rsidRDefault="001802EA">
            <w:pPr>
              <w:widowControl/>
              <w:rPr>
                <w:w w:val="110"/>
                <w:lang w:val="gl-ES"/>
              </w:rPr>
            </w:pPr>
            <w:r>
              <w:rPr>
                <w:w w:val="110"/>
                <w:lang w:val="gl-ES"/>
              </w:rPr>
              <w:t xml:space="preserve">Os números cardinais ata o 50. </w:t>
            </w:r>
          </w:p>
          <w:p w:rsidR="0014274B" w:rsidRDefault="001802EA">
            <w:pPr>
              <w:widowControl/>
              <w:rPr>
                <w:w w:val="110"/>
                <w:lang w:val="gl-ES"/>
              </w:rPr>
            </w:pPr>
            <w:r>
              <w:rPr>
                <w:w w:val="110"/>
                <w:lang w:val="gl-ES"/>
              </w:rPr>
              <w:t>Membros máis próximos da familia.</w:t>
            </w:r>
          </w:p>
          <w:p w:rsidR="0014274B" w:rsidRDefault="001802EA">
            <w:pPr>
              <w:widowControl/>
              <w:rPr>
                <w:w w:val="110"/>
                <w:lang w:val="gl-ES"/>
              </w:rPr>
            </w:pPr>
            <w:r>
              <w:rPr>
                <w:w w:val="110"/>
                <w:lang w:val="gl-ES"/>
              </w:rPr>
              <w:t>Os días da semana, meses e estacións.</w:t>
            </w:r>
          </w:p>
          <w:p w:rsidR="0014274B" w:rsidRDefault="001802EA">
            <w:pPr>
              <w:widowControl/>
              <w:rPr>
                <w:w w:val="110"/>
                <w:lang w:val="gl-ES"/>
              </w:rPr>
            </w:pPr>
            <w:r>
              <w:rPr>
                <w:w w:val="110"/>
                <w:lang w:val="gl-ES"/>
              </w:rPr>
              <w:t>A data diaria e  algunhas outras datas de especial interese: festas importantes de Francia e o aniversario.</w:t>
            </w:r>
          </w:p>
          <w:p w:rsidR="0014274B" w:rsidRDefault="001802EA">
            <w:pPr>
              <w:widowControl/>
              <w:rPr>
                <w:w w:val="110"/>
                <w:lang w:val="gl-ES"/>
              </w:rPr>
            </w:pPr>
            <w:r>
              <w:rPr>
                <w:w w:val="110"/>
                <w:lang w:val="gl-ES"/>
              </w:rPr>
              <w:t>A hora.</w:t>
            </w:r>
          </w:p>
          <w:p w:rsidR="0014274B" w:rsidRDefault="001802EA">
            <w:pPr>
              <w:widowControl/>
              <w:rPr>
                <w:w w:val="110"/>
                <w:lang w:val="gl-ES"/>
              </w:rPr>
            </w:pPr>
            <w:r>
              <w:rPr>
                <w:w w:val="110"/>
                <w:lang w:val="gl-ES"/>
              </w:rPr>
              <w:t>O tempo atmosférico.</w:t>
            </w:r>
          </w:p>
        </w:tc>
        <w:tc>
          <w:tcPr>
            <w:tcW w:w="3310" w:type="dxa"/>
            <w:vMerge w:val="restart"/>
            <w:shd w:val="clear" w:color="auto" w:fill="auto"/>
            <w:tcMar>
              <w:left w:w="103" w:type="dxa"/>
            </w:tcMar>
          </w:tcPr>
          <w:p w:rsidR="0014274B" w:rsidRDefault="001802EA">
            <w:pPr>
              <w:widowControl/>
              <w:rPr>
                <w:w w:val="110"/>
                <w:lang w:val="gl-ES"/>
              </w:rPr>
            </w:pPr>
            <w:r>
              <w:rPr>
                <w:w w:val="110"/>
                <w:lang w:val="gl-ES"/>
              </w:rPr>
              <w:lastRenderedPageBreak/>
              <w:t>a. Coñecer e saber aplicar as estratexias básicas máis adecuadas para a comprensión do sentido xeral, a información esencial ou os puntos principais do texto.</w:t>
            </w:r>
          </w:p>
          <w:p w:rsidR="0014274B" w:rsidRDefault="001802EA">
            <w:pPr>
              <w:widowControl/>
              <w:rPr>
                <w:w w:val="110"/>
                <w:lang w:val="gl-ES"/>
              </w:rPr>
            </w:pPr>
            <w:r>
              <w:rPr>
                <w:w w:val="110"/>
                <w:lang w:val="gl-ES"/>
              </w:rPr>
              <w:t xml:space="preserve">b. Identificar aspectos socioculturais e sociolingüísticos básicos, concretos e significativos, sobre a vida cotiá (hábitos, horarios, actividades, celebracións), condicións de vida (vivenda, contorna), relacións </w:t>
            </w:r>
            <w:proofErr w:type="spellStart"/>
            <w:r>
              <w:rPr>
                <w:w w:val="110"/>
                <w:lang w:val="gl-ES"/>
              </w:rPr>
              <w:t>interpersonais</w:t>
            </w:r>
            <w:proofErr w:type="spellEnd"/>
            <w:r>
              <w:rPr>
                <w:w w:val="110"/>
                <w:lang w:val="gl-ES"/>
              </w:rPr>
              <w:t xml:space="preserve"> (familiares, de amizade, escolares) e convencións sociais (normas de cortesía), e aplicar os coñecementos adquiridos sobre os mesmos a unha comprensión adecuada do texto, respectando as convencións comunicativas máis elementais.</w:t>
            </w:r>
          </w:p>
          <w:p w:rsidR="0014274B" w:rsidRDefault="001802EA">
            <w:pPr>
              <w:widowControl/>
              <w:rPr>
                <w:w w:val="110"/>
                <w:lang w:val="gl-ES"/>
              </w:rPr>
            </w:pPr>
            <w:r>
              <w:rPr>
                <w:w w:val="110"/>
                <w:lang w:val="gl-ES"/>
              </w:rPr>
              <w:t xml:space="preserve">c. Identificar o tema, o sentido xeral, as ideas principais e información específica en textos, tanto en formato impreso como en soporte dixital, moi breves e sinxelos, en lingua estándar e cun léxico de alta frecuencia, e nos </w:t>
            </w:r>
            <w:r>
              <w:rPr>
                <w:w w:val="110"/>
                <w:lang w:val="gl-ES"/>
              </w:rPr>
              <w:lastRenderedPageBreak/>
              <w:t>que o tema tratado e o tipo de texto resulten moi familiares, cotiáns ou de necesidade inmediata, a condición de que se poida reler o que non se entendeu, se poida consultar un dicionario e se conte  con apoio visual e contextual.</w:t>
            </w:r>
          </w:p>
          <w:p w:rsidR="0014274B" w:rsidRDefault="001802EA">
            <w:pPr>
              <w:widowControl/>
              <w:rPr>
                <w:w w:val="110"/>
                <w:lang w:val="gl-ES"/>
              </w:rPr>
            </w:pPr>
            <w:r>
              <w:rPr>
                <w:w w:val="110"/>
                <w:lang w:val="gl-ES"/>
              </w:rPr>
              <w:t>d. Recoñecer os significados máis comúns asociados ás estruturas sintácticas básicas propias da comunicación escrita (p. e. estrutura interrogativa para demandar información).</w:t>
            </w:r>
          </w:p>
          <w:p w:rsidR="0014274B" w:rsidRDefault="001802EA">
            <w:pPr>
              <w:widowControl/>
              <w:rPr>
                <w:w w:val="110"/>
                <w:lang w:val="gl-ES"/>
              </w:rPr>
            </w:pPr>
            <w:r>
              <w:rPr>
                <w:w w:val="110"/>
                <w:lang w:val="gl-ES"/>
              </w:rPr>
              <w:t>e. Distinguir a función ou funcións comunicativas principais do texto (p. e. unha felicitación, unha demanda de información, ou un ofrecemento) e un repertorio limitado dos seus expoñentes máis habituais, así como os patróns discursivos básicos (p. e. inicio e peche dunha carta, ou os puntos dunha descrición esquemática).</w:t>
            </w:r>
          </w:p>
        </w:tc>
        <w:tc>
          <w:tcPr>
            <w:tcW w:w="3528" w:type="dxa"/>
            <w:shd w:val="clear" w:color="auto" w:fill="auto"/>
            <w:tcMar>
              <w:left w:w="103" w:type="dxa"/>
            </w:tcMar>
          </w:tcPr>
          <w:p w:rsidR="0014274B" w:rsidRDefault="001802EA">
            <w:pPr>
              <w:widowControl/>
              <w:rPr>
                <w:w w:val="110"/>
                <w:lang w:val="gl-ES"/>
              </w:rPr>
            </w:pPr>
            <w:r>
              <w:rPr>
                <w:w w:val="110"/>
                <w:lang w:val="gl-ES"/>
              </w:rPr>
              <w:lastRenderedPageBreak/>
              <w:t>B3.1 Utiliza as imaxes para comprender frases sinxelas, en soporte papel ou dixital, sobre temas familiares.</w:t>
            </w:r>
          </w:p>
        </w:tc>
        <w:tc>
          <w:tcPr>
            <w:tcW w:w="625" w:type="dxa"/>
            <w:shd w:val="clear" w:color="auto" w:fill="auto"/>
            <w:tcMar>
              <w:left w:w="103" w:type="dxa"/>
            </w:tcMar>
          </w:tcPr>
          <w:p w:rsidR="0014274B" w:rsidRDefault="001802EA">
            <w:pPr>
              <w:widowControl/>
              <w:rPr>
                <w:w w:val="110"/>
                <w:lang w:val="gl-ES"/>
              </w:rPr>
            </w:pPr>
            <w:r>
              <w:rPr>
                <w:w w:val="110"/>
                <w:lang w:val="gl-ES"/>
              </w:rPr>
              <w:t>X</w:t>
            </w:r>
          </w:p>
        </w:tc>
        <w:tc>
          <w:tcPr>
            <w:tcW w:w="493" w:type="dxa"/>
            <w:shd w:val="clear" w:color="auto" w:fill="auto"/>
            <w:tcMar>
              <w:left w:w="103" w:type="dxa"/>
            </w:tcMar>
          </w:tcPr>
          <w:p w:rsidR="0014274B" w:rsidRDefault="001802EA">
            <w:pPr>
              <w:widowControl/>
              <w:rPr>
                <w:w w:val="110"/>
                <w:lang w:val="gl-ES"/>
              </w:rPr>
            </w:pPr>
            <w:r>
              <w:rPr>
                <w:w w:val="110"/>
                <w:lang w:val="gl-ES"/>
              </w:rPr>
              <w:t>X</w:t>
            </w: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rPr>
                <w:lang w:val="gl-ES"/>
              </w:rPr>
            </w:pPr>
            <w:r>
              <w:rPr>
                <w:lang w:val="gl-ES"/>
              </w:rPr>
              <w:t xml:space="preserve">B3.2 Identifica aspectos socioculturais básicos dun texto escrito: sobre a vida cotiá (hábitos, horarios, </w:t>
            </w:r>
            <w:proofErr w:type="spellStart"/>
            <w:r>
              <w:rPr>
                <w:lang w:val="gl-ES"/>
              </w:rPr>
              <w:t>etc</w:t>
            </w:r>
            <w:proofErr w:type="spellEnd"/>
            <w:r>
              <w:rPr>
                <w:lang w:val="gl-ES"/>
              </w:rPr>
              <w:t>.).</w:t>
            </w: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4274B">
            <w:pPr>
              <w:widowControl/>
              <w:rPr>
                <w:w w:val="110"/>
                <w:lang w:val="es-ES"/>
              </w:rPr>
            </w:pPr>
          </w:p>
        </w:tc>
        <w:tc>
          <w:tcPr>
            <w:tcW w:w="721" w:type="dxa"/>
            <w:shd w:val="clear" w:color="auto" w:fill="auto"/>
            <w:tcMar>
              <w:left w:w="103" w:type="dxa"/>
            </w:tcMar>
          </w:tcPr>
          <w:p w:rsidR="0014274B" w:rsidRDefault="001802EA">
            <w:pPr>
              <w:widowControl/>
              <w:rPr>
                <w:w w:val="110"/>
                <w:lang w:val="gl-ES"/>
              </w:rPr>
            </w:pPr>
            <w:r>
              <w:rPr>
                <w:w w:val="110"/>
                <w:lang w:val="gl-ES"/>
              </w:rPr>
              <w:t>X</w:t>
            </w: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rPr>
                <w:lang w:val="gl-ES"/>
              </w:rPr>
            </w:pPr>
            <w:r>
              <w:rPr>
                <w:lang w:val="gl-ES"/>
              </w:rPr>
              <w:t xml:space="preserve">B3.3 Comprende o esencial de historias breves e ben estruturadas e identifica aos personaxes principais, a condición de que a imaxe e a acción conduzan gran parte do argumento (lecturas adaptadas, cómics, </w:t>
            </w:r>
            <w:proofErr w:type="spellStart"/>
            <w:r>
              <w:rPr>
                <w:lang w:val="gl-ES"/>
              </w:rPr>
              <w:t>etc</w:t>
            </w:r>
            <w:proofErr w:type="spellEnd"/>
            <w:r>
              <w:rPr>
                <w:lang w:val="gl-ES"/>
              </w:rPr>
              <w:t>.).</w:t>
            </w:r>
          </w:p>
        </w:tc>
        <w:tc>
          <w:tcPr>
            <w:tcW w:w="625" w:type="dxa"/>
            <w:shd w:val="clear" w:color="auto" w:fill="auto"/>
            <w:tcMar>
              <w:left w:w="103" w:type="dxa"/>
            </w:tcMar>
          </w:tcPr>
          <w:p w:rsidR="0014274B" w:rsidRDefault="001802EA">
            <w:pPr>
              <w:widowControl/>
              <w:rPr>
                <w:w w:val="110"/>
                <w:lang w:val="gl-ES"/>
              </w:rPr>
            </w:pPr>
            <w:r>
              <w:rPr>
                <w:w w:val="110"/>
                <w:lang w:val="gl-ES"/>
              </w:rPr>
              <w:t>X</w:t>
            </w:r>
          </w:p>
        </w:tc>
        <w:tc>
          <w:tcPr>
            <w:tcW w:w="493" w:type="dxa"/>
            <w:shd w:val="clear" w:color="auto" w:fill="auto"/>
            <w:tcMar>
              <w:left w:w="103" w:type="dxa"/>
            </w:tcMar>
          </w:tcPr>
          <w:p w:rsidR="0014274B" w:rsidRDefault="001802EA">
            <w:pPr>
              <w:widowControl/>
              <w:rPr>
                <w:w w:val="110"/>
                <w:lang w:val="gl-ES"/>
              </w:rPr>
            </w:pPr>
            <w:r>
              <w:rPr>
                <w:w w:val="110"/>
                <w:lang w:val="gl-ES"/>
              </w:rPr>
              <w:t>X</w:t>
            </w: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rPr>
                <w:lang w:val="gl-ES"/>
              </w:rPr>
            </w:pPr>
            <w:r>
              <w:rPr>
                <w:lang w:val="gl-ES"/>
              </w:rPr>
              <w:t>B3.4 Comprende con apoio visual, o esencial de instrucións e indicacións sinxelas, e información básica en notas, letreiros e carteis en rúas, tendas, medios de transporte, cines, museos, colexios, e outros servizos e lugares públicos.</w:t>
            </w:r>
          </w:p>
        </w:tc>
        <w:tc>
          <w:tcPr>
            <w:tcW w:w="625" w:type="dxa"/>
            <w:shd w:val="clear" w:color="auto" w:fill="auto"/>
            <w:tcMar>
              <w:left w:w="103" w:type="dxa"/>
            </w:tcMar>
          </w:tcPr>
          <w:p w:rsidR="0014274B" w:rsidRDefault="001802EA">
            <w:pPr>
              <w:widowControl/>
              <w:rPr>
                <w:w w:val="110"/>
                <w:lang w:val="gl-ES"/>
              </w:rPr>
            </w:pPr>
            <w:r>
              <w:rPr>
                <w:w w:val="110"/>
                <w:lang w:val="gl-ES"/>
              </w:rPr>
              <w:t>X</w:t>
            </w:r>
          </w:p>
        </w:tc>
        <w:tc>
          <w:tcPr>
            <w:tcW w:w="493" w:type="dxa"/>
            <w:shd w:val="clear" w:color="auto" w:fill="auto"/>
            <w:tcMar>
              <w:left w:w="103" w:type="dxa"/>
            </w:tcMar>
          </w:tcPr>
          <w:p w:rsidR="0014274B" w:rsidRDefault="0014274B">
            <w:pPr>
              <w:widowControl/>
              <w:rPr>
                <w:w w:val="110"/>
                <w:lang w:val="es-ES"/>
              </w:rPr>
            </w:pP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rPr>
                <w:lang w:val="gl-ES"/>
              </w:rPr>
            </w:pPr>
            <w:r>
              <w:rPr>
                <w:lang w:val="gl-ES"/>
              </w:rPr>
              <w:t>B3.5 Recoñece os significados máis comúns asociados ás estruturas sintácticas básicas propias da comunicación escrita (p. e. expresión do tempo presente).</w:t>
            </w: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4274B">
            <w:pPr>
              <w:widowControl/>
              <w:rPr>
                <w:w w:val="110"/>
                <w:lang w:val="es-ES"/>
              </w:rPr>
            </w:pP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rPr>
                <w:lang w:val="gl-ES"/>
              </w:rPr>
            </w:pPr>
            <w:r>
              <w:rPr>
                <w:lang w:val="gl-ES"/>
              </w:rPr>
              <w:t xml:space="preserve">B3.6 Comprende correspondencia, fixándose en ideas específicas, (SMS, correos electrónicos, postais e tarxetas) </w:t>
            </w:r>
            <w:r>
              <w:rPr>
                <w:lang w:val="gl-ES"/>
              </w:rPr>
              <w:lastRenderedPageBreak/>
              <w:t xml:space="preserve">breve e sinxela que trate sobre temas familiares como, por exemplo, un mesmo, a familia, a escola, o tempo libre, a descrición dun obxecto ou un lugar, a indicación da hora e o lugar dunha cita, </w:t>
            </w:r>
            <w:proofErr w:type="spellStart"/>
            <w:r>
              <w:rPr>
                <w:lang w:val="gl-ES"/>
              </w:rPr>
              <w:t>etc</w:t>
            </w:r>
            <w:proofErr w:type="spellEnd"/>
            <w:r>
              <w:rPr>
                <w:lang w:val="gl-ES"/>
              </w:rPr>
              <w:t>.</w:t>
            </w: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802EA">
            <w:pPr>
              <w:widowControl/>
              <w:rPr>
                <w:w w:val="110"/>
                <w:lang w:val="gl-ES"/>
              </w:rPr>
            </w:pPr>
            <w:r>
              <w:rPr>
                <w:w w:val="110"/>
                <w:lang w:val="gl-ES"/>
              </w:rPr>
              <w:t>X</w:t>
            </w: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c>
          <w:tcPr>
            <w:tcW w:w="15611" w:type="dxa"/>
            <w:gridSpan w:val="10"/>
            <w:shd w:val="clear" w:color="auto" w:fill="auto"/>
            <w:tcMar>
              <w:left w:w="103" w:type="dxa"/>
            </w:tcMar>
          </w:tcPr>
          <w:p w:rsidR="0014274B" w:rsidRDefault="0014274B">
            <w:pPr>
              <w:widowControl/>
              <w:rPr>
                <w:w w:val="110"/>
                <w:lang w:val="es-ES"/>
              </w:rPr>
            </w:pPr>
          </w:p>
        </w:tc>
      </w:tr>
      <w:tr w:rsidR="0014274B" w:rsidRPr="00BD72FC">
        <w:tc>
          <w:tcPr>
            <w:tcW w:w="15611" w:type="dxa"/>
            <w:gridSpan w:val="10"/>
            <w:shd w:val="clear" w:color="auto" w:fill="auto"/>
            <w:tcMar>
              <w:left w:w="103" w:type="dxa"/>
            </w:tcMar>
          </w:tcPr>
          <w:p w:rsidR="0014274B" w:rsidRDefault="001802EA">
            <w:pPr>
              <w:widowControl/>
              <w:rPr>
                <w:w w:val="110"/>
                <w:lang w:val="gl-ES"/>
              </w:rPr>
            </w:pPr>
            <w:r>
              <w:rPr>
                <w:w w:val="110"/>
                <w:lang w:val="gl-ES"/>
              </w:rPr>
              <w:t>BLOQUE 4: PRODUCCIÓN DE TEXTOS ESCRITOS</w:t>
            </w:r>
          </w:p>
        </w:tc>
      </w:tr>
      <w:tr w:rsidR="0014274B">
        <w:tc>
          <w:tcPr>
            <w:tcW w:w="4220" w:type="dxa"/>
            <w:vMerge w:val="restart"/>
            <w:shd w:val="clear" w:color="auto" w:fill="auto"/>
            <w:tcMar>
              <w:left w:w="103" w:type="dxa"/>
            </w:tcMar>
          </w:tcPr>
          <w:p w:rsidR="0014274B" w:rsidRDefault="001802EA">
            <w:pPr>
              <w:widowControl/>
              <w:rPr>
                <w:w w:val="110"/>
                <w:lang w:val="gl-ES"/>
              </w:rPr>
            </w:pPr>
            <w:r>
              <w:rPr>
                <w:w w:val="110"/>
                <w:lang w:val="gl-ES"/>
              </w:rPr>
              <w:t xml:space="preserve">Planificación: Mobilizar e coordinar as </w:t>
            </w:r>
            <w:r>
              <w:rPr>
                <w:w w:val="110"/>
                <w:lang w:val="gl-ES"/>
              </w:rPr>
              <w:lastRenderedPageBreak/>
              <w:t xml:space="preserve">propias competencias xerais e comunicativas co fin de realizar eficazmente a tarefa ( repasar que se sabe sobre o tema, que se pode ou que se quere, </w:t>
            </w:r>
            <w:proofErr w:type="spellStart"/>
            <w:r>
              <w:rPr>
                <w:w w:val="110"/>
                <w:lang w:val="gl-ES"/>
              </w:rPr>
              <w:t>etc</w:t>
            </w:r>
            <w:proofErr w:type="spellEnd"/>
            <w:r>
              <w:rPr>
                <w:w w:val="110"/>
                <w:lang w:val="gl-ES"/>
              </w:rPr>
              <w:t>.).</w:t>
            </w:r>
          </w:p>
          <w:p w:rsidR="0014274B" w:rsidRDefault="001802EA">
            <w:pPr>
              <w:widowControl/>
              <w:rPr>
                <w:w w:val="110"/>
                <w:lang w:val="gl-ES"/>
              </w:rPr>
            </w:pPr>
            <w:r>
              <w:rPr>
                <w:w w:val="110"/>
                <w:lang w:val="gl-ES"/>
              </w:rPr>
              <w:t>Planificación: Localizar e usar adecuadamente recursos lingüísticos ou temáticos (uso de dicionario ou gramática).</w:t>
            </w:r>
          </w:p>
          <w:p w:rsidR="0014274B" w:rsidRDefault="001802EA">
            <w:pPr>
              <w:widowControl/>
              <w:rPr>
                <w:w w:val="110"/>
                <w:lang w:val="gl-ES"/>
              </w:rPr>
            </w:pPr>
            <w:r>
              <w:rPr>
                <w:w w:val="110"/>
                <w:lang w:val="gl-ES"/>
              </w:rPr>
              <w:t>Execución: Expresar a mensaxe con claridade.</w:t>
            </w:r>
          </w:p>
          <w:p w:rsidR="0014274B" w:rsidRDefault="001802EA">
            <w:pPr>
              <w:widowControl/>
              <w:rPr>
                <w:w w:val="110"/>
                <w:lang w:val="gl-ES"/>
              </w:rPr>
            </w:pPr>
            <w:r>
              <w:rPr>
                <w:w w:val="110"/>
                <w:lang w:val="gl-ES"/>
              </w:rPr>
              <w:t>Execución: Apoiarse en sacar o máximo partido dos coñecementos previos.</w:t>
            </w:r>
          </w:p>
          <w:p w:rsidR="0014274B" w:rsidRDefault="001802EA">
            <w:pPr>
              <w:widowControl/>
              <w:rPr>
                <w:w w:val="110"/>
                <w:lang w:val="gl-ES"/>
              </w:rPr>
            </w:pPr>
            <w:r>
              <w:rPr>
                <w:w w:val="110"/>
                <w:lang w:val="gl-ES"/>
              </w:rPr>
              <w:t>Execución: Expresar a mensaxe (frases curtas e sinxelas) con claridade, seguindo un modelo.</w:t>
            </w:r>
          </w:p>
          <w:p w:rsidR="0014274B" w:rsidRDefault="001802EA">
            <w:pPr>
              <w:widowControl/>
              <w:rPr>
                <w:w w:val="110"/>
                <w:lang w:val="gl-ES"/>
              </w:rPr>
            </w:pPr>
            <w:r>
              <w:rPr>
                <w:w w:val="110"/>
                <w:lang w:val="gl-ES"/>
              </w:rPr>
              <w:t>Execución: Aspectos socioculturais e sociolingüísticos: normas de cortesía, costumes, valores, Crenzas e actitudes, linguaxe non verbal.</w:t>
            </w:r>
          </w:p>
          <w:p w:rsidR="0014274B" w:rsidRDefault="001802EA">
            <w:pPr>
              <w:widowControl/>
              <w:rPr>
                <w:w w:val="110"/>
                <w:lang w:val="gl-ES"/>
              </w:rPr>
            </w:pPr>
            <w:r>
              <w:rPr>
                <w:w w:val="110"/>
                <w:lang w:val="gl-ES"/>
              </w:rPr>
              <w:t>Saúdos e presentacións, desculpas e agradecementos. Expresión da capacidade, o gusto, e a opinión.</w:t>
            </w:r>
          </w:p>
          <w:p w:rsidR="0014274B" w:rsidRDefault="001802EA">
            <w:pPr>
              <w:widowControl/>
              <w:rPr>
                <w:w w:val="110"/>
                <w:lang w:val="gl-ES"/>
              </w:rPr>
            </w:pPr>
            <w:r>
              <w:rPr>
                <w:w w:val="110"/>
                <w:lang w:val="gl-ES"/>
              </w:rPr>
              <w:t>Descricións de persoas, obxectos, lugares e animais.</w:t>
            </w:r>
          </w:p>
          <w:p w:rsidR="0014274B" w:rsidRDefault="001802EA">
            <w:pPr>
              <w:widowControl/>
              <w:rPr>
                <w:w w:val="110"/>
                <w:lang w:val="gl-ES"/>
              </w:rPr>
            </w:pPr>
            <w:r>
              <w:rPr>
                <w:w w:val="110"/>
                <w:lang w:val="gl-ES"/>
              </w:rPr>
              <w:t>Peticións, instrucións, ofrecementos de axuda e permiso (pedir e dar información sobre a localización de determinados animais ou obxectos).</w:t>
            </w:r>
          </w:p>
          <w:p w:rsidR="0014274B" w:rsidRDefault="001802EA">
            <w:pPr>
              <w:widowControl/>
              <w:rPr>
                <w:w w:val="110"/>
                <w:lang w:val="gl-ES"/>
              </w:rPr>
            </w:pPr>
            <w:r>
              <w:rPr>
                <w:w w:val="110"/>
                <w:lang w:val="gl-ES"/>
              </w:rPr>
              <w:t>Produción de narracións escritas sinxelas e próximas á realidade dos alumnos.</w:t>
            </w:r>
          </w:p>
          <w:p w:rsidR="0014274B" w:rsidRDefault="001802EA">
            <w:pPr>
              <w:widowControl/>
              <w:rPr>
                <w:w w:val="110"/>
                <w:lang w:val="gl-ES"/>
              </w:rPr>
            </w:pPr>
            <w:r>
              <w:rPr>
                <w:w w:val="110"/>
                <w:lang w:val="gl-ES"/>
              </w:rPr>
              <w:t>Produción e expresión escrita sobre a posesión con relación a persoas, animais e obxectos.</w:t>
            </w:r>
          </w:p>
          <w:p w:rsidR="0014274B" w:rsidRDefault="001802EA">
            <w:pPr>
              <w:widowControl/>
              <w:rPr>
                <w:w w:val="110"/>
                <w:lang w:val="gl-ES"/>
              </w:rPr>
            </w:pPr>
            <w:r>
              <w:rPr>
                <w:w w:val="110"/>
                <w:lang w:val="gl-ES"/>
              </w:rPr>
              <w:t xml:space="preserve">Mensaxes breves (cancións, poemas, contos, dramatizacións, </w:t>
            </w:r>
            <w:proofErr w:type="spellStart"/>
            <w:r>
              <w:rPr>
                <w:w w:val="110"/>
                <w:lang w:val="gl-ES"/>
              </w:rPr>
              <w:t>etc</w:t>
            </w:r>
            <w:proofErr w:type="spellEnd"/>
            <w:r>
              <w:rPr>
                <w:w w:val="110"/>
                <w:lang w:val="gl-ES"/>
              </w:rPr>
              <w:t>.) baseados en modelos e estruturas lingüísticas coñecidas.</w:t>
            </w:r>
          </w:p>
          <w:p w:rsidR="0014274B" w:rsidRDefault="001802EA">
            <w:pPr>
              <w:widowControl/>
              <w:rPr>
                <w:w w:val="110"/>
                <w:lang w:val="gl-ES"/>
              </w:rPr>
            </w:pPr>
            <w:r>
              <w:rPr>
                <w:w w:val="110"/>
                <w:lang w:val="gl-ES"/>
              </w:rPr>
              <w:t xml:space="preserve">Establecemento e mantemento da comunicación. </w:t>
            </w:r>
          </w:p>
          <w:p w:rsidR="0014274B" w:rsidRDefault="001802EA">
            <w:pPr>
              <w:widowControl/>
              <w:rPr>
                <w:w w:val="110"/>
                <w:lang w:val="gl-ES"/>
              </w:rPr>
            </w:pPr>
            <w:r>
              <w:rPr>
                <w:w w:val="110"/>
                <w:lang w:val="gl-ES"/>
              </w:rPr>
              <w:t>Patróns gráficos e convencións ortográficas.</w:t>
            </w:r>
          </w:p>
          <w:p w:rsidR="0014274B" w:rsidRDefault="001802EA">
            <w:pPr>
              <w:widowControl/>
              <w:rPr>
                <w:w w:val="110"/>
                <w:lang w:val="gl-ES"/>
              </w:rPr>
            </w:pPr>
            <w:r>
              <w:rPr>
                <w:w w:val="110"/>
                <w:lang w:val="gl-ES"/>
              </w:rPr>
              <w:t>Expresións de relacións lóxicas (conxunción, oposición).</w:t>
            </w:r>
          </w:p>
          <w:p w:rsidR="0014274B" w:rsidRDefault="001802EA">
            <w:pPr>
              <w:widowControl/>
              <w:rPr>
                <w:w w:val="110"/>
                <w:lang w:val="gl-ES"/>
              </w:rPr>
            </w:pPr>
            <w:r>
              <w:rPr>
                <w:w w:val="110"/>
                <w:lang w:val="gl-ES"/>
              </w:rPr>
              <w:t>Expresións de tempo. Presente.</w:t>
            </w:r>
          </w:p>
          <w:p w:rsidR="0014274B" w:rsidRDefault="001802EA">
            <w:pPr>
              <w:widowControl/>
              <w:rPr>
                <w:w w:val="110"/>
                <w:lang w:val="gl-ES"/>
              </w:rPr>
            </w:pPr>
            <w:r>
              <w:rPr>
                <w:w w:val="110"/>
                <w:lang w:val="gl-ES"/>
              </w:rPr>
              <w:t xml:space="preserve">Expresións do aspecto: puntual e habitual </w:t>
            </w:r>
            <w:r>
              <w:rPr>
                <w:w w:val="110"/>
                <w:lang w:val="gl-ES"/>
              </w:rPr>
              <w:lastRenderedPageBreak/>
              <w:t>(presente).  Relacións temporais (hoxe, agora, despois).</w:t>
            </w:r>
          </w:p>
          <w:p w:rsidR="0014274B" w:rsidRDefault="001802EA">
            <w:pPr>
              <w:widowControl/>
              <w:rPr>
                <w:w w:val="110"/>
                <w:lang w:val="gl-ES"/>
              </w:rPr>
            </w:pPr>
            <w:r>
              <w:rPr>
                <w:w w:val="110"/>
                <w:lang w:val="gl-ES"/>
              </w:rPr>
              <w:t>Expresións da entidade (nomes, pronomes, artigos , demostrativos).</w:t>
            </w:r>
          </w:p>
          <w:p w:rsidR="0014274B" w:rsidRDefault="001802EA">
            <w:pPr>
              <w:widowControl/>
              <w:rPr>
                <w:w w:val="110"/>
                <w:lang w:val="gl-ES"/>
              </w:rPr>
            </w:pPr>
            <w:r>
              <w:rPr>
                <w:w w:val="110"/>
                <w:lang w:val="gl-ES"/>
              </w:rPr>
              <w:t>Expresións do tempo. Horas. Momentos do día (mañá, mediodía, tarde, noite). Secuencia (primeiro, despois).</w:t>
            </w:r>
          </w:p>
          <w:p w:rsidR="0014274B" w:rsidRDefault="001802EA">
            <w:pPr>
              <w:widowControl/>
              <w:rPr>
                <w:w w:val="110"/>
                <w:lang w:val="gl-ES"/>
              </w:rPr>
            </w:pPr>
            <w:r>
              <w:rPr>
                <w:w w:val="110"/>
                <w:lang w:val="gl-ES"/>
              </w:rPr>
              <w:t xml:space="preserve">Expresión da cantidade: Cardinais. </w:t>
            </w:r>
          </w:p>
          <w:p w:rsidR="0014274B" w:rsidRDefault="001802EA">
            <w:pPr>
              <w:widowControl/>
              <w:rPr>
                <w:w w:val="110"/>
                <w:lang w:val="gl-ES"/>
              </w:rPr>
            </w:pPr>
            <w:r>
              <w:rPr>
                <w:w w:val="110"/>
                <w:lang w:val="gl-ES"/>
              </w:rPr>
              <w:t>Obxectos e linguaxe propios do aula.</w:t>
            </w:r>
          </w:p>
          <w:p w:rsidR="0014274B" w:rsidRDefault="001802EA">
            <w:pPr>
              <w:widowControl/>
              <w:rPr>
                <w:w w:val="110"/>
                <w:lang w:val="gl-ES"/>
              </w:rPr>
            </w:pPr>
            <w:r>
              <w:rPr>
                <w:w w:val="110"/>
                <w:lang w:val="gl-ES"/>
              </w:rPr>
              <w:t>Algúns animais máis comúns.</w:t>
            </w:r>
          </w:p>
          <w:p w:rsidR="0014274B" w:rsidRDefault="001802EA">
            <w:pPr>
              <w:widowControl/>
              <w:rPr>
                <w:w w:val="110"/>
                <w:lang w:val="gl-ES"/>
              </w:rPr>
            </w:pPr>
            <w:r>
              <w:rPr>
                <w:w w:val="110"/>
                <w:lang w:val="gl-ES"/>
              </w:rPr>
              <w:t>Formas, tamaños e colores básicos dos obxectos.</w:t>
            </w:r>
          </w:p>
          <w:p w:rsidR="0014274B" w:rsidRDefault="001802EA">
            <w:pPr>
              <w:widowControl/>
              <w:rPr>
                <w:w w:val="110"/>
                <w:lang w:val="gl-ES"/>
              </w:rPr>
            </w:pPr>
            <w:r>
              <w:rPr>
                <w:w w:val="110"/>
                <w:lang w:val="gl-ES"/>
              </w:rPr>
              <w:t>Principais partes do corpo, expresando características físicas propias e alleas.</w:t>
            </w:r>
          </w:p>
          <w:p w:rsidR="0014274B" w:rsidRDefault="001802EA">
            <w:pPr>
              <w:widowControl/>
              <w:rPr>
                <w:w w:val="110"/>
                <w:lang w:val="gl-ES"/>
              </w:rPr>
            </w:pPr>
            <w:r>
              <w:rPr>
                <w:w w:val="110"/>
                <w:lang w:val="gl-ES"/>
              </w:rPr>
              <w:t xml:space="preserve">Os números cardinais ata o 50. </w:t>
            </w:r>
          </w:p>
          <w:p w:rsidR="0014274B" w:rsidRDefault="001802EA">
            <w:pPr>
              <w:widowControl/>
              <w:rPr>
                <w:w w:val="110"/>
                <w:lang w:val="gl-ES"/>
              </w:rPr>
            </w:pPr>
            <w:r>
              <w:rPr>
                <w:w w:val="110"/>
                <w:lang w:val="gl-ES"/>
              </w:rPr>
              <w:t>Membros máis próximos da familia.</w:t>
            </w:r>
          </w:p>
          <w:p w:rsidR="0014274B" w:rsidRDefault="001802EA">
            <w:pPr>
              <w:widowControl/>
              <w:rPr>
                <w:w w:val="110"/>
                <w:lang w:val="gl-ES"/>
              </w:rPr>
            </w:pPr>
            <w:r>
              <w:rPr>
                <w:w w:val="110"/>
                <w:lang w:val="gl-ES"/>
              </w:rPr>
              <w:t>Os días da semana, meses e estacións.</w:t>
            </w:r>
          </w:p>
          <w:p w:rsidR="0014274B" w:rsidRDefault="001802EA">
            <w:pPr>
              <w:widowControl/>
              <w:rPr>
                <w:w w:val="110"/>
                <w:lang w:val="gl-ES"/>
              </w:rPr>
            </w:pPr>
            <w:r>
              <w:rPr>
                <w:w w:val="110"/>
                <w:lang w:val="gl-ES"/>
              </w:rPr>
              <w:t>A data diaria e algunhas outras datas de especial interese: festas importantes de Francia e o aniversario.</w:t>
            </w:r>
          </w:p>
          <w:p w:rsidR="0014274B" w:rsidRDefault="001802EA">
            <w:pPr>
              <w:widowControl/>
              <w:rPr>
                <w:w w:val="110"/>
                <w:lang w:val="gl-ES"/>
              </w:rPr>
            </w:pPr>
            <w:r>
              <w:rPr>
                <w:w w:val="110"/>
                <w:lang w:val="gl-ES"/>
              </w:rPr>
              <w:t>A hora.</w:t>
            </w:r>
          </w:p>
          <w:p w:rsidR="0014274B" w:rsidRDefault="001802EA">
            <w:pPr>
              <w:widowControl/>
              <w:rPr>
                <w:w w:val="110"/>
                <w:lang w:val="gl-ES"/>
              </w:rPr>
            </w:pPr>
            <w:r>
              <w:rPr>
                <w:w w:val="110"/>
                <w:lang w:val="gl-ES"/>
              </w:rPr>
              <w:t>O tempo atmosférico.</w:t>
            </w:r>
          </w:p>
        </w:tc>
        <w:tc>
          <w:tcPr>
            <w:tcW w:w="3310" w:type="dxa"/>
            <w:vMerge w:val="restart"/>
            <w:shd w:val="clear" w:color="auto" w:fill="auto"/>
            <w:tcMar>
              <w:left w:w="103" w:type="dxa"/>
            </w:tcMar>
          </w:tcPr>
          <w:p w:rsidR="0014274B" w:rsidRDefault="001802EA">
            <w:pPr>
              <w:widowControl/>
              <w:rPr>
                <w:w w:val="110"/>
                <w:lang w:val="gl-ES"/>
              </w:rPr>
            </w:pPr>
            <w:r>
              <w:rPr>
                <w:w w:val="110"/>
                <w:lang w:val="gl-ES"/>
              </w:rPr>
              <w:lastRenderedPageBreak/>
              <w:t xml:space="preserve">a. Coñecer e aplicar as estratexias </w:t>
            </w:r>
            <w:r>
              <w:rPr>
                <w:w w:val="110"/>
                <w:lang w:val="gl-ES"/>
              </w:rPr>
              <w:lastRenderedPageBreak/>
              <w:t>básicas para producir textos escritos moi breves e sinxelos, p. e. copiando palabras e frases moi usuais para realizar as funcións comunicativas que se perseguen.</w:t>
            </w:r>
          </w:p>
          <w:p w:rsidR="0014274B" w:rsidRDefault="001802EA">
            <w:pPr>
              <w:widowControl/>
              <w:rPr>
                <w:w w:val="110"/>
                <w:lang w:val="gl-ES"/>
              </w:rPr>
            </w:pPr>
            <w:r>
              <w:rPr>
                <w:w w:val="110"/>
                <w:lang w:val="gl-ES"/>
              </w:rPr>
              <w:t>b. Aplicar patróns gráficos e convencións ortográficas básicas para escribir con razoable corrección palabras ou frases curtas que se utilizan normalmente ao falar, pero non necesariamente cunha ortografía totalmente normalizada.</w:t>
            </w:r>
          </w:p>
          <w:p w:rsidR="0014274B" w:rsidRDefault="001802EA">
            <w:pPr>
              <w:widowControl/>
              <w:rPr>
                <w:w w:val="110"/>
                <w:lang w:val="gl-ES"/>
              </w:rPr>
            </w:pPr>
            <w:r>
              <w:rPr>
                <w:w w:val="110"/>
                <w:lang w:val="gl-ES"/>
              </w:rPr>
              <w:t>c. Construír, en papel ou en soporte electrónico, textos moi curtos e sinxelos, compostos de frases simples illadas, nun rexistro neutro ou informal, utilizando con razoable corrección as convencións ortográficas básicas e os principais signos de puntuación, para falar de si mesmo, da súa contorna máis inmediata e de aspectos da súa vida cotiá, en situacións familiares e predicibles.</w:t>
            </w:r>
          </w:p>
          <w:p w:rsidR="0014274B" w:rsidRDefault="001802EA">
            <w:pPr>
              <w:widowControl/>
              <w:rPr>
                <w:w w:val="110"/>
                <w:lang w:val="gl-ES"/>
              </w:rPr>
            </w:pPr>
            <w:r>
              <w:rPr>
                <w:w w:val="110"/>
                <w:lang w:val="gl-ES"/>
              </w:rPr>
              <w:t>d. Coñecer e utilizar un repertorio limitado de léxico escrito de alta frecuencia relativo a situacións cotiás e temas habituais e concretos relacionados cos propios intereses, experiencias e necesidades.</w:t>
            </w:r>
          </w:p>
        </w:tc>
        <w:tc>
          <w:tcPr>
            <w:tcW w:w="3528" w:type="dxa"/>
            <w:shd w:val="clear" w:color="auto" w:fill="auto"/>
            <w:tcMar>
              <w:left w:w="103" w:type="dxa"/>
            </w:tcMar>
          </w:tcPr>
          <w:p w:rsidR="0014274B" w:rsidRDefault="001802EA">
            <w:pPr>
              <w:widowControl/>
              <w:rPr>
                <w:w w:val="110"/>
                <w:lang w:val="gl-ES"/>
              </w:rPr>
            </w:pPr>
            <w:r>
              <w:rPr>
                <w:b/>
                <w:lang w:val="es-ES"/>
              </w:rPr>
              <w:lastRenderedPageBreak/>
              <w:t xml:space="preserve">B4.1 </w:t>
            </w:r>
            <w:r>
              <w:rPr>
                <w:lang w:val="es-ES"/>
              </w:rPr>
              <w:t xml:space="preserve">Completa un breve formulario </w:t>
            </w:r>
            <w:proofErr w:type="spellStart"/>
            <w:r>
              <w:rPr>
                <w:lang w:val="es-ES"/>
              </w:rPr>
              <w:t>ou</w:t>
            </w:r>
            <w:proofErr w:type="spellEnd"/>
            <w:r>
              <w:rPr>
                <w:lang w:val="es-ES"/>
              </w:rPr>
              <w:t xml:space="preserve"> </w:t>
            </w:r>
            <w:proofErr w:type="spellStart"/>
            <w:r>
              <w:rPr>
                <w:lang w:val="es-ES"/>
              </w:rPr>
              <w:lastRenderedPageBreak/>
              <w:t>unha</w:t>
            </w:r>
            <w:proofErr w:type="spellEnd"/>
            <w:r>
              <w:rPr>
                <w:lang w:val="es-ES"/>
              </w:rPr>
              <w:t xml:space="preserve"> ficha </w:t>
            </w:r>
            <w:proofErr w:type="spellStart"/>
            <w:r>
              <w:rPr>
                <w:lang w:val="es-ES"/>
              </w:rPr>
              <w:t>cos</w:t>
            </w:r>
            <w:proofErr w:type="spellEnd"/>
            <w:r>
              <w:rPr>
                <w:lang w:val="es-ES"/>
              </w:rPr>
              <w:t xml:space="preserve"> </w:t>
            </w:r>
            <w:proofErr w:type="spellStart"/>
            <w:r>
              <w:rPr>
                <w:lang w:val="es-ES"/>
              </w:rPr>
              <w:t>seus</w:t>
            </w:r>
            <w:proofErr w:type="spellEnd"/>
            <w:r>
              <w:rPr>
                <w:lang w:val="es-ES"/>
              </w:rPr>
              <w:t xml:space="preserve"> datos </w:t>
            </w:r>
            <w:proofErr w:type="spellStart"/>
            <w:r>
              <w:rPr>
                <w:lang w:val="es-ES"/>
              </w:rPr>
              <w:t>persoais</w:t>
            </w:r>
            <w:proofErr w:type="spellEnd"/>
            <w:r>
              <w:rPr>
                <w:lang w:val="es-ES"/>
              </w:rPr>
              <w:t xml:space="preserve"> en papel </w:t>
            </w:r>
            <w:proofErr w:type="spellStart"/>
            <w:r>
              <w:rPr>
                <w:lang w:val="es-ES"/>
              </w:rPr>
              <w:t>ou</w:t>
            </w:r>
            <w:proofErr w:type="spellEnd"/>
            <w:r>
              <w:rPr>
                <w:lang w:val="es-ES"/>
              </w:rPr>
              <w:t xml:space="preserve"> soporte </w:t>
            </w:r>
            <w:proofErr w:type="spellStart"/>
            <w:r>
              <w:rPr>
                <w:lang w:val="es-ES"/>
              </w:rPr>
              <w:t>dixital</w:t>
            </w:r>
            <w:proofErr w:type="spellEnd"/>
            <w:r>
              <w:rPr>
                <w:lang w:val="es-ES"/>
              </w:rPr>
              <w:t>.</w:t>
            </w:r>
          </w:p>
        </w:tc>
        <w:tc>
          <w:tcPr>
            <w:tcW w:w="625" w:type="dxa"/>
            <w:shd w:val="clear" w:color="auto" w:fill="auto"/>
            <w:tcMar>
              <w:left w:w="103" w:type="dxa"/>
            </w:tcMar>
          </w:tcPr>
          <w:p w:rsidR="0014274B" w:rsidRDefault="001802EA">
            <w:pPr>
              <w:widowControl/>
              <w:rPr>
                <w:w w:val="110"/>
                <w:lang w:val="gl-ES"/>
              </w:rPr>
            </w:pPr>
            <w:r>
              <w:rPr>
                <w:w w:val="110"/>
                <w:lang w:val="gl-ES"/>
              </w:rPr>
              <w:lastRenderedPageBreak/>
              <w:t>X</w:t>
            </w:r>
          </w:p>
        </w:tc>
        <w:tc>
          <w:tcPr>
            <w:tcW w:w="493" w:type="dxa"/>
            <w:shd w:val="clear" w:color="auto" w:fill="auto"/>
            <w:tcMar>
              <w:left w:w="103" w:type="dxa"/>
            </w:tcMar>
          </w:tcPr>
          <w:p w:rsidR="0014274B" w:rsidRDefault="001802EA">
            <w:pPr>
              <w:widowControl/>
              <w:rPr>
                <w:w w:val="110"/>
                <w:lang w:val="gl-ES"/>
              </w:rPr>
            </w:pPr>
            <w:r>
              <w:rPr>
                <w:w w:val="110"/>
                <w:lang w:val="gl-ES"/>
              </w:rPr>
              <w:t>X</w:t>
            </w: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r w:rsidR="0014274B">
        <w:tc>
          <w:tcPr>
            <w:tcW w:w="4220" w:type="dxa"/>
            <w:vMerge/>
            <w:shd w:val="clear" w:color="auto" w:fill="auto"/>
            <w:tcMar>
              <w:left w:w="103" w:type="dxa"/>
            </w:tcMar>
          </w:tcPr>
          <w:p w:rsidR="0014274B" w:rsidRDefault="0014274B">
            <w:pPr>
              <w:widowControl/>
              <w:rPr>
                <w:w w:val="110"/>
                <w:lang w:val="es-ES"/>
              </w:rPr>
            </w:pPr>
          </w:p>
        </w:tc>
        <w:tc>
          <w:tcPr>
            <w:tcW w:w="3310" w:type="dxa"/>
            <w:vMerge/>
            <w:shd w:val="clear" w:color="auto" w:fill="auto"/>
            <w:tcMar>
              <w:left w:w="103" w:type="dxa"/>
            </w:tcMar>
          </w:tcPr>
          <w:p w:rsidR="0014274B" w:rsidRDefault="0014274B">
            <w:pPr>
              <w:widowControl/>
              <w:rPr>
                <w:w w:val="110"/>
                <w:lang w:val="es-ES"/>
              </w:rPr>
            </w:pPr>
          </w:p>
        </w:tc>
        <w:tc>
          <w:tcPr>
            <w:tcW w:w="3528" w:type="dxa"/>
            <w:shd w:val="clear" w:color="auto" w:fill="auto"/>
            <w:tcMar>
              <w:left w:w="103" w:type="dxa"/>
            </w:tcMar>
          </w:tcPr>
          <w:p w:rsidR="0014274B" w:rsidRDefault="001802EA">
            <w:pPr>
              <w:widowControl/>
              <w:rPr>
                <w:w w:val="110"/>
                <w:lang w:val="gl-ES"/>
              </w:rPr>
            </w:pPr>
            <w:r>
              <w:rPr>
                <w:b/>
                <w:lang w:val="es-ES"/>
              </w:rPr>
              <w:t xml:space="preserve">B4.2 </w:t>
            </w:r>
            <w:r>
              <w:rPr>
                <w:lang w:val="es-ES"/>
              </w:rPr>
              <w:t xml:space="preserve">Escribe palabras e frases </w:t>
            </w:r>
            <w:proofErr w:type="spellStart"/>
            <w:r>
              <w:rPr>
                <w:lang w:val="es-ES"/>
              </w:rPr>
              <w:t>moi</w:t>
            </w:r>
            <w:proofErr w:type="spellEnd"/>
            <w:r>
              <w:rPr>
                <w:lang w:val="es-ES"/>
              </w:rPr>
              <w:t xml:space="preserve"> </w:t>
            </w:r>
            <w:proofErr w:type="spellStart"/>
            <w:r>
              <w:rPr>
                <w:lang w:val="es-ES"/>
              </w:rPr>
              <w:t>sinxelas</w:t>
            </w:r>
            <w:proofErr w:type="spellEnd"/>
            <w:r>
              <w:rPr>
                <w:lang w:val="es-ES"/>
              </w:rPr>
              <w:t xml:space="preserve">, </w:t>
            </w:r>
            <w:proofErr w:type="spellStart"/>
            <w:r>
              <w:rPr>
                <w:lang w:val="es-ES"/>
              </w:rPr>
              <w:t>seguindo</w:t>
            </w:r>
            <w:proofErr w:type="spellEnd"/>
            <w:r>
              <w:rPr>
                <w:lang w:val="es-ES"/>
              </w:rPr>
              <w:t xml:space="preserve"> modelos, utilizando o léxico de alta frecuencia, </w:t>
            </w:r>
            <w:proofErr w:type="spellStart"/>
            <w:r>
              <w:rPr>
                <w:lang w:val="es-ES"/>
              </w:rPr>
              <w:t>podendo</w:t>
            </w:r>
            <w:proofErr w:type="spellEnd"/>
            <w:r>
              <w:rPr>
                <w:lang w:val="es-ES"/>
              </w:rPr>
              <w:t xml:space="preserve"> utilizar as </w:t>
            </w:r>
            <w:proofErr w:type="spellStart"/>
            <w:r>
              <w:rPr>
                <w:lang w:val="es-ES"/>
              </w:rPr>
              <w:t>tecnoloxías</w:t>
            </w:r>
            <w:proofErr w:type="spellEnd"/>
            <w:r>
              <w:rPr>
                <w:lang w:val="es-ES"/>
              </w:rPr>
              <w:t xml:space="preserve"> da información e comunicación.</w:t>
            </w:r>
          </w:p>
        </w:tc>
        <w:tc>
          <w:tcPr>
            <w:tcW w:w="625" w:type="dxa"/>
            <w:shd w:val="clear" w:color="auto" w:fill="auto"/>
            <w:tcMar>
              <w:left w:w="103" w:type="dxa"/>
            </w:tcMar>
          </w:tcPr>
          <w:p w:rsidR="0014274B" w:rsidRDefault="0014274B">
            <w:pPr>
              <w:widowControl/>
              <w:rPr>
                <w:w w:val="110"/>
                <w:lang w:val="es-ES"/>
              </w:rPr>
            </w:pPr>
          </w:p>
        </w:tc>
        <w:tc>
          <w:tcPr>
            <w:tcW w:w="493" w:type="dxa"/>
            <w:shd w:val="clear" w:color="auto" w:fill="auto"/>
            <w:tcMar>
              <w:left w:w="103" w:type="dxa"/>
            </w:tcMar>
          </w:tcPr>
          <w:p w:rsidR="0014274B" w:rsidRDefault="001802EA">
            <w:pPr>
              <w:widowControl/>
              <w:rPr>
                <w:w w:val="110"/>
                <w:lang w:val="gl-ES"/>
              </w:rPr>
            </w:pPr>
            <w:r>
              <w:rPr>
                <w:w w:val="110"/>
                <w:lang w:val="gl-ES"/>
              </w:rPr>
              <w:t>X</w:t>
            </w:r>
          </w:p>
        </w:tc>
        <w:tc>
          <w:tcPr>
            <w:tcW w:w="721" w:type="dxa"/>
            <w:shd w:val="clear" w:color="auto" w:fill="auto"/>
            <w:tcMar>
              <w:left w:w="103" w:type="dxa"/>
            </w:tcMar>
          </w:tcPr>
          <w:p w:rsidR="0014274B" w:rsidRDefault="0014274B">
            <w:pPr>
              <w:widowControl/>
              <w:rPr>
                <w:w w:val="110"/>
                <w:lang w:val="es-ES"/>
              </w:rPr>
            </w:pPr>
          </w:p>
        </w:tc>
        <w:tc>
          <w:tcPr>
            <w:tcW w:w="578" w:type="dxa"/>
            <w:shd w:val="clear" w:color="auto" w:fill="auto"/>
            <w:tcMar>
              <w:left w:w="103" w:type="dxa"/>
            </w:tcMar>
          </w:tcPr>
          <w:p w:rsidR="0014274B" w:rsidRDefault="001802EA">
            <w:pPr>
              <w:widowControl/>
              <w:rPr>
                <w:w w:val="110"/>
                <w:lang w:val="gl-ES"/>
              </w:rPr>
            </w:pPr>
            <w:r>
              <w:rPr>
                <w:w w:val="110"/>
                <w:lang w:val="gl-ES"/>
              </w:rPr>
              <w:t>X</w:t>
            </w:r>
          </w:p>
        </w:tc>
        <w:tc>
          <w:tcPr>
            <w:tcW w:w="799" w:type="dxa"/>
            <w:shd w:val="clear" w:color="auto" w:fill="auto"/>
            <w:tcMar>
              <w:left w:w="103" w:type="dxa"/>
            </w:tcMar>
          </w:tcPr>
          <w:p w:rsidR="0014274B" w:rsidRDefault="0014274B">
            <w:pPr>
              <w:widowControl/>
              <w:rPr>
                <w:w w:val="110"/>
                <w:lang w:val="es-ES"/>
              </w:rPr>
            </w:pPr>
          </w:p>
        </w:tc>
        <w:tc>
          <w:tcPr>
            <w:tcW w:w="586" w:type="dxa"/>
            <w:shd w:val="clear" w:color="auto" w:fill="auto"/>
            <w:tcMar>
              <w:left w:w="103" w:type="dxa"/>
            </w:tcMar>
          </w:tcPr>
          <w:p w:rsidR="0014274B" w:rsidRDefault="0014274B">
            <w:pPr>
              <w:widowControl/>
              <w:rPr>
                <w:w w:val="110"/>
                <w:lang w:val="es-ES"/>
              </w:rPr>
            </w:pPr>
          </w:p>
        </w:tc>
        <w:tc>
          <w:tcPr>
            <w:tcW w:w="751" w:type="dxa"/>
            <w:shd w:val="clear" w:color="auto" w:fill="auto"/>
            <w:tcMar>
              <w:left w:w="103" w:type="dxa"/>
            </w:tcMar>
          </w:tcPr>
          <w:p w:rsidR="0014274B" w:rsidRDefault="0014274B">
            <w:pPr>
              <w:widowControl/>
              <w:rPr>
                <w:w w:val="110"/>
                <w:lang w:val="es-ES"/>
              </w:rPr>
            </w:pPr>
          </w:p>
        </w:tc>
      </w:tr>
    </w:tbl>
    <w:p w:rsidR="0014274B" w:rsidRDefault="0014274B">
      <w:pPr>
        <w:rPr>
          <w:rFonts w:cs="Arial"/>
          <w:lang w:val="gl-ES"/>
        </w:rPr>
      </w:pPr>
    </w:p>
    <w:p w:rsidR="0014274B" w:rsidRDefault="0014274B">
      <w:pPr>
        <w:rPr>
          <w:rFonts w:cs="Arial"/>
          <w:lang w:val="gl-ES"/>
        </w:rPr>
      </w:pPr>
    </w:p>
    <w:p w:rsidR="0014274B" w:rsidRDefault="0014274B">
      <w:pPr>
        <w:rPr>
          <w:lang w:val="gl-ES"/>
        </w:rPr>
      </w:pPr>
    </w:p>
    <w:p w:rsidR="0014274B" w:rsidRDefault="0014274B">
      <w:pPr>
        <w:rPr>
          <w:lang w:val="gl-ES"/>
        </w:rPr>
      </w:pPr>
    </w:p>
    <w:p w:rsidR="0014274B" w:rsidRDefault="001802EA">
      <w:pPr>
        <w:rPr>
          <w:lang w:val="gl-ES"/>
        </w:rPr>
      </w:pPr>
      <w:r>
        <w:rPr>
          <w:b/>
          <w:lang w:val="gl-ES"/>
        </w:rPr>
        <w:t>4.- Vinculación entre estándares de aprendizaxe e grao mínimo de consecución de cada un, instrumentos de avaliación e criterios de cualificación.</w:t>
      </w:r>
    </w:p>
    <w:p w:rsidR="0014274B" w:rsidRDefault="0014274B">
      <w:pPr>
        <w:rPr>
          <w:lang w:val="gl-ES"/>
        </w:rPr>
      </w:pPr>
    </w:p>
    <w:p w:rsidR="0014274B" w:rsidRDefault="0014274B">
      <w:pPr>
        <w:rPr>
          <w:lang w:val="gl-ES"/>
        </w:rPr>
      </w:pPr>
    </w:p>
    <w:tbl>
      <w:tblPr>
        <w:tblW w:w="15451" w:type="dxa"/>
        <w:tblInd w:w="1"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 w:type="dxa"/>
          <w:right w:w="0" w:type="dxa"/>
        </w:tblCellMar>
        <w:tblLook w:val="01E0"/>
      </w:tblPr>
      <w:tblGrid>
        <w:gridCol w:w="4395"/>
        <w:gridCol w:w="707"/>
        <w:gridCol w:w="708"/>
        <w:gridCol w:w="708"/>
        <w:gridCol w:w="707"/>
        <w:gridCol w:w="4113"/>
        <w:gridCol w:w="4113"/>
      </w:tblGrid>
      <w:tr w:rsidR="0014274B">
        <w:trPr>
          <w:trHeight w:hRule="exact" w:val="870"/>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14274B" w:rsidRDefault="001802EA">
            <w:pPr>
              <w:pStyle w:val="TableParagraph"/>
              <w:spacing w:before="62"/>
              <w:ind w:left="56"/>
              <w:jc w:val="center"/>
              <w:rPr>
                <w:b/>
                <w:lang w:val="gl-ES"/>
              </w:rPr>
            </w:pPr>
            <w:r>
              <w:rPr>
                <w:b/>
                <w:lang w:val="gl-ES"/>
              </w:rPr>
              <w:t>Estándares de aprendizaxe</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14274B" w:rsidRDefault="001802EA">
            <w:pPr>
              <w:pStyle w:val="TableParagraph"/>
              <w:spacing w:before="62"/>
              <w:ind w:left="56"/>
              <w:jc w:val="center"/>
              <w:rPr>
                <w:b/>
                <w:lang w:val="gl-ES"/>
              </w:rPr>
            </w:pPr>
            <w:r>
              <w:rPr>
                <w:b/>
                <w:lang w:val="gl-ES"/>
              </w:rPr>
              <w:t>1ª AV</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14274B" w:rsidRDefault="001802EA">
            <w:pPr>
              <w:pStyle w:val="TableParagraph"/>
              <w:spacing w:before="62"/>
              <w:ind w:left="56"/>
              <w:jc w:val="center"/>
              <w:rPr>
                <w:b/>
                <w:lang w:val="gl-ES"/>
              </w:rPr>
            </w:pPr>
            <w:r>
              <w:rPr>
                <w:b/>
                <w:lang w:val="gl-ES"/>
              </w:rPr>
              <w:t>2ª AV</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14274B" w:rsidRDefault="001802EA">
            <w:pPr>
              <w:pStyle w:val="TableParagraph"/>
              <w:spacing w:before="62"/>
              <w:ind w:left="56"/>
              <w:jc w:val="center"/>
              <w:rPr>
                <w:b/>
                <w:lang w:val="gl-ES"/>
              </w:rPr>
            </w:pPr>
            <w:r>
              <w:rPr>
                <w:b/>
                <w:lang w:val="gl-ES"/>
              </w:rPr>
              <w:t>3ª AV</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14274B" w:rsidRDefault="001802EA">
            <w:pPr>
              <w:pStyle w:val="TableParagraph"/>
              <w:spacing w:before="62"/>
              <w:ind w:left="56"/>
              <w:jc w:val="center"/>
              <w:rPr>
                <w:b/>
                <w:lang w:val="gl-ES"/>
              </w:rPr>
            </w:pPr>
            <w:r>
              <w:rPr>
                <w:b/>
                <w:lang w:val="gl-ES"/>
              </w:rPr>
              <w:t>MIN</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14274B" w:rsidRDefault="001802EA">
            <w:pPr>
              <w:pStyle w:val="TableParagraph"/>
              <w:spacing w:before="62"/>
              <w:ind w:left="56"/>
              <w:jc w:val="center"/>
              <w:rPr>
                <w:b/>
                <w:lang w:val="gl-ES"/>
              </w:rPr>
            </w:pPr>
            <w:r>
              <w:rPr>
                <w:b/>
                <w:lang w:val="gl-ES"/>
              </w:rPr>
              <w:t>Instrumentos de avaliación</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14274B" w:rsidRDefault="001802EA">
            <w:pPr>
              <w:pStyle w:val="TableParagraph"/>
              <w:spacing w:before="62"/>
              <w:ind w:left="56"/>
              <w:jc w:val="center"/>
              <w:rPr>
                <w:b/>
                <w:lang w:val="gl-ES"/>
              </w:rPr>
            </w:pPr>
            <w:r>
              <w:rPr>
                <w:b/>
                <w:lang w:val="gl-ES"/>
              </w:rPr>
              <w:t>Criterios de cualificación</w:t>
            </w:r>
          </w:p>
        </w:tc>
      </w:tr>
      <w:tr w:rsidR="0014274B">
        <w:trPr>
          <w:trHeight w:hRule="exact" w:val="870"/>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B1.1. Utiliza as imaxes para comprender textos sinxelos, transmitidos a viva voz ou por medios técnicos, sobre temas familiares.</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100 %</w:t>
            </w:r>
          </w:p>
        </w:tc>
      </w:tr>
      <w:tr w:rsidR="0014274B">
        <w:trPr>
          <w:trHeight w:hRule="exact" w:val="870"/>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B1.2. Identifica aspectos socioculturais básicos dun texto oral: sobre a vida cotiá (actividades, hábitos, horarios, celebracións).</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100 %</w:t>
            </w:r>
          </w:p>
        </w:tc>
      </w:tr>
      <w:tr w:rsidR="0014274B">
        <w:trPr>
          <w:trHeight w:hRule="exact" w:val="1400"/>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lastRenderedPageBreak/>
              <w:t>B1.3. Entende a información esencial en conversacións breves e sinxelas nas que participa que traten sobre temas familiares como, por exemplo, un mesmo, a familia, a escola, o tempo libre, a descrición dun obxecto ou un lugar.</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p w:rsidR="0014274B" w:rsidRDefault="001802EA">
            <w:pPr>
              <w:pStyle w:val="TableParagraph"/>
              <w:spacing w:before="62"/>
              <w:ind w:left="56"/>
              <w:rPr>
                <w:lang w:val="gl-ES"/>
              </w:rPr>
            </w:pPr>
            <w:r>
              <w:rPr>
                <w:lang w:val="gl-ES"/>
              </w:rPr>
              <w:t>Intercambios orais cos alumnos</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50 %</w:t>
            </w:r>
          </w:p>
          <w:p w:rsidR="0014274B" w:rsidRDefault="001802EA">
            <w:pPr>
              <w:pStyle w:val="TableParagraph"/>
              <w:spacing w:before="62"/>
              <w:ind w:left="56"/>
              <w:rPr>
                <w:lang w:val="gl-ES"/>
              </w:rPr>
            </w:pPr>
            <w:r>
              <w:rPr>
                <w:lang w:val="gl-ES"/>
              </w:rPr>
              <w:t>50 %</w:t>
            </w:r>
          </w:p>
        </w:tc>
      </w:tr>
      <w:tr w:rsidR="0014274B">
        <w:trPr>
          <w:trHeight w:hRule="exact" w:val="1269"/>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 xml:space="preserve">B1.4. Comprende en mensaxes e anuncios públicos, información moi sinxela (p.e. números, prezos, horarios) sempre que estea articulada a velocidade lenta e de xeito claro e non haxa interferencias que </w:t>
            </w:r>
            <w:proofErr w:type="spellStart"/>
            <w:r>
              <w:rPr>
                <w:lang w:val="gl-ES"/>
              </w:rPr>
              <w:t>distorsionen</w:t>
            </w:r>
            <w:proofErr w:type="spellEnd"/>
            <w:r>
              <w:rPr>
                <w:lang w:val="gl-ES"/>
              </w:rPr>
              <w:t xml:space="preserve"> a mensaxe.</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100 %</w:t>
            </w:r>
          </w:p>
        </w:tc>
      </w:tr>
      <w:tr w:rsidR="0014274B">
        <w:trPr>
          <w:trHeight w:hRule="exact" w:val="428"/>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B1.5. Distingue patróns rítmicos e de entoación básicos.</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100 %</w:t>
            </w:r>
          </w:p>
        </w:tc>
      </w:tr>
      <w:tr w:rsidR="0014274B">
        <w:trPr>
          <w:trHeight w:hRule="exact" w:val="560"/>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B1.6. Asocia a grafía, a pronunciación e o significado a partir de expresións orais.</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100 %</w:t>
            </w:r>
          </w:p>
        </w:tc>
      </w:tr>
      <w:tr w:rsidR="0014274B">
        <w:trPr>
          <w:trHeight w:hRule="exact" w:val="870"/>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B1.7. Distingue as funcións comunicativas principais do texto (ordes, demandas de información, ofrecementos).</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p w:rsidR="0014274B" w:rsidRDefault="001802EA">
            <w:pPr>
              <w:pStyle w:val="TableParagraph"/>
              <w:spacing w:before="62"/>
              <w:ind w:left="56"/>
              <w:rPr>
                <w:lang w:val="gl-ES"/>
              </w:rPr>
            </w:pPr>
            <w:r>
              <w:rPr>
                <w:lang w:val="gl-ES"/>
              </w:rPr>
              <w:t>Intercambios orais cos alumnos</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50 %</w:t>
            </w:r>
          </w:p>
          <w:p w:rsidR="0014274B" w:rsidRDefault="001802EA">
            <w:pPr>
              <w:pStyle w:val="TableParagraph"/>
              <w:spacing w:before="62"/>
              <w:ind w:left="56"/>
              <w:rPr>
                <w:lang w:val="gl-ES"/>
              </w:rPr>
            </w:pPr>
            <w:r>
              <w:rPr>
                <w:lang w:val="gl-ES"/>
              </w:rPr>
              <w:t>50 %</w:t>
            </w:r>
          </w:p>
        </w:tc>
      </w:tr>
      <w:tr w:rsidR="0014274B">
        <w:trPr>
          <w:trHeight w:hRule="exact" w:val="870"/>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B1.8. Recoñece e entende un repertorio limitado de léxico oral de alta frecuencia relacionado coas súas necesidades e intereses.</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p w:rsidR="0014274B" w:rsidRDefault="001802EA">
            <w:pPr>
              <w:pStyle w:val="TableParagraph"/>
              <w:spacing w:before="62"/>
              <w:ind w:left="56"/>
              <w:rPr>
                <w:lang w:val="gl-ES"/>
              </w:rPr>
            </w:pPr>
            <w:r>
              <w:rPr>
                <w:lang w:val="gl-ES"/>
              </w:rPr>
              <w:t>Intercambios orais cos alumnos</w:t>
            </w:r>
          </w:p>
          <w:p w:rsidR="0014274B" w:rsidRDefault="001802EA">
            <w:pPr>
              <w:pStyle w:val="TableParagraph"/>
              <w:spacing w:before="62"/>
              <w:ind w:left="56"/>
              <w:rPr>
                <w:lang w:val="gl-ES"/>
              </w:rPr>
            </w:pPr>
            <w:r>
              <w:rPr>
                <w:lang w:val="gl-ES"/>
              </w:rPr>
              <w:t>Proba escrita</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40 %</w:t>
            </w:r>
          </w:p>
          <w:p w:rsidR="0014274B" w:rsidRDefault="001802EA">
            <w:pPr>
              <w:pStyle w:val="TableParagraph"/>
              <w:spacing w:before="62"/>
              <w:ind w:left="56"/>
              <w:rPr>
                <w:lang w:val="gl-ES"/>
              </w:rPr>
            </w:pPr>
            <w:r>
              <w:rPr>
                <w:lang w:val="gl-ES"/>
              </w:rPr>
              <w:t>40 %</w:t>
            </w:r>
          </w:p>
          <w:p w:rsidR="0014274B" w:rsidRDefault="001802EA">
            <w:pPr>
              <w:pStyle w:val="TableParagraph"/>
              <w:spacing w:before="62"/>
              <w:ind w:left="56"/>
              <w:rPr>
                <w:lang w:val="gl-ES"/>
              </w:rPr>
            </w:pPr>
            <w:r>
              <w:rPr>
                <w:lang w:val="gl-ES"/>
              </w:rPr>
              <w:t>20 %</w:t>
            </w:r>
          </w:p>
        </w:tc>
      </w:tr>
      <w:tr w:rsidR="0014274B">
        <w:trPr>
          <w:trHeight w:hRule="exact" w:val="1400"/>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 xml:space="preserve">B2.1. Aplica as estratexias básicas para producir textos orais moi breves e sinxelos (Uso do contexto visual e dos coñecementos previos. Por exemplo: sinalar obxectos, usar linguaxe corporal: xestos, expresións faciais, posturas, </w:t>
            </w:r>
            <w:proofErr w:type="spellStart"/>
            <w:r>
              <w:rPr>
                <w:lang w:val="gl-ES"/>
              </w:rPr>
              <w:t>etc</w:t>
            </w:r>
            <w:proofErr w:type="spellEnd"/>
            <w:r>
              <w:rPr>
                <w:lang w:val="gl-ES"/>
              </w:rPr>
              <w:t>.).</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p w:rsidR="0014274B" w:rsidRDefault="001802EA">
            <w:pPr>
              <w:pStyle w:val="TableParagraph"/>
              <w:spacing w:before="62"/>
              <w:ind w:left="56"/>
              <w:rPr>
                <w:lang w:val="gl-ES"/>
              </w:rPr>
            </w:pPr>
            <w:r>
              <w:rPr>
                <w:lang w:val="gl-ES"/>
              </w:rPr>
              <w:t>Intercambios orais cos alumnos</w:t>
            </w:r>
          </w:p>
          <w:p w:rsidR="0014274B" w:rsidRDefault="0014274B">
            <w:pPr>
              <w:pStyle w:val="TableParagraph"/>
              <w:spacing w:before="62"/>
              <w:ind w:left="56"/>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50 %</w:t>
            </w:r>
          </w:p>
          <w:p w:rsidR="0014274B" w:rsidRDefault="001802EA">
            <w:pPr>
              <w:pStyle w:val="TableParagraph"/>
              <w:spacing w:before="62"/>
              <w:ind w:left="56"/>
              <w:rPr>
                <w:lang w:val="gl-ES"/>
              </w:rPr>
            </w:pPr>
            <w:r>
              <w:rPr>
                <w:lang w:val="gl-ES"/>
              </w:rPr>
              <w:t>50 %</w:t>
            </w:r>
          </w:p>
        </w:tc>
      </w:tr>
      <w:tr w:rsidR="0014274B">
        <w:trPr>
          <w:trHeight w:hRule="exact" w:val="1400"/>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 xml:space="preserve">B2.2. Participa en conversacións cara a cara ou por medios técnicos (teléfono, </w:t>
            </w:r>
            <w:proofErr w:type="spellStart"/>
            <w:r>
              <w:rPr>
                <w:lang w:val="gl-ES"/>
              </w:rPr>
              <w:t>Skype</w:t>
            </w:r>
            <w:proofErr w:type="spellEnd"/>
            <w:r>
              <w:rPr>
                <w:lang w:val="gl-ES"/>
              </w:rPr>
              <w:t>) nas que se establece contacto social (dar as grazas, saudar, despedirse, dirixirse a alguén, pedir desculpas, presentarse, interesarse polo estado de alguén, felicitar a alguén).</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Intercambios orais cos alumnos</w:t>
            </w:r>
          </w:p>
          <w:p w:rsidR="0014274B" w:rsidRDefault="0014274B">
            <w:pPr>
              <w:pStyle w:val="TableParagraph"/>
              <w:spacing w:before="62"/>
              <w:ind w:left="56"/>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100 %</w:t>
            </w:r>
          </w:p>
        </w:tc>
      </w:tr>
      <w:tr w:rsidR="0014274B">
        <w:trPr>
          <w:trHeight w:hRule="exact" w:val="738"/>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B2.3. Participa activamente na dramatización de cancións e recitados, previamente traballados.</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100 %</w:t>
            </w:r>
          </w:p>
        </w:tc>
      </w:tr>
      <w:tr w:rsidR="0014274B">
        <w:trPr>
          <w:trHeight w:hRule="exact" w:val="870"/>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 xml:space="preserve">B2.4. Identifica o vocabulario, expresións, costumes, cultura, </w:t>
            </w:r>
            <w:proofErr w:type="spellStart"/>
            <w:r>
              <w:rPr>
                <w:lang w:val="gl-ES"/>
              </w:rPr>
              <w:t>etc</w:t>
            </w:r>
            <w:proofErr w:type="spellEnd"/>
            <w:r>
              <w:rPr>
                <w:lang w:val="gl-ES"/>
              </w:rPr>
              <w:t>. sobre as principais celebracións e  contrástaos  coas nosas.</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p w:rsidR="0014274B" w:rsidRDefault="001802EA">
            <w:pPr>
              <w:pStyle w:val="TableParagraph"/>
              <w:spacing w:before="62"/>
              <w:ind w:left="56"/>
              <w:rPr>
                <w:lang w:val="gl-ES"/>
              </w:rPr>
            </w:pPr>
            <w:r>
              <w:rPr>
                <w:lang w:val="gl-ES"/>
              </w:rPr>
              <w:t>Intercambios orais cos alumnos</w:t>
            </w:r>
          </w:p>
          <w:p w:rsidR="0014274B" w:rsidRDefault="001802EA">
            <w:pPr>
              <w:pStyle w:val="TableParagraph"/>
              <w:spacing w:before="62"/>
              <w:ind w:left="56"/>
              <w:rPr>
                <w:lang w:val="gl-ES"/>
              </w:rPr>
            </w:pPr>
            <w:r>
              <w:rPr>
                <w:lang w:val="gl-ES"/>
              </w:rPr>
              <w:t>Proba escrita</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40 %</w:t>
            </w:r>
          </w:p>
          <w:p w:rsidR="0014274B" w:rsidRDefault="001802EA">
            <w:pPr>
              <w:pStyle w:val="TableParagraph"/>
              <w:spacing w:before="62"/>
              <w:ind w:left="56"/>
              <w:rPr>
                <w:lang w:val="gl-ES"/>
              </w:rPr>
            </w:pPr>
            <w:r>
              <w:rPr>
                <w:lang w:val="gl-ES"/>
              </w:rPr>
              <w:t>40 %</w:t>
            </w:r>
          </w:p>
          <w:p w:rsidR="0014274B" w:rsidRDefault="001802EA">
            <w:pPr>
              <w:pStyle w:val="TableParagraph"/>
              <w:spacing w:before="62"/>
              <w:ind w:left="56"/>
              <w:rPr>
                <w:lang w:val="gl-ES"/>
              </w:rPr>
            </w:pPr>
            <w:r>
              <w:rPr>
                <w:lang w:val="gl-ES"/>
              </w:rPr>
              <w:t>20 %</w:t>
            </w:r>
          </w:p>
        </w:tc>
      </w:tr>
      <w:tr w:rsidR="0014274B">
        <w:trPr>
          <w:trHeight w:hRule="exact" w:val="1400"/>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lastRenderedPageBreak/>
              <w:t>B2.5. Fai presentacións breves e sinxelas, previamente preparadas e ensaiadas, sobre temas cotiáns ou do seu interese (descricións de persoas, lugares e obxectos), aínda que en ocasións a pronunciación non sexa moi clara e sexa necesaria a cooperación do interlocutor para manter a comunicación.</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p w:rsidR="0014274B" w:rsidRDefault="001802EA">
            <w:pPr>
              <w:pStyle w:val="TableParagraph"/>
              <w:spacing w:before="62"/>
              <w:ind w:left="56"/>
              <w:rPr>
                <w:lang w:val="gl-ES"/>
              </w:rPr>
            </w:pPr>
            <w:r>
              <w:rPr>
                <w:lang w:val="gl-ES"/>
              </w:rPr>
              <w:t>Intercambios orais cos alumnos</w:t>
            </w:r>
          </w:p>
          <w:p w:rsidR="0014274B" w:rsidRDefault="0014274B">
            <w:pPr>
              <w:pStyle w:val="TableParagraph"/>
              <w:spacing w:before="62"/>
              <w:ind w:left="56"/>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50 %</w:t>
            </w:r>
          </w:p>
          <w:p w:rsidR="0014274B" w:rsidRDefault="001802EA">
            <w:pPr>
              <w:pStyle w:val="TableParagraph"/>
              <w:spacing w:before="62"/>
              <w:ind w:left="56"/>
              <w:rPr>
                <w:lang w:val="gl-ES"/>
              </w:rPr>
            </w:pPr>
            <w:r>
              <w:rPr>
                <w:lang w:val="gl-ES"/>
              </w:rPr>
              <w:t>50 %</w:t>
            </w:r>
          </w:p>
        </w:tc>
      </w:tr>
      <w:tr w:rsidR="0014274B">
        <w:trPr>
          <w:trHeight w:hRule="exact" w:val="695"/>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B2.6. Expresa oralmente mensaxes sinxelas, en actividades individuais e de grupo.</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p w:rsidR="0014274B" w:rsidRDefault="001802EA">
            <w:pPr>
              <w:pStyle w:val="TableParagraph"/>
              <w:spacing w:before="62"/>
              <w:ind w:left="56"/>
              <w:rPr>
                <w:lang w:val="gl-ES"/>
              </w:rPr>
            </w:pPr>
            <w:r>
              <w:rPr>
                <w:lang w:val="gl-ES"/>
              </w:rPr>
              <w:t>Intercambios orais cos alumnos</w:t>
            </w:r>
          </w:p>
          <w:p w:rsidR="0014274B" w:rsidRDefault="0014274B">
            <w:pPr>
              <w:pStyle w:val="TableParagraph"/>
              <w:spacing w:before="62"/>
              <w:ind w:left="56"/>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50 %</w:t>
            </w:r>
          </w:p>
          <w:p w:rsidR="0014274B" w:rsidRDefault="001802EA">
            <w:pPr>
              <w:pStyle w:val="TableParagraph"/>
              <w:spacing w:before="62"/>
              <w:ind w:left="56"/>
              <w:rPr>
                <w:lang w:val="gl-ES"/>
              </w:rPr>
            </w:pPr>
            <w:r>
              <w:rPr>
                <w:lang w:val="gl-ES"/>
              </w:rPr>
              <w:t>50 %</w:t>
            </w:r>
          </w:p>
        </w:tc>
      </w:tr>
      <w:tr w:rsidR="0014274B">
        <w:trPr>
          <w:trHeight w:hRule="exact" w:val="870"/>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 xml:space="preserve">B2.7. </w:t>
            </w:r>
            <w:proofErr w:type="spellStart"/>
            <w:r>
              <w:rPr>
                <w:lang w:val="gl-ES"/>
              </w:rPr>
              <w:t>Interactúa</w:t>
            </w:r>
            <w:proofErr w:type="spellEnd"/>
            <w:r>
              <w:rPr>
                <w:lang w:val="gl-ES"/>
              </w:rPr>
              <w:t xml:space="preserve"> oralmente en situacións reais ou simuladas a través de respostas verbais e non verbais facilitadas por rutinas de comunicación.</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p w:rsidR="0014274B" w:rsidRDefault="001802EA">
            <w:pPr>
              <w:pStyle w:val="TableParagraph"/>
              <w:spacing w:before="62"/>
              <w:ind w:left="56"/>
              <w:rPr>
                <w:lang w:val="gl-ES"/>
              </w:rPr>
            </w:pPr>
            <w:r>
              <w:rPr>
                <w:lang w:val="gl-ES"/>
              </w:rPr>
              <w:t>Intercambios orais cos alumnos</w:t>
            </w:r>
          </w:p>
          <w:p w:rsidR="0014274B" w:rsidRDefault="0014274B">
            <w:pPr>
              <w:pStyle w:val="TableParagraph"/>
              <w:spacing w:before="62"/>
              <w:ind w:left="56"/>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50 %</w:t>
            </w:r>
          </w:p>
          <w:p w:rsidR="0014274B" w:rsidRDefault="001802EA">
            <w:pPr>
              <w:pStyle w:val="TableParagraph"/>
              <w:spacing w:before="62"/>
              <w:ind w:left="56"/>
              <w:rPr>
                <w:lang w:val="gl-ES"/>
              </w:rPr>
            </w:pPr>
            <w:r>
              <w:rPr>
                <w:lang w:val="gl-ES"/>
              </w:rPr>
              <w:t>50 %</w:t>
            </w:r>
          </w:p>
        </w:tc>
      </w:tr>
      <w:tr w:rsidR="0014274B">
        <w:trPr>
          <w:trHeight w:hRule="exact" w:val="713"/>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B2.8. Participa nunha entrevista sinxela, utilizando as estruturas traballadas</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Intercambios orais cos alumnos</w:t>
            </w:r>
          </w:p>
          <w:p w:rsidR="0014274B" w:rsidRDefault="0014274B">
            <w:pPr>
              <w:pStyle w:val="TableParagraph"/>
              <w:spacing w:before="62"/>
              <w:ind w:left="56"/>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100 %</w:t>
            </w:r>
          </w:p>
        </w:tc>
      </w:tr>
      <w:tr w:rsidR="0014274B">
        <w:trPr>
          <w:trHeight w:hRule="exact" w:val="725"/>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B2.9. Utiliza estruturas sintácticas básicas nas súas presentacións orais breves e sinxelas.</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p w:rsidR="0014274B" w:rsidRDefault="001802EA">
            <w:pPr>
              <w:pStyle w:val="TableParagraph"/>
              <w:spacing w:before="62"/>
              <w:ind w:left="56"/>
              <w:rPr>
                <w:lang w:val="gl-ES"/>
              </w:rPr>
            </w:pPr>
            <w:r>
              <w:rPr>
                <w:lang w:val="gl-ES"/>
              </w:rPr>
              <w:t>Intercambios orais cos alumnos</w:t>
            </w:r>
          </w:p>
          <w:p w:rsidR="0014274B" w:rsidRDefault="0014274B">
            <w:pPr>
              <w:pStyle w:val="TableParagraph"/>
              <w:spacing w:before="62"/>
              <w:ind w:left="56"/>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50 %</w:t>
            </w:r>
          </w:p>
          <w:p w:rsidR="0014274B" w:rsidRDefault="001802EA">
            <w:pPr>
              <w:pStyle w:val="TableParagraph"/>
              <w:spacing w:before="62"/>
              <w:ind w:left="56"/>
              <w:rPr>
                <w:lang w:val="gl-ES"/>
              </w:rPr>
            </w:pPr>
            <w:r>
              <w:rPr>
                <w:lang w:val="gl-ES"/>
              </w:rPr>
              <w:t>50 %</w:t>
            </w:r>
          </w:p>
        </w:tc>
      </w:tr>
      <w:tr w:rsidR="0014274B">
        <w:trPr>
          <w:trHeight w:hRule="exact" w:val="678"/>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B2.10. Expresa, mediante léxico básico de alta frecuencia, as súas necesidades.</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p w:rsidR="0014274B" w:rsidRDefault="001802EA">
            <w:pPr>
              <w:pStyle w:val="TableParagraph"/>
              <w:spacing w:before="62"/>
              <w:ind w:left="56"/>
              <w:rPr>
                <w:lang w:val="gl-ES"/>
              </w:rPr>
            </w:pPr>
            <w:r>
              <w:rPr>
                <w:lang w:val="gl-ES"/>
              </w:rPr>
              <w:t>Intercambios orais cos alumnos</w:t>
            </w:r>
          </w:p>
          <w:p w:rsidR="0014274B" w:rsidRDefault="0014274B">
            <w:pPr>
              <w:pStyle w:val="TableParagraph"/>
              <w:spacing w:before="62"/>
              <w:ind w:left="56"/>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50 %</w:t>
            </w:r>
          </w:p>
          <w:p w:rsidR="0014274B" w:rsidRDefault="001802EA">
            <w:pPr>
              <w:pStyle w:val="TableParagraph"/>
              <w:spacing w:before="62"/>
              <w:ind w:left="56"/>
              <w:rPr>
                <w:lang w:val="gl-ES"/>
              </w:rPr>
            </w:pPr>
            <w:r>
              <w:rPr>
                <w:lang w:val="gl-ES"/>
              </w:rPr>
              <w:t>50 %</w:t>
            </w:r>
          </w:p>
        </w:tc>
      </w:tr>
      <w:tr w:rsidR="0014274B">
        <w:trPr>
          <w:trHeight w:hRule="exact" w:val="731"/>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B3.1. Utiliza as imaxes para comprender frases sinxelas, en soporte papel ou dixital, sobre temas familiares.</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p w:rsidR="0014274B" w:rsidRDefault="001802EA">
            <w:pPr>
              <w:pStyle w:val="TableParagraph"/>
              <w:spacing w:before="62"/>
              <w:ind w:left="56"/>
              <w:rPr>
                <w:lang w:val="gl-ES"/>
              </w:rPr>
            </w:pPr>
            <w:r>
              <w:rPr>
                <w:lang w:val="gl-ES"/>
              </w:rPr>
              <w:t>Intercambios orais cos alumnos</w:t>
            </w:r>
          </w:p>
          <w:p w:rsidR="0014274B" w:rsidRDefault="0014274B">
            <w:pPr>
              <w:pStyle w:val="TableParagraph"/>
              <w:spacing w:before="62"/>
              <w:ind w:left="56"/>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50 %</w:t>
            </w:r>
          </w:p>
          <w:p w:rsidR="0014274B" w:rsidRDefault="001802EA">
            <w:pPr>
              <w:pStyle w:val="TableParagraph"/>
              <w:spacing w:before="62"/>
              <w:ind w:left="56"/>
              <w:rPr>
                <w:lang w:val="gl-ES"/>
              </w:rPr>
            </w:pPr>
            <w:r>
              <w:rPr>
                <w:lang w:val="gl-ES"/>
              </w:rPr>
              <w:t>50 %</w:t>
            </w:r>
          </w:p>
        </w:tc>
      </w:tr>
      <w:tr w:rsidR="0014274B">
        <w:trPr>
          <w:trHeight w:hRule="exact" w:val="775"/>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 xml:space="preserve">B3.2. Identifica aspectos socioculturais básicos dun texto escrito: sobre a vida cotiá (hábitos, horarios, </w:t>
            </w:r>
            <w:proofErr w:type="spellStart"/>
            <w:r>
              <w:rPr>
                <w:lang w:val="gl-ES"/>
              </w:rPr>
              <w:t>etc</w:t>
            </w:r>
            <w:proofErr w:type="spellEnd"/>
            <w:r>
              <w:rPr>
                <w:lang w:val="gl-ES"/>
              </w:rPr>
              <w:t>.).</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Proba escrita</w:t>
            </w:r>
          </w:p>
          <w:p w:rsidR="0014274B" w:rsidRDefault="001802EA">
            <w:pPr>
              <w:pStyle w:val="TableParagraph"/>
              <w:spacing w:before="62"/>
              <w:ind w:left="56"/>
              <w:rPr>
                <w:lang w:val="gl-ES"/>
              </w:rPr>
            </w:pPr>
            <w:r>
              <w:rPr>
                <w:lang w:val="gl-ES"/>
              </w:rPr>
              <w:t>Producións dos alumnos</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50 %</w:t>
            </w:r>
          </w:p>
          <w:p w:rsidR="0014274B" w:rsidRDefault="001802EA">
            <w:pPr>
              <w:pStyle w:val="TableParagraph"/>
              <w:spacing w:before="62"/>
              <w:ind w:left="56"/>
              <w:rPr>
                <w:lang w:val="gl-ES"/>
              </w:rPr>
            </w:pPr>
            <w:r>
              <w:rPr>
                <w:lang w:val="gl-ES"/>
              </w:rPr>
              <w:t>50 %</w:t>
            </w:r>
          </w:p>
        </w:tc>
      </w:tr>
      <w:tr w:rsidR="0014274B">
        <w:trPr>
          <w:trHeight w:hRule="exact" w:val="1043"/>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rFonts w:cs="Arial"/>
                <w:lang w:val="gl-ES"/>
              </w:rPr>
            </w:pPr>
            <w:r>
              <w:rPr>
                <w:lang w:val="gl-ES"/>
              </w:rPr>
              <w:t xml:space="preserve">B3.3. Comprende o esencial de historias breves e ben estruturadas e identifica aos personaxes principais, a condición de que a imaxe e a acción conduzan gran parte do argumento (lecturas adaptadas, cómics, </w:t>
            </w:r>
            <w:proofErr w:type="spellStart"/>
            <w:r>
              <w:rPr>
                <w:lang w:val="gl-ES"/>
              </w:rPr>
              <w:t>etc</w:t>
            </w:r>
            <w:proofErr w:type="spellEnd"/>
            <w:r>
              <w:rPr>
                <w:lang w:val="gl-ES"/>
              </w:rPr>
              <w:t>.).</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Proba escrita</w:t>
            </w:r>
          </w:p>
          <w:p w:rsidR="0014274B" w:rsidRDefault="001802EA">
            <w:pPr>
              <w:pStyle w:val="TableParagraph"/>
              <w:spacing w:before="62"/>
              <w:ind w:left="56"/>
              <w:rPr>
                <w:lang w:val="gl-ES"/>
              </w:rPr>
            </w:pPr>
            <w:r>
              <w:rPr>
                <w:lang w:val="gl-ES"/>
              </w:rPr>
              <w:t>Producións dos alumnos</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50 %</w:t>
            </w:r>
          </w:p>
          <w:p w:rsidR="0014274B" w:rsidRDefault="001802EA">
            <w:pPr>
              <w:pStyle w:val="TableParagraph"/>
              <w:spacing w:before="62"/>
              <w:ind w:left="56"/>
              <w:rPr>
                <w:lang w:val="gl-ES"/>
              </w:rPr>
            </w:pPr>
            <w:r>
              <w:rPr>
                <w:lang w:val="gl-ES"/>
              </w:rPr>
              <w:t>50 %</w:t>
            </w:r>
          </w:p>
        </w:tc>
      </w:tr>
      <w:tr w:rsidR="0014274B">
        <w:trPr>
          <w:trHeight w:hRule="exact" w:val="1333"/>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B3.4. Comprende con apoio visual, o esencial de instrucións e indicacións sinxelas, e información básica en notas, letreiros e carteis en rúas, tendas, medios de transporte, cines, museos, colexios, e outros servizos e lugares públicos.</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Proba escrita</w:t>
            </w:r>
          </w:p>
          <w:p w:rsidR="0014274B" w:rsidRDefault="001802EA">
            <w:pPr>
              <w:pStyle w:val="TableParagraph"/>
              <w:spacing w:before="62"/>
              <w:ind w:left="56"/>
              <w:rPr>
                <w:lang w:val="gl-ES"/>
              </w:rPr>
            </w:pPr>
            <w:r>
              <w:rPr>
                <w:lang w:val="gl-ES"/>
              </w:rPr>
              <w:t>Producións dos alumnos</w:t>
            </w:r>
          </w:p>
          <w:p w:rsidR="0014274B" w:rsidRDefault="001802EA">
            <w:pPr>
              <w:pStyle w:val="TableParagraph"/>
              <w:spacing w:before="62"/>
              <w:ind w:left="56"/>
              <w:rPr>
                <w:lang w:val="gl-ES"/>
              </w:rPr>
            </w:pPr>
            <w:r>
              <w:rPr>
                <w:lang w:val="gl-ES"/>
              </w:rPr>
              <w:t>Observación sistemática</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40 %</w:t>
            </w:r>
          </w:p>
          <w:p w:rsidR="0014274B" w:rsidRDefault="001802EA">
            <w:pPr>
              <w:pStyle w:val="TableParagraph"/>
              <w:spacing w:before="62"/>
              <w:ind w:left="56"/>
              <w:rPr>
                <w:lang w:val="gl-ES"/>
              </w:rPr>
            </w:pPr>
            <w:r>
              <w:rPr>
                <w:lang w:val="gl-ES"/>
              </w:rPr>
              <w:t>40 %</w:t>
            </w:r>
          </w:p>
          <w:p w:rsidR="0014274B" w:rsidRDefault="001802EA">
            <w:pPr>
              <w:pStyle w:val="TableParagraph"/>
              <w:spacing w:before="62"/>
              <w:ind w:left="56"/>
              <w:rPr>
                <w:lang w:val="gl-ES"/>
              </w:rPr>
            </w:pPr>
            <w:r>
              <w:rPr>
                <w:lang w:val="gl-ES"/>
              </w:rPr>
              <w:t>20 %</w:t>
            </w:r>
          </w:p>
        </w:tc>
      </w:tr>
      <w:tr w:rsidR="0014274B">
        <w:trPr>
          <w:trHeight w:hRule="exact" w:val="870"/>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B3.5. Recoñece os significados máis comúns asociados ás estruturas sintácticas básicas propias da comunicación escrita (p. e. expresión do tempo presente).</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Proba escrita</w:t>
            </w:r>
          </w:p>
          <w:p w:rsidR="0014274B" w:rsidRDefault="001802EA">
            <w:pPr>
              <w:pStyle w:val="TableParagraph"/>
              <w:spacing w:before="62"/>
              <w:ind w:left="56"/>
              <w:rPr>
                <w:lang w:val="gl-ES"/>
              </w:rPr>
            </w:pPr>
            <w:r>
              <w:rPr>
                <w:lang w:val="gl-ES"/>
              </w:rPr>
              <w:t>Producións dos alumnos</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50 %</w:t>
            </w:r>
          </w:p>
          <w:p w:rsidR="0014274B" w:rsidRDefault="001802EA">
            <w:pPr>
              <w:pStyle w:val="TableParagraph"/>
              <w:spacing w:before="62"/>
              <w:ind w:left="56"/>
              <w:rPr>
                <w:lang w:val="gl-ES"/>
              </w:rPr>
            </w:pPr>
            <w:r>
              <w:rPr>
                <w:lang w:val="gl-ES"/>
              </w:rPr>
              <w:t>50 %</w:t>
            </w:r>
          </w:p>
        </w:tc>
      </w:tr>
      <w:tr w:rsidR="0014274B">
        <w:trPr>
          <w:trHeight w:hRule="exact" w:val="1400"/>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lastRenderedPageBreak/>
              <w:t xml:space="preserve">B3.6. Comprende correspondencia, fixándose en ideas específicas, (SMS, correos electrónicos, postais e tarxetas) breve e sinxela que trate sobre temas familiares como, por exemplo, un mesmo, a familia, a escola, o tempo libre, a descrición dun obxecto ou un lugar, a indicación da hora e o lugar dunha cita, </w:t>
            </w:r>
            <w:proofErr w:type="spellStart"/>
            <w:r>
              <w:rPr>
                <w:lang w:val="gl-ES"/>
              </w:rPr>
              <w:t>etc</w:t>
            </w:r>
            <w:proofErr w:type="spellEnd"/>
            <w:r>
              <w:rPr>
                <w:lang w:val="gl-ES"/>
              </w:rPr>
              <w:t>.</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Observación sistemática</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100 %</w:t>
            </w:r>
          </w:p>
        </w:tc>
      </w:tr>
      <w:tr w:rsidR="0014274B">
        <w:trPr>
          <w:trHeight w:hRule="exact" w:val="753"/>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B4.1. Completa un breve formulario ou unha ficha cos seus datos persoais en papel ou soporte dixital.</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4274B">
            <w:pPr>
              <w:pStyle w:val="TableParagraph"/>
              <w:spacing w:before="62"/>
              <w:ind w:left="56"/>
              <w:jc w:val="center"/>
              <w:rPr>
                <w:lang w:val="gl-ES"/>
              </w:rPr>
            </w:pP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Proba escrita</w:t>
            </w:r>
          </w:p>
          <w:p w:rsidR="0014274B" w:rsidRDefault="001802EA">
            <w:pPr>
              <w:pStyle w:val="TableParagraph"/>
              <w:spacing w:before="62"/>
              <w:ind w:left="56"/>
              <w:rPr>
                <w:lang w:val="gl-ES"/>
              </w:rPr>
            </w:pPr>
            <w:r>
              <w:rPr>
                <w:lang w:val="gl-ES"/>
              </w:rPr>
              <w:t>Producións dos alumnos</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50 %</w:t>
            </w:r>
          </w:p>
          <w:p w:rsidR="0014274B" w:rsidRDefault="001802EA">
            <w:pPr>
              <w:pStyle w:val="TableParagraph"/>
              <w:spacing w:before="62"/>
              <w:ind w:left="56"/>
              <w:rPr>
                <w:lang w:val="gl-ES"/>
              </w:rPr>
            </w:pPr>
            <w:r>
              <w:rPr>
                <w:lang w:val="gl-ES"/>
              </w:rPr>
              <w:t>50 %</w:t>
            </w:r>
          </w:p>
        </w:tc>
      </w:tr>
      <w:tr w:rsidR="0014274B">
        <w:trPr>
          <w:trHeight w:hRule="exact" w:val="864"/>
        </w:trPr>
        <w:tc>
          <w:tcPr>
            <w:tcW w:w="4394"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B4.2. Escribe palabras e frases moi sinxelas, seguindo modelos, utilizando o léxico de alta frecuencia, podendo utilizar as tecnoloxías da información e comunicación.</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707"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jc w:val="center"/>
              <w:rPr>
                <w:lang w:val="gl-ES"/>
              </w:rPr>
            </w:pPr>
            <w:r>
              <w:rPr>
                <w:lang w:val="gl-ES"/>
              </w:rPr>
              <w:t>X</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Proba escrita</w:t>
            </w:r>
          </w:p>
          <w:p w:rsidR="0014274B" w:rsidRDefault="001802EA">
            <w:pPr>
              <w:pStyle w:val="TableParagraph"/>
              <w:spacing w:before="62"/>
              <w:ind w:left="56"/>
              <w:rPr>
                <w:lang w:val="gl-ES"/>
              </w:rPr>
            </w:pPr>
            <w:r>
              <w:rPr>
                <w:lang w:val="gl-ES"/>
              </w:rPr>
              <w:t>Producións dos alumnos</w:t>
            </w:r>
          </w:p>
        </w:tc>
        <w:tc>
          <w:tcPr>
            <w:tcW w:w="41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14274B" w:rsidRDefault="001802EA">
            <w:pPr>
              <w:pStyle w:val="TableParagraph"/>
              <w:spacing w:before="62"/>
              <w:ind w:left="56"/>
              <w:rPr>
                <w:lang w:val="gl-ES"/>
              </w:rPr>
            </w:pPr>
            <w:r>
              <w:rPr>
                <w:lang w:val="gl-ES"/>
              </w:rPr>
              <w:t>50 %</w:t>
            </w:r>
          </w:p>
          <w:p w:rsidR="0014274B" w:rsidRDefault="001802EA">
            <w:pPr>
              <w:pStyle w:val="TableParagraph"/>
              <w:spacing w:before="62"/>
              <w:ind w:left="56"/>
              <w:rPr>
                <w:lang w:val="gl-ES"/>
              </w:rPr>
            </w:pPr>
            <w:r>
              <w:rPr>
                <w:lang w:val="gl-ES"/>
              </w:rPr>
              <w:t>50 %</w:t>
            </w:r>
          </w:p>
        </w:tc>
      </w:tr>
    </w:tbl>
    <w:p w:rsidR="0014274B" w:rsidRDefault="0014274B">
      <w:pPr>
        <w:rPr>
          <w:lang w:val="gl-ES"/>
        </w:rPr>
      </w:pPr>
    </w:p>
    <w:p w:rsidR="0014274B" w:rsidRDefault="0014274B">
      <w:pPr>
        <w:rPr>
          <w:lang w:val="gl-ES"/>
        </w:rPr>
      </w:pPr>
    </w:p>
    <w:p w:rsidR="0014274B" w:rsidRDefault="0014274B">
      <w:pPr>
        <w:rPr>
          <w:lang w:val="gl-ES"/>
        </w:rPr>
      </w:pPr>
    </w:p>
    <w:p w:rsidR="0014274B" w:rsidRDefault="0014274B">
      <w:pPr>
        <w:rPr>
          <w:lang w:val="gl-ES"/>
        </w:rPr>
      </w:pPr>
    </w:p>
    <w:p w:rsidR="0014274B" w:rsidRDefault="0014274B">
      <w:pPr>
        <w:rPr>
          <w:lang w:val="gl-ES"/>
        </w:rPr>
      </w:pPr>
    </w:p>
    <w:p w:rsidR="0014274B" w:rsidRDefault="0014274B">
      <w:pPr>
        <w:rPr>
          <w:lang w:val="gl-ES"/>
        </w:rPr>
      </w:pPr>
    </w:p>
    <w:p w:rsidR="0014274B" w:rsidRDefault="0014274B">
      <w:pPr>
        <w:rPr>
          <w:lang w:val="gl-ES"/>
        </w:rPr>
      </w:pPr>
    </w:p>
    <w:p w:rsidR="0014274B" w:rsidRDefault="0014274B">
      <w:pPr>
        <w:rPr>
          <w:lang w:val="gl-ES"/>
        </w:rPr>
      </w:pPr>
    </w:p>
    <w:p w:rsidR="0014274B" w:rsidRDefault="0014274B">
      <w:pPr>
        <w:rPr>
          <w:lang w:val="gl-ES"/>
        </w:rPr>
      </w:pPr>
    </w:p>
    <w:p w:rsidR="0014274B" w:rsidRDefault="0014274B">
      <w:pPr>
        <w:rPr>
          <w:lang w:val="gl-ES"/>
        </w:rPr>
      </w:pPr>
    </w:p>
    <w:p w:rsidR="0014274B" w:rsidRDefault="0014274B">
      <w:pPr>
        <w:rPr>
          <w:lang w:val="gl-ES"/>
        </w:rPr>
      </w:pPr>
    </w:p>
    <w:p w:rsidR="0014274B" w:rsidRDefault="0014274B">
      <w:pPr>
        <w:rPr>
          <w:lang w:val="gl-ES"/>
        </w:rPr>
      </w:pPr>
    </w:p>
    <w:p w:rsidR="0014274B" w:rsidRDefault="0014274B">
      <w:pPr>
        <w:rPr>
          <w:lang w:val="gl-ES"/>
        </w:rPr>
      </w:pPr>
    </w:p>
    <w:p w:rsidR="0014274B" w:rsidRDefault="001802EA">
      <w:pPr>
        <w:pStyle w:val="artigo"/>
        <w:spacing w:line="240" w:lineRule="auto"/>
        <w:rPr>
          <w:rFonts w:asciiTheme="minorHAnsi" w:hAnsiTheme="minorHAnsi"/>
          <w:b/>
          <w:szCs w:val="22"/>
        </w:rPr>
      </w:pPr>
      <w:r>
        <w:rPr>
          <w:rFonts w:asciiTheme="minorHAnsi" w:hAnsiTheme="minorHAnsi"/>
          <w:b/>
          <w:szCs w:val="22"/>
        </w:rPr>
        <w:t xml:space="preserve">5.- Elementos transversais. </w:t>
      </w:r>
    </w:p>
    <w:p w:rsidR="0014274B" w:rsidRDefault="0014274B">
      <w:pPr>
        <w:pStyle w:val="artigo"/>
        <w:spacing w:line="240" w:lineRule="auto"/>
        <w:rPr>
          <w:rFonts w:asciiTheme="minorHAnsi" w:hAnsiTheme="minorHAnsi"/>
          <w:szCs w:val="22"/>
        </w:rPr>
      </w:pPr>
    </w:p>
    <w:p w:rsidR="0014274B" w:rsidRDefault="001802EA">
      <w:pPr>
        <w:rPr>
          <w:lang w:val="gl-ES"/>
        </w:rPr>
      </w:pPr>
      <w:r>
        <w:rPr>
          <w:lang w:val="gl-ES"/>
        </w:rPr>
        <w:t>Traballaranse en tódalas disciplinas:</w:t>
      </w:r>
    </w:p>
    <w:p w:rsidR="0014274B" w:rsidRDefault="0014274B">
      <w:pPr>
        <w:rPr>
          <w:lang w:val="gl-ES"/>
        </w:rPr>
      </w:pPr>
    </w:p>
    <w:p w:rsidR="0014274B" w:rsidRDefault="001802EA">
      <w:pPr>
        <w:widowControl/>
        <w:numPr>
          <w:ilvl w:val="0"/>
          <w:numId w:val="2"/>
        </w:numPr>
        <w:tabs>
          <w:tab w:val="left" w:pos="851"/>
        </w:tabs>
        <w:spacing w:before="60" w:after="60"/>
        <w:jc w:val="both"/>
        <w:rPr>
          <w:lang w:val="gl-ES"/>
        </w:rPr>
      </w:pPr>
      <w:r>
        <w:rPr>
          <w:lang w:val="gl-ES"/>
        </w:rPr>
        <w:t xml:space="preserve">A comprensión lectora, </w:t>
      </w:r>
    </w:p>
    <w:p w:rsidR="0014274B" w:rsidRDefault="001802EA">
      <w:pPr>
        <w:widowControl/>
        <w:numPr>
          <w:ilvl w:val="0"/>
          <w:numId w:val="2"/>
        </w:numPr>
        <w:tabs>
          <w:tab w:val="left" w:pos="851"/>
        </w:tabs>
        <w:spacing w:before="60" w:after="60"/>
        <w:jc w:val="both"/>
        <w:rPr>
          <w:lang w:val="gl-ES"/>
        </w:rPr>
      </w:pPr>
      <w:r>
        <w:rPr>
          <w:lang w:val="gl-ES"/>
        </w:rPr>
        <w:t>A expresión oral e escrita,</w:t>
      </w:r>
    </w:p>
    <w:p w:rsidR="0014274B" w:rsidRDefault="001802EA">
      <w:pPr>
        <w:widowControl/>
        <w:numPr>
          <w:ilvl w:val="0"/>
          <w:numId w:val="2"/>
        </w:numPr>
        <w:tabs>
          <w:tab w:val="left" w:pos="851"/>
        </w:tabs>
        <w:spacing w:before="60" w:after="60"/>
        <w:jc w:val="both"/>
        <w:rPr>
          <w:lang w:val="gl-ES"/>
        </w:rPr>
      </w:pPr>
      <w:r>
        <w:rPr>
          <w:lang w:val="gl-ES"/>
        </w:rPr>
        <w:t xml:space="preserve">A comunicación audiovisual, </w:t>
      </w:r>
    </w:p>
    <w:p w:rsidR="0014274B" w:rsidRDefault="001802EA">
      <w:pPr>
        <w:widowControl/>
        <w:numPr>
          <w:ilvl w:val="0"/>
          <w:numId w:val="2"/>
        </w:numPr>
        <w:tabs>
          <w:tab w:val="left" w:pos="851"/>
        </w:tabs>
        <w:spacing w:before="60" w:after="60"/>
        <w:jc w:val="both"/>
        <w:rPr>
          <w:lang w:val="gl-ES"/>
        </w:rPr>
      </w:pPr>
      <w:r>
        <w:rPr>
          <w:lang w:val="gl-ES"/>
        </w:rPr>
        <w:t xml:space="preserve">As tecnoloxías da información e a comunicación, </w:t>
      </w:r>
    </w:p>
    <w:p w:rsidR="0014274B" w:rsidRDefault="001802EA">
      <w:pPr>
        <w:widowControl/>
        <w:numPr>
          <w:ilvl w:val="0"/>
          <w:numId w:val="2"/>
        </w:numPr>
        <w:tabs>
          <w:tab w:val="left" w:pos="851"/>
        </w:tabs>
        <w:spacing w:before="60" w:after="60"/>
        <w:jc w:val="both"/>
        <w:rPr>
          <w:lang w:val="gl-ES"/>
        </w:rPr>
      </w:pPr>
      <w:r>
        <w:rPr>
          <w:lang w:val="gl-ES"/>
        </w:rPr>
        <w:t xml:space="preserve">O </w:t>
      </w:r>
      <w:proofErr w:type="spellStart"/>
      <w:r>
        <w:rPr>
          <w:lang w:val="gl-ES"/>
        </w:rPr>
        <w:t>emprendemento</w:t>
      </w:r>
      <w:proofErr w:type="spellEnd"/>
      <w:r>
        <w:rPr>
          <w:lang w:val="gl-ES"/>
        </w:rPr>
        <w:t xml:space="preserve"> e a educación cívica e constitucional </w:t>
      </w:r>
    </w:p>
    <w:p w:rsidR="0014274B" w:rsidRDefault="001802EA">
      <w:pPr>
        <w:widowControl/>
        <w:numPr>
          <w:ilvl w:val="0"/>
          <w:numId w:val="2"/>
        </w:numPr>
        <w:tabs>
          <w:tab w:val="left" w:pos="851"/>
        </w:tabs>
        <w:spacing w:before="60" w:after="60"/>
        <w:jc w:val="both"/>
        <w:rPr>
          <w:lang w:val="gl-ES"/>
        </w:rPr>
      </w:pPr>
      <w:r>
        <w:rPr>
          <w:lang w:val="gl-ES"/>
        </w:rPr>
        <w:t>Os valores que fomenten a igualdade efectiva entre homes e mulleres e a prevención da violencia de xénero.</w:t>
      </w:r>
    </w:p>
    <w:p w:rsidR="0014274B" w:rsidRDefault="001802EA">
      <w:pPr>
        <w:widowControl/>
        <w:numPr>
          <w:ilvl w:val="0"/>
          <w:numId w:val="2"/>
        </w:numPr>
        <w:tabs>
          <w:tab w:val="left" w:pos="851"/>
        </w:tabs>
        <w:spacing w:before="60" w:after="60"/>
        <w:jc w:val="both"/>
        <w:rPr>
          <w:lang w:val="gl-ES"/>
        </w:rPr>
      </w:pPr>
      <w:r>
        <w:rPr>
          <w:lang w:val="gl-ES"/>
        </w:rPr>
        <w:t xml:space="preserve">Os valores inherentes ao principio de igualdade de trato e </w:t>
      </w:r>
      <w:proofErr w:type="spellStart"/>
      <w:r>
        <w:rPr>
          <w:lang w:val="gl-ES"/>
        </w:rPr>
        <w:t>non-discriminación</w:t>
      </w:r>
      <w:proofErr w:type="spellEnd"/>
      <w:r>
        <w:rPr>
          <w:lang w:val="gl-ES"/>
        </w:rPr>
        <w:t xml:space="preserve"> por calquera condición ou circunstancia persoal ou social.</w:t>
      </w:r>
    </w:p>
    <w:p w:rsidR="0014274B" w:rsidRDefault="001802EA">
      <w:pPr>
        <w:widowControl/>
        <w:numPr>
          <w:ilvl w:val="0"/>
          <w:numId w:val="2"/>
        </w:numPr>
        <w:tabs>
          <w:tab w:val="left" w:pos="851"/>
        </w:tabs>
        <w:spacing w:before="60" w:after="60"/>
        <w:jc w:val="both"/>
        <w:rPr>
          <w:lang w:val="gl-ES"/>
        </w:rPr>
      </w:pPr>
      <w:r>
        <w:rPr>
          <w:lang w:val="gl-ES"/>
        </w:rPr>
        <w:lastRenderedPageBreak/>
        <w:t xml:space="preserve">A prevención e resolución pacífica de conflitos en todos os ámbitos da vida persoal, familiar e social. </w:t>
      </w:r>
    </w:p>
    <w:p w:rsidR="0014274B" w:rsidRDefault="001802EA">
      <w:pPr>
        <w:widowControl/>
        <w:numPr>
          <w:ilvl w:val="0"/>
          <w:numId w:val="2"/>
        </w:numPr>
        <w:tabs>
          <w:tab w:val="left" w:pos="851"/>
        </w:tabs>
        <w:spacing w:before="60" w:after="60"/>
        <w:jc w:val="both"/>
        <w:rPr>
          <w:lang w:val="gl-ES"/>
        </w:rPr>
      </w:pPr>
      <w:r>
        <w:rPr>
          <w:lang w:val="gl-ES"/>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14274B" w:rsidRDefault="001802EA">
      <w:pPr>
        <w:widowControl/>
        <w:numPr>
          <w:ilvl w:val="0"/>
          <w:numId w:val="2"/>
        </w:numPr>
        <w:tabs>
          <w:tab w:val="left" w:pos="851"/>
        </w:tabs>
        <w:spacing w:before="60" w:after="60"/>
        <w:jc w:val="both"/>
        <w:rPr>
          <w:lang w:val="gl-ES"/>
        </w:rPr>
      </w:pPr>
      <w:r>
        <w:rPr>
          <w:lang w:val="gl-ES"/>
        </w:rPr>
        <w:t xml:space="preserve">A  prevención da violencia de xénero, da violencia terrorista e de calquera forma de violencia, racismo ou xenofobia. </w:t>
      </w:r>
    </w:p>
    <w:p w:rsidR="0014274B" w:rsidRDefault="001802EA">
      <w:pPr>
        <w:widowControl/>
        <w:numPr>
          <w:ilvl w:val="0"/>
          <w:numId w:val="2"/>
        </w:numPr>
        <w:tabs>
          <w:tab w:val="left" w:pos="851"/>
        </w:tabs>
        <w:spacing w:before="60" w:after="60"/>
        <w:jc w:val="both"/>
        <w:rPr>
          <w:lang w:val="gl-ES"/>
        </w:rPr>
      </w:pPr>
      <w:r>
        <w:rPr>
          <w:lang w:val="gl-ES"/>
        </w:rPr>
        <w:t xml:space="preserve">Prevención de comportamentos, estereotipos  e contidos sexistas, así como aqueles que supoñan discriminación por razón da orientación sexual ou da identidade de xénero, favorecendo a visibilidade da realidade homosexual, bisexual, transexual, </w:t>
      </w:r>
      <w:proofErr w:type="spellStart"/>
      <w:r>
        <w:rPr>
          <w:lang w:val="gl-ES"/>
        </w:rPr>
        <w:t>transxénero</w:t>
      </w:r>
      <w:proofErr w:type="spellEnd"/>
      <w:r>
        <w:rPr>
          <w:lang w:val="gl-ES"/>
        </w:rPr>
        <w:t xml:space="preserve"> e intersexual.</w:t>
      </w:r>
    </w:p>
    <w:p w:rsidR="0014274B" w:rsidRDefault="001802EA">
      <w:pPr>
        <w:widowControl/>
        <w:numPr>
          <w:ilvl w:val="0"/>
          <w:numId w:val="2"/>
        </w:numPr>
        <w:tabs>
          <w:tab w:val="left" w:pos="851"/>
        </w:tabs>
        <w:spacing w:before="60" w:after="60"/>
        <w:jc w:val="both"/>
        <w:rPr>
          <w:lang w:val="gl-ES"/>
        </w:rPr>
      </w:pPr>
      <w:r>
        <w:rPr>
          <w:lang w:val="gl-ES"/>
        </w:rPr>
        <w:t>Desenvolvemento sostible e o medio ambiente, os riscos de explotación e abuso sexual, as situacións de risco derivadas da utilización das tecnoloxías da información e da comunicación, así como a protección ante urxencias e catástrofes.</w:t>
      </w:r>
    </w:p>
    <w:p w:rsidR="0014274B" w:rsidRDefault="001802EA">
      <w:pPr>
        <w:widowControl/>
        <w:numPr>
          <w:ilvl w:val="0"/>
          <w:numId w:val="2"/>
        </w:numPr>
        <w:tabs>
          <w:tab w:val="left" w:pos="851"/>
        </w:tabs>
        <w:spacing w:before="60" w:after="60"/>
        <w:jc w:val="both"/>
        <w:rPr>
          <w:lang w:val="gl-ES"/>
        </w:rPr>
      </w:pPr>
      <w:r>
        <w:rPr>
          <w:lang w:val="gl-ES"/>
        </w:rPr>
        <w:t>Desenvolvemento e afianzamento do espírito emprendedor e a iniciativa empresarial a partir de aptitudes como a creatividade, a autonomía, a iniciativa, o traballo en equipo, a confianza nun mesmo e o sentido crítico.</w:t>
      </w:r>
    </w:p>
    <w:p w:rsidR="0014274B" w:rsidRDefault="001802EA">
      <w:pPr>
        <w:widowControl/>
        <w:numPr>
          <w:ilvl w:val="0"/>
          <w:numId w:val="2"/>
        </w:numPr>
        <w:tabs>
          <w:tab w:val="left" w:pos="851"/>
        </w:tabs>
        <w:spacing w:before="60" w:after="60"/>
        <w:jc w:val="both"/>
        <w:rPr>
          <w:lang w:val="gl-ES"/>
        </w:rPr>
      </w:pPr>
      <w:r>
        <w:rPr>
          <w:lang w:val="gl-ES"/>
        </w:rPr>
        <w:t xml:space="preserve">Educación e  seguridade viaria </w:t>
      </w:r>
    </w:p>
    <w:p w:rsidR="0014274B" w:rsidRDefault="0014274B">
      <w:pPr>
        <w:rPr>
          <w:lang w:val="gl-ES"/>
        </w:rPr>
      </w:pPr>
    </w:p>
    <w:p w:rsidR="0014274B" w:rsidRDefault="0014274B">
      <w:pPr>
        <w:rPr>
          <w:lang w:val="gl-ES" w:eastAsia="zh-CN"/>
        </w:rPr>
      </w:pPr>
    </w:p>
    <w:p w:rsidR="0014274B" w:rsidRDefault="0014274B">
      <w:pPr>
        <w:rPr>
          <w:lang w:val="gl-ES" w:eastAsia="zh-CN"/>
        </w:rPr>
      </w:pPr>
    </w:p>
    <w:p w:rsidR="0014274B" w:rsidRDefault="0014274B">
      <w:pPr>
        <w:rPr>
          <w:lang w:val="gl-ES" w:eastAsia="zh-CN"/>
        </w:rPr>
      </w:pPr>
    </w:p>
    <w:p w:rsidR="0014274B" w:rsidRDefault="0014274B">
      <w:pPr>
        <w:rPr>
          <w:lang w:val="gl-ES" w:eastAsia="zh-CN"/>
        </w:rPr>
      </w:pPr>
    </w:p>
    <w:p w:rsidR="0014274B" w:rsidRDefault="0014274B">
      <w:pPr>
        <w:rPr>
          <w:lang w:val="gl-ES" w:eastAsia="zh-CN"/>
        </w:rPr>
      </w:pPr>
    </w:p>
    <w:p w:rsidR="0014274B" w:rsidRDefault="0014274B">
      <w:pPr>
        <w:rPr>
          <w:lang w:val="gl-ES" w:eastAsia="zh-CN"/>
        </w:rPr>
      </w:pPr>
    </w:p>
    <w:p w:rsidR="0014274B" w:rsidRDefault="0014274B">
      <w:pPr>
        <w:rPr>
          <w:lang w:val="gl-ES" w:eastAsia="zh-CN"/>
        </w:rPr>
      </w:pPr>
    </w:p>
    <w:p w:rsidR="0014274B" w:rsidRDefault="0014274B">
      <w:pPr>
        <w:rPr>
          <w:lang w:val="gl-ES" w:eastAsia="zh-CN"/>
        </w:rPr>
      </w:pPr>
    </w:p>
    <w:p w:rsidR="0014274B" w:rsidRDefault="001802EA">
      <w:pPr>
        <w:pStyle w:val="TOC1"/>
        <w:tabs>
          <w:tab w:val="left" w:pos="440"/>
          <w:tab w:val="right" w:leader="underscore" w:pos="8494"/>
        </w:tabs>
        <w:spacing w:line="240" w:lineRule="auto"/>
        <w:rPr>
          <w:b/>
          <w:color w:val="FF0000"/>
          <w:lang w:eastAsia="gl-ES"/>
        </w:rPr>
      </w:pPr>
      <w:r>
        <w:rPr>
          <w:b/>
          <w:lang w:eastAsia="gl-ES"/>
        </w:rPr>
        <w:t xml:space="preserve">6.- Metodoloxía didáctica, incluíndo as estratexias a desenvolver polo profesorado, para acadar os estándares de aprendizaxe, así como a adquisición das competencias clave.  </w:t>
      </w:r>
    </w:p>
    <w:p w:rsidR="0014274B" w:rsidRDefault="0014274B">
      <w:pPr>
        <w:rPr>
          <w:rFonts w:cs="Arial"/>
          <w:b/>
          <w:lang w:val="gl-ES"/>
        </w:rPr>
      </w:pPr>
    </w:p>
    <w:p w:rsidR="0014274B" w:rsidRDefault="001802EA">
      <w:pPr>
        <w:rPr>
          <w:rFonts w:cs="Arial"/>
          <w:b/>
          <w:lang w:val="gl-ES"/>
        </w:rPr>
      </w:pPr>
      <w:r>
        <w:rPr>
          <w:rFonts w:cs="Arial"/>
          <w:b/>
          <w:lang w:val="gl-ES"/>
        </w:rPr>
        <w:t>a) Principios metodolóxicos</w:t>
      </w:r>
    </w:p>
    <w:p w:rsidR="0014274B" w:rsidRDefault="0014274B">
      <w:pPr>
        <w:rPr>
          <w:rFonts w:cs="Arial"/>
          <w:b/>
          <w:lang w:val="gl-ES"/>
        </w:rPr>
      </w:pPr>
    </w:p>
    <w:p w:rsidR="0014274B" w:rsidRDefault="001802EA">
      <w:pPr>
        <w:rPr>
          <w:rFonts w:cs="Arial"/>
          <w:lang w:val="gl-ES"/>
        </w:rPr>
      </w:pPr>
      <w:r>
        <w:rPr>
          <w:rFonts w:cs="Arial"/>
          <w:b/>
          <w:lang w:val="gl-ES"/>
        </w:rPr>
        <w:t>Emprego dun estilo educativo asertivo</w:t>
      </w:r>
      <w:r>
        <w:rPr>
          <w:rFonts w:cs="Arial"/>
          <w:lang w:val="gl-ES"/>
        </w:rPr>
        <w:t xml:space="preserve">. Fuxindo dunha postura </w:t>
      </w:r>
      <w:proofErr w:type="spellStart"/>
      <w:r>
        <w:rPr>
          <w:rFonts w:cs="Arial"/>
          <w:lang w:val="gl-ES"/>
        </w:rPr>
        <w:t>inhibicionista</w:t>
      </w:r>
      <w:proofErr w:type="spellEnd"/>
      <w:r>
        <w:rPr>
          <w:rFonts w:cs="Arial"/>
          <w:lang w:val="gl-ES"/>
        </w:rPr>
        <w:t xml:space="preserve"> tanto coma da concepción punitiva, practicarase unha actitude comprensiva coas posibilidades e características do alumnado, buscando a súa mellora permanente e guiando as súas aprendizaxes. Como reforzo do esforzo, da conduta </w:t>
      </w:r>
      <w:proofErr w:type="spellStart"/>
      <w:r>
        <w:rPr>
          <w:rFonts w:cs="Arial"/>
          <w:lang w:val="gl-ES"/>
        </w:rPr>
        <w:t>adaptativa</w:t>
      </w:r>
      <w:proofErr w:type="spellEnd"/>
      <w:r>
        <w:rPr>
          <w:rFonts w:cs="Arial"/>
          <w:lang w:val="gl-ES"/>
        </w:rPr>
        <w:t xml:space="preserve"> ou do traballo ben feito usarase fundamentalmente o eloxio constante, ao mesmo tempo que se ignora ou se reprende o comportamento inadecuado. Esta discriminación </w:t>
      </w:r>
      <w:proofErr w:type="spellStart"/>
      <w:r>
        <w:rPr>
          <w:rFonts w:cs="Arial"/>
          <w:lang w:val="gl-ES"/>
        </w:rPr>
        <w:t>condutual</w:t>
      </w:r>
      <w:proofErr w:type="spellEnd"/>
      <w:r>
        <w:rPr>
          <w:rFonts w:cs="Arial"/>
          <w:lang w:val="gl-ES"/>
        </w:rPr>
        <w:t xml:space="preserve">, xunto co trato respectuoso e xusto favorecerán a </w:t>
      </w:r>
      <w:proofErr w:type="spellStart"/>
      <w:r>
        <w:rPr>
          <w:rFonts w:cs="Arial"/>
          <w:lang w:val="gl-ES"/>
        </w:rPr>
        <w:t>autoestima</w:t>
      </w:r>
      <w:proofErr w:type="spellEnd"/>
      <w:r>
        <w:rPr>
          <w:rFonts w:cs="Arial"/>
          <w:lang w:val="gl-ES"/>
        </w:rPr>
        <w:t>, o rendemento escolar e a convivencia pacífica, contribuíndo ao desenvolvemento do clima escolar necesario.</w:t>
      </w:r>
    </w:p>
    <w:p w:rsidR="0014274B" w:rsidRDefault="0014274B">
      <w:pPr>
        <w:rPr>
          <w:rFonts w:cs="Arial"/>
          <w:lang w:val="gl-ES"/>
        </w:rPr>
      </w:pPr>
    </w:p>
    <w:p w:rsidR="0014274B" w:rsidRDefault="001802EA">
      <w:pPr>
        <w:rPr>
          <w:rFonts w:cs="Arial"/>
          <w:lang w:val="gl-ES"/>
        </w:rPr>
      </w:pPr>
      <w:r>
        <w:rPr>
          <w:rFonts w:cs="Arial"/>
          <w:b/>
          <w:lang w:val="gl-ES"/>
        </w:rPr>
        <w:t>Procura de aprendizaxes significativos</w:t>
      </w:r>
      <w:r>
        <w:rPr>
          <w:rFonts w:cs="Arial"/>
          <w:lang w:val="gl-ES"/>
        </w:rPr>
        <w:t xml:space="preserve">. Nas diferentes unidades de </w:t>
      </w:r>
      <w:proofErr w:type="spellStart"/>
      <w:r>
        <w:rPr>
          <w:rFonts w:cs="Arial"/>
          <w:lang w:val="gl-ES"/>
        </w:rPr>
        <w:t>ensino-aprendizaxe</w:t>
      </w:r>
      <w:proofErr w:type="spellEnd"/>
      <w:r>
        <w:rPr>
          <w:rFonts w:cs="Arial"/>
          <w:lang w:val="gl-ES"/>
        </w:rPr>
        <w:t xml:space="preserve"> procurarase sempre </w:t>
      </w:r>
    </w:p>
    <w:p w:rsidR="0014274B" w:rsidRDefault="001802EA">
      <w:pPr>
        <w:rPr>
          <w:rFonts w:cs="Arial"/>
          <w:lang w:val="gl-ES"/>
        </w:rPr>
      </w:pPr>
      <w:r>
        <w:rPr>
          <w:rFonts w:cs="Arial"/>
          <w:lang w:val="gl-ES"/>
        </w:rPr>
        <w:t>- Que os contidos sexan lóxicos e coherentes, con estrutura e vocabulario adaptados ao alumnado ao que se dirixen.</w:t>
      </w:r>
    </w:p>
    <w:p w:rsidR="0014274B" w:rsidRDefault="001802EA">
      <w:pPr>
        <w:rPr>
          <w:rFonts w:cs="Arial"/>
          <w:lang w:val="gl-ES"/>
        </w:rPr>
      </w:pPr>
      <w:r>
        <w:rPr>
          <w:rFonts w:cs="Arial"/>
          <w:lang w:val="gl-ES"/>
        </w:rPr>
        <w:t>- Que o alumnado teña os coñecementos previos necesarios para comprender os novos contidos e que estes estean activados.</w:t>
      </w:r>
    </w:p>
    <w:p w:rsidR="0014274B" w:rsidRDefault="001802EA">
      <w:pPr>
        <w:rPr>
          <w:rFonts w:cs="Arial"/>
          <w:lang w:val="gl-ES"/>
        </w:rPr>
      </w:pPr>
      <w:r>
        <w:rPr>
          <w:rFonts w:cs="Arial"/>
          <w:lang w:val="gl-ES"/>
        </w:rPr>
        <w:t xml:space="preserve">- Que o alumnado teña a predisposición, a actitude, o interese e a motivación necesarias para </w:t>
      </w:r>
      <w:proofErr w:type="spellStart"/>
      <w:r>
        <w:rPr>
          <w:rFonts w:cs="Arial"/>
          <w:lang w:val="gl-ES"/>
        </w:rPr>
        <w:t>interactuar</w:t>
      </w:r>
      <w:proofErr w:type="spellEnd"/>
      <w:r>
        <w:rPr>
          <w:rFonts w:cs="Arial"/>
          <w:lang w:val="gl-ES"/>
        </w:rPr>
        <w:t xml:space="preserve"> cos contidos que lle propomos. </w:t>
      </w:r>
    </w:p>
    <w:p w:rsidR="0014274B" w:rsidRDefault="0014274B">
      <w:pPr>
        <w:rPr>
          <w:rFonts w:cs="Arial"/>
          <w:lang w:val="gl-ES"/>
        </w:rPr>
      </w:pPr>
    </w:p>
    <w:p w:rsidR="0014274B" w:rsidRDefault="001802EA">
      <w:pPr>
        <w:rPr>
          <w:rFonts w:cs="Arial"/>
          <w:lang w:val="gl-ES"/>
        </w:rPr>
      </w:pPr>
      <w:r>
        <w:rPr>
          <w:rFonts w:cs="Arial"/>
          <w:b/>
          <w:lang w:val="gl-ES"/>
        </w:rPr>
        <w:t>Desenvolvemento de traballo por proxectos e traballos de investigación</w:t>
      </w:r>
      <w:r>
        <w:rPr>
          <w:rFonts w:cs="Arial"/>
          <w:lang w:val="gl-ES"/>
        </w:rPr>
        <w:t>. Sen esquecer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14274B" w:rsidRDefault="0014274B">
      <w:pPr>
        <w:rPr>
          <w:rFonts w:cs="Arial"/>
          <w:lang w:val="gl-ES"/>
        </w:rPr>
      </w:pPr>
    </w:p>
    <w:p w:rsidR="0014274B" w:rsidRDefault="001802EA">
      <w:pPr>
        <w:rPr>
          <w:rFonts w:cs="Arial"/>
          <w:lang w:val="gl-ES"/>
        </w:rPr>
      </w:pPr>
      <w:r>
        <w:rPr>
          <w:rFonts w:cs="Arial"/>
          <w:b/>
          <w:lang w:val="gl-ES"/>
        </w:rPr>
        <w:t>Metodoloxías activas</w:t>
      </w:r>
      <w:r>
        <w:rPr>
          <w:rFonts w:cs="Arial"/>
          <w:lang w:val="gl-ES"/>
        </w:rPr>
        <w:t xml:space="preserve">. O alumno non pode quedarse nunha recepción pasiva de coñecementos. Promoverase a actividade mental do alumno, que deberá traballar a información que recibe, enlazándoa cos seus coñecementos previos, dándolle sentido, esforzándose por entendela e buscando un cambio nos seus esquemas de coñecemento. As técnicas de traballo </w:t>
      </w:r>
      <w:proofErr w:type="spellStart"/>
      <w:r>
        <w:rPr>
          <w:rFonts w:cs="Arial"/>
          <w:lang w:val="gl-ES"/>
        </w:rPr>
        <w:t>intelectural</w:t>
      </w:r>
      <w:proofErr w:type="spellEnd"/>
      <w:r>
        <w:rPr>
          <w:rFonts w:cs="Arial"/>
          <w:lang w:val="gl-ES"/>
        </w:rPr>
        <w:t xml:space="preserve"> e comprensión lectora (resumes, esquemas...) ou o tipo de traballo que mencionamos no punto anterior, son fórmulas eficaces para promover esa actividade mental necesaria.</w:t>
      </w:r>
    </w:p>
    <w:p w:rsidR="0014274B" w:rsidRDefault="0014274B">
      <w:pPr>
        <w:rPr>
          <w:rFonts w:cs="Arial"/>
          <w:lang w:val="gl-ES"/>
        </w:rPr>
      </w:pPr>
    </w:p>
    <w:p w:rsidR="0014274B" w:rsidRDefault="001802EA">
      <w:pPr>
        <w:rPr>
          <w:rFonts w:cs="Arial"/>
          <w:lang w:val="gl-ES"/>
        </w:rPr>
      </w:pPr>
      <w:r>
        <w:rPr>
          <w:rFonts w:cs="Arial"/>
          <w:b/>
          <w:lang w:val="gl-ES"/>
        </w:rPr>
        <w:t>Atención á diversidade.</w:t>
      </w:r>
      <w:r>
        <w:rPr>
          <w:rFonts w:cs="Arial"/>
          <w:lang w:val="gl-ES"/>
        </w:rPr>
        <w:t xml:space="preserve"> Ter en conta as </w:t>
      </w:r>
      <w:r>
        <w:rPr>
          <w:rFonts w:cs="Arial"/>
          <w:b/>
          <w:bCs/>
          <w:lang w:val="gl-ES"/>
        </w:rPr>
        <w:t>peculiaridades</w:t>
      </w:r>
      <w:r>
        <w:rPr>
          <w:rFonts w:cs="Arial"/>
          <w:lang w:val="gl-ES"/>
        </w:rPr>
        <w:t xml:space="preserve"> (ritmos e estilos de aprendizaxe, capacidades, </w:t>
      </w:r>
      <w:proofErr w:type="spellStart"/>
      <w:r>
        <w:rPr>
          <w:rFonts w:cs="Arial"/>
          <w:lang w:val="gl-ES"/>
        </w:rPr>
        <w:t>etc</w:t>
      </w:r>
      <w:proofErr w:type="spellEnd"/>
      <w:r>
        <w:rPr>
          <w:rFonts w:cs="Arial"/>
          <w:lang w:val="gl-ES"/>
        </w:rPr>
        <w:t>.) de cada grupo e de cada neno/a concreto. Cada alumno ten as súas necesidades educativas e algúns presentan necesidades educativas especiais que deberán ser atendidas.</w:t>
      </w:r>
    </w:p>
    <w:p w:rsidR="0014274B" w:rsidRDefault="0014274B">
      <w:pPr>
        <w:rPr>
          <w:rFonts w:cs="Arial"/>
          <w:lang w:val="gl-ES"/>
        </w:rPr>
      </w:pPr>
    </w:p>
    <w:p w:rsidR="0014274B" w:rsidRDefault="001802EA">
      <w:pPr>
        <w:rPr>
          <w:rFonts w:cs="Arial"/>
          <w:lang w:val="gl-ES"/>
        </w:rPr>
      </w:pPr>
      <w:r>
        <w:rPr>
          <w:rFonts w:cs="Arial"/>
          <w:b/>
          <w:lang w:val="gl-ES"/>
        </w:rPr>
        <w:t>Traballo cooperativo.</w:t>
      </w:r>
      <w:r>
        <w:rPr>
          <w:rFonts w:cs="Arial"/>
          <w:lang w:val="gl-ES"/>
        </w:rPr>
        <w:t xml:space="preserve"> É preciso promover as </w:t>
      </w:r>
      <w:r>
        <w:rPr>
          <w:rFonts w:cs="Arial"/>
          <w:b/>
          <w:bCs/>
          <w:lang w:val="gl-ES"/>
        </w:rPr>
        <w:t>relacións entre iguais</w:t>
      </w:r>
      <w:r>
        <w:rPr>
          <w:rFonts w:cs="Arial"/>
          <w:lang w:val="gl-ES"/>
        </w:rPr>
        <w:t xml:space="preserve"> para favorece-la confrontación e a modificación dos puntos de vista propios.</w:t>
      </w:r>
    </w:p>
    <w:p w:rsidR="0014274B" w:rsidRDefault="0014274B">
      <w:pPr>
        <w:rPr>
          <w:rFonts w:cs="Arial"/>
          <w:lang w:val="gl-ES"/>
        </w:rPr>
      </w:pPr>
    </w:p>
    <w:p w:rsidR="0014274B" w:rsidRDefault="001802EA">
      <w:pPr>
        <w:rPr>
          <w:rFonts w:cs="Arial"/>
          <w:b/>
          <w:bCs/>
          <w:lang w:val="gl-ES"/>
        </w:rPr>
      </w:pPr>
      <w:r>
        <w:rPr>
          <w:rFonts w:cs="Arial"/>
          <w:b/>
          <w:bCs/>
          <w:lang w:val="gl-ES"/>
        </w:rPr>
        <w:t xml:space="preserve">Contribución ao desenvolvemento da capacidade  “de aprender a aprender”. </w:t>
      </w:r>
    </w:p>
    <w:p w:rsidR="0014274B" w:rsidRDefault="001802EA">
      <w:pPr>
        <w:rPr>
          <w:rFonts w:cs="Arial"/>
          <w:lang w:val="gl-ES"/>
        </w:rPr>
      </w:pPr>
      <w:r>
        <w:rPr>
          <w:rFonts w:cs="Arial"/>
          <w:bCs/>
          <w:lang w:val="gl-ES"/>
        </w:rPr>
        <w:t xml:space="preserve">As sucesivas unidades de </w:t>
      </w:r>
      <w:proofErr w:type="spellStart"/>
      <w:r>
        <w:rPr>
          <w:rFonts w:cs="Arial"/>
          <w:bCs/>
          <w:lang w:val="gl-ES"/>
        </w:rPr>
        <w:t>ensino-aprendizaxe</w:t>
      </w:r>
      <w:proofErr w:type="spellEnd"/>
      <w:r>
        <w:rPr>
          <w:rFonts w:cs="Arial"/>
          <w:bCs/>
          <w:lang w:val="gl-ES"/>
        </w:rPr>
        <w:t xml:space="preserve"> que se desenvolven no centro irán encamiñadas a que o alumnado aprenda a regular os seus propios procesos de aprendizaxe, é dicir a planificar, supervisar e avaliar o seu comportamento cando se enfronta a calquera tarefa escolar.</w:t>
      </w:r>
    </w:p>
    <w:p w:rsidR="0014274B" w:rsidRDefault="0014274B">
      <w:pPr>
        <w:rPr>
          <w:rFonts w:cs="Arial"/>
          <w:lang w:val="gl-ES"/>
        </w:rPr>
      </w:pPr>
    </w:p>
    <w:p w:rsidR="0014274B" w:rsidRDefault="001802EA">
      <w:pPr>
        <w:rPr>
          <w:rFonts w:cs="Arial"/>
          <w:lang w:val="gl-ES"/>
        </w:rPr>
      </w:pPr>
      <w:r>
        <w:rPr>
          <w:rFonts w:cs="Arial"/>
          <w:b/>
          <w:lang w:val="gl-ES"/>
        </w:rPr>
        <w:t>Cooperación e complicidade coas familias do alumnado</w:t>
      </w:r>
      <w:r>
        <w:rPr>
          <w:rFonts w:cs="Arial"/>
          <w:lang w:val="gl-ES"/>
        </w:rPr>
        <w:t>, como requisito de primeiro orde para conseguir os obxectivos educativos do currículo escolar.</w:t>
      </w:r>
    </w:p>
    <w:p w:rsidR="0014274B" w:rsidRDefault="0014274B">
      <w:pPr>
        <w:rPr>
          <w:rFonts w:cs="Arial"/>
          <w:lang w:val="gl-ES"/>
        </w:rPr>
      </w:pPr>
    </w:p>
    <w:p w:rsidR="0014274B" w:rsidRDefault="001802EA">
      <w:pPr>
        <w:rPr>
          <w:rFonts w:cs="Arial"/>
          <w:b/>
          <w:lang w:val="gl-ES"/>
        </w:rPr>
      </w:pPr>
      <w:r>
        <w:rPr>
          <w:rFonts w:cs="Arial"/>
          <w:b/>
          <w:lang w:val="gl-ES"/>
        </w:rPr>
        <w:t xml:space="preserve">b) </w:t>
      </w:r>
      <w:proofErr w:type="spellStart"/>
      <w:r>
        <w:rPr>
          <w:rFonts w:cs="Arial"/>
          <w:b/>
          <w:lang w:val="gl-ES"/>
        </w:rPr>
        <w:t>Secuenciación</w:t>
      </w:r>
      <w:proofErr w:type="spellEnd"/>
      <w:r>
        <w:rPr>
          <w:rFonts w:cs="Arial"/>
          <w:b/>
          <w:lang w:val="gl-ES"/>
        </w:rPr>
        <w:t xml:space="preserve"> das actividades de </w:t>
      </w:r>
      <w:proofErr w:type="spellStart"/>
      <w:r>
        <w:rPr>
          <w:rFonts w:cs="Arial"/>
          <w:b/>
          <w:lang w:val="gl-ES"/>
        </w:rPr>
        <w:t>ensino-aprendizaxe</w:t>
      </w:r>
      <w:proofErr w:type="spellEnd"/>
      <w:r>
        <w:rPr>
          <w:rFonts w:cs="Arial"/>
          <w:b/>
          <w:lang w:val="gl-ES"/>
        </w:rPr>
        <w:t>.</w:t>
      </w:r>
    </w:p>
    <w:p w:rsidR="0014274B" w:rsidRDefault="0014274B">
      <w:pPr>
        <w:rPr>
          <w:rFonts w:cs="Arial"/>
          <w:b/>
          <w:lang w:val="gl-ES"/>
        </w:rPr>
      </w:pPr>
    </w:p>
    <w:p w:rsidR="0014274B" w:rsidRDefault="001802EA">
      <w:pPr>
        <w:rPr>
          <w:rFonts w:cs="Arial"/>
          <w:lang w:val="gl-ES"/>
        </w:rPr>
      </w:pPr>
      <w:r>
        <w:rPr>
          <w:rFonts w:cs="Arial"/>
          <w:lang w:val="gl-ES"/>
        </w:rPr>
        <w:t>A concreción da metodoloxía maniféstase na secuencia e no tipo de actividades que o profesorado programa e que logo desenvolve na aula co alumnado. A secuencia base da actividades educativas aproximarase á seguinte:</w:t>
      </w:r>
    </w:p>
    <w:p w:rsidR="0014274B" w:rsidRDefault="0014274B">
      <w:pPr>
        <w:rPr>
          <w:rFonts w:cs="Arial"/>
          <w:lang w:val="gl-ES"/>
        </w:rPr>
      </w:pPr>
    </w:p>
    <w:p w:rsidR="0014274B" w:rsidRDefault="001802EA">
      <w:pPr>
        <w:rPr>
          <w:rFonts w:cs="Arial"/>
          <w:b/>
          <w:lang w:val="gl-ES"/>
        </w:rPr>
      </w:pPr>
      <w:r>
        <w:rPr>
          <w:rFonts w:cs="Arial"/>
          <w:b/>
          <w:lang w:val="gl-ES"/>
        </w:rPr>
        <w:t xml:space="preserve">I.- Actividades para a presentación do centro de interese a traballar da forma máis </w:t>
      </w:r>
      <w:proofErr w:type="spellStart"/>
      <w:r>
        <w:rPr>
          <w:rFonts w:cs="Arial"/>
          <w:b/>
          <w:lang w:val="gl-ES"/>
        </w:rPr>
        <w:t>chamativa</w:t>
      </w:r>
      <w:proofErr w:type="spellEnd"/>
      <w:r>
        <w:rPr>
          <w:rFonts w:cs="Arial"/>
          <w:b/>
          <w:lang w:val="gl-ES"/>
        </w:rPr>
        <w:t xml:space="preserve"> posible, tratando de espertar a atención do alumnado e de motivalo cara as novas aprendizaxes, mediante vídeos, lecturas, xogos...</w:t>
      </w:r>
    </w:p>
    <w:p w:rsidR="0014274B" w:rsidRDefault="0014274B">
      <w:pPr>
        <w:rPr>
          <w:rFonts w:cs="Arial"/>
          <w:b/>
          <w:lang w:val="gl-ES"/>
        </w:rPr>
      </w:pPr>
    </w:p>
    <w:p w:rsidR="0014274B" w:rsidRDefault="001802EA">
      <w:pPr>
        <w:rPr>
          <w:rFonts w:cs="Arial"/>
          <w:b/>
          <w:bCs/>
          <w:lang w:val="gl-ES"/>
        </w:rPr>
      </w:pPr>
      <w:r>
        <w:rPr>
          <w:rFonts w:cs="Arial"/>
          <w:b/>
          <w:lang w:val="gl-ES"/>
        </w:rPr>
        <w:t>II.-</w:t>
      </w:r>
      <w:r>
        <w:rPr>
          <w:rFonts w:cs="Arial"/>
          <w:b/>
          <w:bCs/>
          <w:lang w:val="gl-ES"/>
        </w:rPr>
        <w:t xml:space="preserve"> Actividades de indagación/</w:t>
      </w:r>
      <w:proofErr w:type="spellStart"/>
      <w:r>
        <w:rPr>
          <w:rFonts w:cs="Arial"/>
          <w:b/>
          <w:bCs/>
          <w:lang w:val="gl-ES"/>
        </w:rPr>
        <w:t>explicitación</w:t>
      </w:r>
      <w:proofErr w:type="spellEnd"/>
      <w:r>
        <w:rPr>
          <w:rFonts w:cs="Arial"/>
          <w:b/>
          <w:bCs/>
          <w:lang w:val="gl-ES"/>
        </w:rPr>
        <w:t xml:space="preserve"> das ideas previas dos alumnos/as:</w:t>
      </w:r>
    </w:p>
    <w:p w:rsidR="0014274B" w:rsidRDefault="0014274B">
      <w:pPr>
        <w:tabs>
          <w:tab w:val="left" w:pos="720"/>
        </w:tabs>
        <w:rPr>
          <w:rFonts w:cs="Arial"/>
          <w:lang w:val="gl-ES"/>
        </w:rPr>
      </w:pPr>
    </w:p>
    <w:p w:rsidR="0014274B" w:rsidRDefault="001802EA">
      <w:pPr>
        <w:numPr>
          <w:ilvl w:val="0"/>
          <w:numId w:val="6"/>
        </w:numPr>
        <w:jc w:val="both"/>
        <w:rPr>
          <w:rFonts w:cs="Arial"/>
          <w:lang w:val="gl-ES"/>
        </w:rPr>
      </w:pPr>
      <w:r>
        <w:rPr>
          <w:rFonts w:cs="Arial"/>
          <w:b/>
          <w:bCs/>
          <w:lang w:val="gl-ES"/>
        </w:rPr>
        <w:t>Informar</w:t>
      </w:r>
      <w:r>
        <w:rPr>
          <w:rFonts w:cs="Arial"/>
          <w:lang w:val="gl-ES"/>
        </w:rPr>
        <w:t xml:space="preserve"> aos alumnos/as sobre os novos contidos a tratar, buscándolle </w:t>
      </w:r>
      <w:r>
        <w:rPr>
          <w:rFonts w:cs="Arial"/>
          <w:b/>
          <w:bCs/>
          <w:lang w:val="gl-ES"/>
        </w:rPr>
        <w:t>relación con outros contidos tratados con anterioridade</w:t>
      </w:r>
      <w:r>
        <w:rPr>
          <w:rFonts w:cs="Arial"/>
          <w:lang w:val="gl-ES"/>
        </w:rPr>
        <w:t>.</w:t>
      </w:r>
    </w:p>
    <w:p w:rsidR="0014274B" w:rsidRDefault="001802EA">
      <w:pPr>
        <w:numPr>
          <w:ilvl w:val="0"/>
          <w:numId w:val="6"/>
        </w:numPr>
        <w:jc w:val="both"/>
        <w:rPr>
          <w:rFonts w:cs="Arial"/>
          <w:lang w:val="gl-ES"/>
        </w:rPr>
      </w:pPr>
      <w:r>
        <w:rPr>
          <w:rFonts w:cs="Arial"/>
          <w:lang w:val="gl-ES"/>
        </w:rPr>
        <w:t xml:space="preserve">Facer </w:t>
      </w:r>
      <w:r>
        <w:rPr>
          <w:rFonts w:cs="Arial"/>
          <w:b/>
          <w:bCs/>
          <w:lang w:val="gl-ES"/>
        </w:rPr>
        <w:t>preguntas</w:t>
      </w:r>
      <w:r>
        <w:rPr>
          <w:rFonts w:cs="Arial"/>
          <w:lang w:val="gl-ES"/>
        </w:rPr>
        <w:t xml:space="preserve"> que obriguen aos distintos alumnos/as a relacionar os novos contidos con diferentes situacións funcionais e </w:t>
      </w:r>
      <w:r>
        <w:rPr>
          <w:rFonts w:cs="Arial"/>
          <w:b/>
          <w:bCs/>
          <w:lang w:val="gl-ES"/>
        </w:rPr>
        <w:t>que permitan identificar que tipos e graos de coñecemento</w:t>
      </w:r>
      <w:r>
        <w:rPr>
          <w:rFonts w:cs="Arial"/>
          <w:lang w:val="gl-ES"/>
        </w:rPr>
        <w:t xml:space="preserve"> teñen sobre o tema.</w:t>
      </w:r>
    </w:p>
    <w:p w:rsidR="0014274B" w:rsidRDefault="001802EA">
      <w:pPr>
        <w:numPr>
          <w:ilvl w:val="0"/>
          <w:numId w:val="6"/>
        </w:numPr>
        <w:jc w:val="both"/>
        <w:rPr>
          <w:rFonts w:cs="Arial"/>
          <w:lang w:val="gl-ES"/>
        </w:rPr>
      </w:pPr>
      <w:r>
        <w:rPr>
          <w:rFonts w:cs="Arial"/>
          <w:lang w:val="gl-ES"/>
        </w:rPr>
        <w:t xml:space="preserve">Promover a </w:t>
      </w:r>
      <w:proofErr w:type="spellStart"/>
      <w:r>
        <w:rPr>
          <w:rFonts w:cs="Arial"/>
          <w:b/>
          <w:bCs/>
          <w:lang w:val="gl-ES"/>
        </w:rPr>
        <w:t>intercomunicación</w:t>
      </w:r>
      <w:proofErr w:type="spellEnd"/>
      <w:r>
        <w:rPr>
          <w:rFonts w:cs="Arial"/>
          <w:b/>
          <w:bCs/>
          <w:lang w:val="gl-ES"/>
        </w:rPr>
        <w:t xml:space="preserve"> do alumnado</w:t>
      </w:r>
      <w:r>
        <w:rPr>
          <w:rFonts w:cs="Arial"/>
          <w:lang w:val="gl-ES"/>
        </w:rPr>
        <w:t xml:space="preserve"> sobre as novas cuestións (isto dá unha información importante para formar grupos).</w:t>
      </w:r>
    </w:p>
    <w:p w:rsidR="0014274B" w:rsidRDefault="001802EA">
      <w:pPr>
        <w:numPr>
          <w:ilvl w:val="0"/>
          <w:numId w:val="6"/>
        </w:numPr>
        <w:jc w:val="both"/>
        <w:rPr>
          <w:rFonts w:cs="Arial"/>
          <w:lang w:val="gl-ES"/>
        </w:rPr>
      </w:pPr>
      <w:r>
        <w:rPr>
          <w:rFonts w:cs="Arial"/>
          <w:b/>
          <w:bCs/>
          <w:lang w:val="gl-ES"/>
        </w:rPr>
        <w:t>Rexistrar</w:t>
      </w:r>
      <w:r>
        <w:rPr>
          <w:rFonts w:cs="Arial"/>
          <w:lang w:val="gl-ES"/>
        </w:rPr>
        <w:t xml:space="preserve"> en instrumentos adecuados a información sobre a situación inicial dos alumnos/as.</w:t>
      </w:r>
    </w:p>
    <w:p w:rsidR="0014274B" w:rsidRDefault="0014274B">
      <w:pPr>
        <w:rPr>
          <w:rFonts w:cs="Arial"/>
          <w:lang w:val="gl-ES"/>
        </w:rPr>
      </w:pPr>
    </w:p>
    <w:p w:rsidR="0014274B" w:rsidRDefault="001802EA">
      <w:pPr>
        <w:rPr>
          <w:rFonts w:cs="Arial"/>
          <w:b/>
          <w:bCs/>
          <w:lang w:val="gl-ES"/>
        </w:rPr>
      </w:pPr>
      <w:r>
        <w:rPr>
          <w:rFonts w:cs="Arial"/>
          <w:b/>
          <w:lang w:val="gl-ES"/>
        </w:rPr>
        <w:lastRenderedPageBreak/>
        <w:t xml:space="preserve">III.- </w:t>
      </w:r>
      <w:r>
        <w:rPr>
          <w:rFonts w:cs="Arial"/>
          <w:b/>
          <w:bCs/>
          <w:lang w:val="gl-ES"/>
        </w:rPr>
        <w:t>Actividades para a aprendizaxe dos novos contidos:</w:t>
      </w:r>
    </w:p>
    <w:p w:rsidR="0014274B" w:rsidRDefault="0014274B">
      <w:pPr>
        <w:rPr>
          <w:rFonts w:cs="Arial"/>
          <w:b/>
          <w:bCs/>
          <w:lang w:val="gl-ES"/>
        </w:rPr>
      </w:pPr>
    </w:p>
    <w:p w:rsidR="0014274B" w:rsidRDefault="001802EA">
      <w:pPr>
        <w:rPr>
          <w:rFonts w:cs="Arial"/>
          <w:b/>
          <w:bCs/>
          <w:lang w:val="gl-ES"/>
        </w:rPr>
      </w:pPr>
      <w:r>
        <w:rPr>
          <w:rFonts w:cs="Arial"/>
          <w:b/>
          <w:bCs/>
          <w:lang w:val="gl-ES"/>
        </w:rPr>
        <w:t>Usaranse fundamentalmente dúas vías:</w:t>
      </w:r>
    </w:p>
    <w:p w:rsidR="0014274B" w:rsidRDefault="0014274B">
      <w:pPr>
        <w:rPr>
          <w:rFonts w:cs="Arial"/>
          <w:b/>
          <w:bCs/>
          <w:lang w:val="gl-ES"/>
        </w:rPr>
      </w:pPr>
    </w:p>
    <w:p w:rsidR="0014274B" w:rsidRDefault="001802EA">
      <w:pPr>
        <w:rPr>
          <w:rFonts w:cs="Arial"/>
          <w:b/>
          <w:bCs/>
          <w:lang w:val="gl-ES"/>
        </w:rPr>
      </w:pPr>
      <w:r>
        <w:rPr>
          <w:rFonts w:cs="Arial"/>
          <w:b/>
          <w:bCs/>
          <w:lang w:val="gl-ES"/>
        </w:rPr>
        <w:t>a) Presentación dos novos contidos por parte do profesor/a:</w:t>
      </w:r>
    </w:p>
    <w:p w:rsidR="0014274B" w:rsidRDefault="0014274B">
      <w:pPr>
        <w:tabs>
          <w:tab w:val="left" w:pos="720"/>
        </w:tabs>
        <w:rPr>
          <w:rFonts w:cs="Arial"/>
          <w:b/>
          <w:bCs/>
          <w:lang w:val="gl-ES"/>
        </w:rPr>
      </w:pPr>
    </w:p>
    <w:p w:rsidR="0014274B" w:rsidRDefault="001802EA">
      <w:pPr>
        <w:numPr>
          <w:ilvl w:val="0"/>
          <w:numId w:val="5"/>
        </w:numPr>
        <w:jc w:val="both"/>
        <w:rPr>
          <w:rFonts w:cs="Arial"/>
          <w:b/>
          <w:bCs/>
          <w:lang w:val="gl-ES"/>
        </w:rPr>
      </w:pPr>
      <w:r>
        <w:rPr>
          <w:rFonts w:cs="Arial"/>
          <w:lang w:val="gl-ES"/>
        </w:rPr>
        <w:t xml:space="preserve">profesor presentará o </w:t>
      </w:r>
      <w:r>
        <w:rPr>
          <w:rFonts w:cs="Arial"/>
          <w:b/>
          <w:bCs/>
          <w:lang w:val="gl-ES"/>
        </w:rPr>
        <w:t>novo contido de xeito claro, ben estruturado dende o punto de vista lóxico, usando demostracións, exemplos, formatos diferentes (imaxe, vídeos, esquemas...) e posibles aplicacións a casos prácticos.</w:t>
      </w:r>
    </w:p>
    <w:p w:rsidR="0014274B" w:rsidRDefault="001802EA">
      <w:pPr>
        <w:numPr>
          <w:ilvl w:val="0"/>
          <w:numId w:val="4"/>
        </w:numPr>
        <w:jc w:val="both"/>
        <w:rPr>
          <w:rFonts w:cs="Arial"/>
          <w:lang w:val="gl-ES"/>
        </w:rPr>
      </w:pPr>
      <w:r>
        <w:rPr>
          <w:rFonts w:cs="Arial"/>
          <w:lang w:val="gl-ES"/>
        </w:rPr>
        <w:t xml:space="preserve">Inmediatamente despois alumnos e alumnas con diferentes capacidades e coñecementos previos </w:t>
      </w:r>
      <w:r>
        <w:rPr>
          <w:rFonts w:cs="Arial"/>
          <w:b/>
          <w:bCs/>
          <w:lang w:val="gl-ES"/>
        </w:rPr>
        <w:t>resolverán exemplos semellantes</w:t>
      </w:r>
      <w:r>
        <w:rPr>
          <w:rFonts w:cs="Arial"/>
          <w:lang w:val="gl-ES"/>
        </w:rPr>
        <w:t xml:space="preserve"> diante dos compañeiros, quedando para o final os menos competentes respecto a eses contidos.</w:t>
      </w:r>
    </w:p>
    <w:p w:rsidR="0014274B" w:rsidRDefault="001802EA">
      <w:pPr>
        <w:numPr>
          <w:ilvl w:val="0"/>
          <w:numId w:val="4"/>
        </w:numPr>
        <w:jc w:val="both"/>
        <w:rPr>
          <w:rFonts w:cs="Arial"/>
          <w:lang w:val="gl-ES"/>
        </w:rPr>
      </w:pPr>
      <w:r>
        <w:rPr>
          <w:rFonts w:cs="Arial"/>
          <w:lang w:val="gl-ES"/>
        </w:rPr>
        <w:t xml:space="preserve">Analizaranse con todo o grupo </w:t>
      </w:r>
      <w:r>
        <w:rPr>
          <w:rFonts w:cs="Arial"/>
          <w:b/>
          <w:bCs/>
          <w:lang w:val="gl-ES"/>
        </w:rPr>
        <w:t>actividades xa resoltas</w:t>
      </w:r>
      <w:r>
        <w:rPr>
          <w:rFonts w:cs="Arial"/>
          <w:lang w:val="gl-ES"/>
        </w:rPr>
        <w:t xml:space="preserve"> (ben ou mal).</w:t>
      </w:r>
    </w:p>
    <w:p w:rsidR="0014274B" w:rsidRDefault="001802EA">
      <w:pPr>
        <w:numPr>
          <w:ilvl w:val="0"/>
          <w:numId w:val="4"/>
        </w:numPr>
        <w:jc w:val="both"/>
        <w:rPr>
          <w:rFonts w:cs="Arial"/>
          <w:lang w:val="gl-ES"/>
        </w:rPr>
      </w:pPr>
      <w:r>
        <w:rPr>
          <w:rFonts w:cs="Arial"/>
          <w:lang w:val="gl-ES"/>
        </w:rPr>
        <w:t xml:space="preserve">Proporanse </w:t>
      </w:r>
      <w:r>
        <w:rPr>
          <w:rFonts w:cs="Arial"/>
          <w:b/>
          <w:bCs/>
          <w:lang w:val="gl-ES"/>
        </w:rPr>
        <w:t>actividades de igual complexidade</w:t>
      </w:r>
      <w:r>
        <w:rPr>
          <w:rFonts w:cs="Arial"/>
          <w:lang w:val="gl-ES"/>
        </w:rPr>
        <w:t xml:space="preserve"> cós exemplos do mestre/a para que os alumnos/as os fagan </w:t>
      </w:r>
      <w:r>
        <w:rPr>
          <w:rFonts w:cs="Arial"/>
          <w:b/>
          <w:bCs/>
          <w:lang w:val="gl-ES"/>
        </w:rPr>
        <w:t>autonomamente.</w:t>
      </w:r>
    </w:p>
    <w:p w:rsidR="0014274B" w:rsidRDefault="001802EA">
      <w:pPr>
        <w:numPr>
          <w:ilvl w:val="0"/>
          <w:numId w:val="4"/>
        </w:numPr>
        <w:jc w:val="both"/>
        <w:rPr>
          <w:rFonts w:cs="Arial"/>
          <w:lang w:val="gl-ES"/>
        </w:rPr>
      </w:pPr>
      <w:r>
        <w:rPr>
          <w:rFonts w:cs="Arial"/>
          <w:lang w:val="gl-ES"/>
        </w:rPr>
        <w:t xml:space="preserve">Organizaranse </w:t>
      </w:r>
      <w:r>
        <w:rPr>
          <w:rFonts w:cs="Arial"/>
          <w:b/>
          <w:bCs/>
          <w:lang w:val="gl-ES"/>
        </w:rPr>
        <w:t>actividades en pequenos grupos heteroxéneos</w:t>
      </w:r>
      <w:r>
        <w:rPr>
          <w:rFonts w:cs="Arial"/>
          <w:lang w:val="gl-ES"/>
        </w:rPr>
        <w:t xml:space="preserve"> (en canto a capacidade e coñecementos previos) que rematan cunha exposición dos resultados ó grupo clase (con intervención de todos).</w:t>
      </w:r>
      <w:r>
        <w:rPr>
          <w:rFonts w:cs="Arial"/>
          <w:lang w:val="gl-ES"/>
        </w:rPr>
        <w:tab/>
      </w:r>
    </w:p>
    <w:p w:rsidR="0014274B" w:rsidRDefault="0014274B">
      <w:pPr>
        <w:rPr>
          <w:rFonts w:cs="Arial"/>
          <w:lang w:val="gl-ES"/>
        </w:rPr>
      </w:pPr>
    </w:p>
    <w:p w:rsidR="0014274B" w:rsidRDefault="001802EA">
      <w:pPr>
        <w:rPr>
          <w:rFonts w:cs="Arial"/>
          <w:b/>
          <w:lang w:val="gl-ES"/>
        </w:rPr>
      </w:pPr>
      <w:r>
        <w:rPr>
          <w:rFonts w:cs="Arial"/>
          <w:b/>
          <w:lang w:val="gl-ES"/>
        </w:rPr>
        <w:t>b) Traballos de investigación ou busca de información por parte do alumnado coa guía do profesor:</w:t>
      </w:r>
    </w:p>
    <w:p w:rsidR="0014274B" w:rsidRDefault="0014274B">
      <w:pPr>
        <w:rPr>
          <w:rFonts w:cs="Arial"/>
          <w:b/>
          <w:lang w:val="gl-ES"/>
        </w:rPr>
      </w:pPr>
    </w:p>
    <w:p w:rsidR="0014274B" w:rsidRDefault="001802EA">
      <w:pPr>
        <w:widowControl/>
        <w:numPr>
          <w:ilvl w:val="0"/>
          <w:numId w:val="5"/>
        </w:numPr>
        <w:jc w:val="both"/>
        <w:rPr>
          <w:rFonts w:cs="Arial"/>
          <w:lang w:val="gl-ES"/>
        </w:rPr>
      </w:pPr>
      <w:r>
        <w:rPr>
          <w:rFonts w:cs="Arial"/>
          <w:lang w:val="gl-ES"/>
        </w:rPr>
        <w:t>Escóllese o tema a traballar (mellor coa participación do alumnado).</w:t>
      </w:r>
    </w:p>
    <w:p w:rsidR="0014274B" w:rsidRDefault="001802EA">
      <w:pPr>
        <w:widowControl/>
        <w:numPr>
          <w:ilvl w:val="0"/>
          <w:numId w:val="5"/>
        </w:numPr>
        <w:jc w:val="both"/>
        <w:rPr>
          <w:rFonts w:cs="Arial"/>
          <w:lang w:val="gl-ES"/>
        </w:rPr>
      </w:pPr>
      <w:r>
        <w:rPr>
          <w:rFonts w:cs="Arial"/>
          <w:lang w:val="gl-ES"/>
        </w:rPr>
        <w:t>Estúdanse as concepcións previas do alumnado sobre o tema.</w:t>
      </w:r>
    </w:p>
    <w:p w:rsidR="0014274B" w:rsidRDefault="001802EA">
      <w:pPr>
        <w:widowControl/>
        <w:numPr>
          <w:ilvl w:val="0"/>
          <w:numId w:val="5"/>
        </w:numPr>
        <w:jc w:val="both"/>
        <w:rPr>
          <w:rFonts w:cs="Arial"/>
          <w:lang w:val="gl-ES"/>
        </w:rPr>
      </w:pPr>
      <w:r>
        <w:rPr>
          <w:rFonts w:cs="Arial"/>
          <w:lang w:val="gl-ES"/>
        </w:rPr>
        <w:t>Concrétanse os aspectos que queremos descubrir (que queremos saber?).</w:t>
      </w:r>
    </w:p>
    <w:p w:rsidR="0014274B" w:rsidRDefault="001802EA">
      <w:pPr>
        <w:widowControl/>
        <w:numPr>
          <w:ilvl w:val="0"/>
          <w:numId w:val="5"/>
        </w:numPr>
        <w:jc w:val="both"/>
        <w:rPr>
          <w:rFonts w:cs="Arial"/>
          <w:lang w:val="gl-ES"/>
        </w:rPr>
      </w:pPr>
      <w:r>
        <w:rPr>
          <w:rFonts w:cs="Arial"/>
          <w:lang w:val="gl-ES"/>
        </w:rPr>
        <w:t xml:space="preserve">O profesorado propón os recursos (en papel ou na rede) que se consultarán para </w:t>
      </w:r>
      <w:proofErr w:type="spellStart"/>
      <w:r>
        <w:rPr>
          <w:rFonts w:cs="Arial"/>
          <w:lang w:val="gl-ES"/>
        </w:rPr>
        <w:t>respostar</w:t>
      </w:r>
      <w:proofErr w:type="spellEnd"/>
      <w:r>
        <w:rPr>
          <w:rFonts w:cs="Arial"/>
          <w:lang w:val="gl-ES"/>
        </w:rPr>
        <w:t xml:space="preserve"> as preguntas.</w:t>
      </w:r>
    </w:p>
    <w:p w:rsidR="0014274B" w:rsidRDefault="001802EA">
      <w:pPr>
        <w:widowControl/>
        <w:numPr>
          <w:ilvl w:val="0"/>
          <w:numId w:val="5"/>
        </w:numPr>
        <w:jc w:val="both"/>
        <w:rPr>
          <w:rFonts w:cs="Arial"/>
          <w:lang w:val="gl-ES"/>
        </w:rPr>
      </w:pPr>
      <w:r>
        <w:rPr>
          <w:rFonts w:cs="Arial"/>
          <w:lang w:val="gl-ES"/>
        </w:rPr>
        <w:t>O alumnado busca a información nas fontes propostas.</w:t>
      </w:r>
    </w:p>
    <w:p w:rsidR="0014274B" w:rsidRDefault="001802EA">
      <w:pPr>
        <w:widowControl/>
        <w:numPr>
          <w:ilvl w:val="0"/>
          <w:numId w:val="5"/>
        </w:numPr>
        <w:jc w:val="both"/>
        <w:rPr>
          <w:rFonts w:cs="Arial"/>
          <w:lang w:val="gl-ES"/>
        </w:rPr>
      </w:pPr>
      <w:r>
        <w:rPr>
          <w:rFonts w:cs="Arial"/>
          <w:lang w:val="gl-ES"/>
        </w:rPr>
        <w:t>O alumnado traballa a información e con ela elabora un produto final (un documento, un mural, unha presentación...), para mostrarlle aos demais as súas conclusións.</w:t>
      </w:r>
    </w:p>
    <w:p w:rsidR="0014274B" w:rsidRDefault="0014274B">
      <w:pPr>
        <w:rPr>
          <w:rFonts w:cs="Arial"/>
          <w:b/>
          <w:lang w:val="gl-ES"/>
        </w:rPr>
      </w:pPr>
    </w:p>
    <w:p w:rsidR="0014274B" w:rsidRDefault="001802EA">
      <w:pPr>
        <w:rPr>
          <w:rFonts w:cs="Arial"/>
          <w:b/>
          <w:bCs/>
          <w:lang w:val="gl-ES"/>
        </w:rPr>
      </w:pPr>
      <w:r>
        <w:rPr>
          <w:rFonts w:cs="Arial"/>
          <w:b/>
          <w:bCs/>
          <w:lang w:val="gl-ES"/>
        </w:rPr>
        <w:t>IV.- Actividades de xeneralización e de aplicación das aprendizaxes adquiridas:</w:t>
      </w:r>
    </w:p>
    <w:p w:rsidR="0014274B" w:rsidRDefault="0014274B">
      <w:pPr>
        <w:rPr>
          <w:rFonts w:cs="Arial"/>
          <w:lang w:val="gl-ES"/>
        </w:rPr>
      </w:pPr>
    </w:p>
    <w:p w:rsidR="0014274B" w:rsidRDefault="001802EA">
      <w:pPr>
        <w:numPr>
          <w:ilvl w:val="0"/>
          <w:numId w:val="5"/>
        </w:numPr>
        <w:jc w:val="both"/>
        <w:rPr>
          <w:rFonts w:cs="Arial"/>
          <w:lang w:val="gl-ES"/>
        </w:rPr>
      </w:pPr>
      <w:r>
        <w:rPr>
          <w:rFonts w:cs="Arial"/>
          <w:lang w:val="gl-ES"/>
        </w:rPr>
        <w:t xml:space="preserve">O profesor explica con claridade, con exemplos e demostracións, como os contidos aprendidos se aplican a diferentes situacións. Irá aplicando o novo contido a diferentes variables e </w:t>
      </w:r>
      <w:proofErr w:type="spellStart"/>
      <w:r>
        <w:rPr>
          <w:rFonts w:cs="Arial"/>
          <w:lang w:val="gl-ES"/>
        </w:rPr>
        <w:t>explicitando</w:t>
      </w:r>
      <w:proofErr w:type="spellEnd"/>
      <w:r>
        <w:rPr>
          <w:rFonts w:cs="Arial"/>
          <w:lang w:val="gl-ES"/>
        </w:rPr>
        <w:t xml:space="preserve"> os pasos para resolve-la situación.</w:t>
      </w:r>
    </w:p>
    <w:p w:rsidR="0014274B" w:rsidRDefault="001802EA">
      <w:pPr>
        <w:numPr>
          <w:ilvl w:val="0"/>
          <w:numId w:val="7"/>
        </w:numPr>
        <w:jc w:val="both"/>
        <w:rPr>
          <w:rFonts w:cs="Arial"/>
          <w:lang w:val="gl-ES"/>
        </w:rPr>
      </w:pPr>
      <w:r>
        <w:rPr>
          <w:rFonts w:cs="Arial"/>
          <w:lang w:val="gl-ES"/>
        </w:rPr>
        <w:t>Proporánselle  aos alumnos/as actividades de diferentes graos de complexidade, dándolle opción a que cada un elixa a que máis se adapte á súa competencia. O grao de complexidade virá dado en función de:</w:t>
      </w:r>
    </w:p>
    <w:p w:rsidR="0014274B" w:rsidRDefault="001802EA">
      <w:pPr>
        <w:ind w:firstLine="708"/>
        <w:rPr>
          <w:rFonts w:cs="Arial"/>
          <w:lang w:val="gl-ES"/>
        </w:rPr>
      </w:pPr>
      <w:r>
        <w:rPr>
          <w:rFonts w:cs="Arial"/>
          <w:lang w:val="gl-ES"/>
        </w:rPr>
        <w:t>o</w:t>
      </w:r>
      <w:r>
        <w:rPr>
          <w:rFonts w:cs="Arial"/>
          <w:lang w:val="gl-ES"/>
        </w:rPr>
        <w:tab/>
        <w:t>Parecido coas actividades de aprendizaxe.</w:t>
      </w:r>
    </w:p>
    <w:p w:rsidR="0014274B" w:rsidRDefault="001802EA">
      <w:pPr>
        <w:ind w:firstLine="708"/>
        <w:rPr>
          <w:rFonts w:cs="Arial"/>
          <w:lang w:val="gl-ES"/>
        </w:rPr>
      </w:pPr>
      <w:r>
        <w:rPr>
          <w:rFonts w:cs="Arial"/>
          <w:lang w:val="gl-ES"/>
        </w:rPr>
        <w:t>o</w:t>
      </w:r>
      <w:r>
        <w:rPr>
          <w:rFonts w:cs="Arial"/>
          <w:lang w:val="gl-ES"/>
        </w:rPr>
        <w:tab/>
        <w:t>Número de variables a ter en conta.</w:t>
      </w:r>
    </w:p>
    <w:p w:rsidR="0014274B" w:rsidRDefault="001802EA">
      <w:pPr>
        <w:ind w:firstLine="708"/>
        <w:rPr>
          <w:rFonts w:cs="Arial"/>
          <w:lang w:val="gl-ES"/>
        </w:rPr>
      </w:pPr>
      <w:r>
        <w:rPr>
          <w:rFonts w:cs="Arial"/>
          <w:lang w:val="gl-ES"/>
        </w:rPr>
        <w:t>o</w:t>
      </w:r>
      <w:r>
        <w:rPr>
          <w:rFonts w:cs="Arial"/>
          <w:lang w:val="gl-ES"/>
        </w:rPr>
        <w:tab/>
        <w:t>Grao de dirección da actividade.</w:t>
      </w:r>
    </w:p>
    <w:p w:rsidR="0014274B" w:rsidRDefault="001802EA">
      <w:pPr>
        <w:numPr>
          <w:ilvl w:val="0"/>
          <w:numId w:val="7"/>
        </w:numPr>
        <w:jc w:val="both"/>
        <w:rPr>
          <w:rFonts w:cs="Arial"/>
          <w:lang w:val="gl-ES"/>
        </w:rPr>
      </w:pPr>
      <w:r>
        <w:rPr>
          <w:rFonts w:cs="Arial"/>
          <w:lang w:val="gl-ES"/>
        </w:rPr>
        <w:t>Organizaranse actividades de titoría de alumnos por parellas ou en pequenos grupos.</w:t>
      </w:r>
    </w:p>
    <w:p w:rsidR="0014274B" w:rsidRDefault="0014274B">
      <w:pPr>
        <w:rPr>
          <w:rFonts w:cs="Arial"/>
          <w:b/>
          <w:bCs/>
          <w:lang w:val="gl-ES"/>
        </w:rPr>
      </w:pPr>
    </w:p>
    <w:p w:rsidR="0014274B" w:rsidRDefault="001802EA">
      <w:pPr>
        <w:rPr>
          <w:rFonts w:cs="Arial"/>
          <w:b/>
          <w:bCs/>
          <w:lang w:val="gl-ES"/>
        </w:rPr>
      </w:pPr>
      <w:r>
        <w:rPr>
          <w:rFonts w:cs="Arial"/>
          <w:b/>
          <w:bCs/>
          <w:lang w:val="gl-ES"/>
        </w:rPr>
        <w:t>V.- Actividades de exercitación e memorización:</w:t>
      </w:r>
    </w:p>
    <w:p w:rsidR="0014274B" w:rsidRDefault="0014274B">
      <w:pPr>
        <w:rPr>
          <w:rFonts w:cs="Arial"/>
          <w:lang w:val="gl-ES"/>
        </w:rPr>
      </w:pPr>
    </w:p>
    <w:p w:rsidR="0014274B" w:rsidRDefault="001802EA">
      <w:pPr>
        <w:tabs>
          <w:tab w:val="left" w:pos="720"/>
        </w:tabs>
        <w:ind w:left="720" w:hanging="360"/>
        <w:rPr>
          <w:rFonts w:cs="Arial"/>
          <w:lang w:val="gl-ES"/>
        </w:rPr>
      </w:pPr>
      <w:r>
        <w:rPr>
          <w:rFonts w:cs="Arial"/>
          <w:lang w:val="gl-ES"/>
        </w:rPr>
        <w:lastRenderedPageBreak/>
        <w:t>-</w:t>
      </w:r>
      <w:r>
        <w:rPr>
          <w:rFonts w:cs="Arial"/>
          <w:lang w:val="gl-ES"/>
        </w:rPr>
        <w:tab/>
        <w:t xml:space="preserve">Organizar </w:t>
      </w:r>
      <w:r>
        <w:rPr>
          <w:rFonts w:cs="Arial"/>
          <w:b/>
          <w:bCs/>
          <w:lang w:val="gl-ES"/>
        </w:rPr>
        <w:t>actividades de reforzo</w:t>
      </w:r>
      <w:r>
        <w:rPr>
          <w:rFonts w:cs="Arial"/>
          <w:lang w:val="gl-ES"/>
        </w:rPr>
        <w:t xml:space="preserve"> (co mesmo grao de complexidade que as anteriores) e de </w:t>
      </w:r>
      <w:r>
        <w:rPr>
          <w:rFonts w:cs="Arial"/>
          <w:b/>
          <w:bCs/>
          <w:lang w:val="gl-ES"/>
        </w:rPr>
        <w:t>ampliación</w:t>
      </w:r>
      <w:r>
        <w:rPr>
          <w:rFonts w:cs="Arial"/>
          <w:lang w:val="gl-ES"/>
        </w:rPr>
        <w:t xml:space="preserve"> (mesmos contidos en situacións diferentes).</w:t>
      </w:r>
    </w:p>
    <w:p w:rsidR="0014274B" w:rsidRDefault="001802EA">
      <w:pPr>
        <w:tabs>
          <w:tab w:val="left" w:pos="720"/>
        </w:tabs>
        <w:ind w:left="720" w:hanging="360"/>
        <w:rPr>
          <w:rFonts w:cs="Arial"/>
          <w:lang w:val="gl-ES"/>
        </w:rPr>
      </w:pPr>
      <w:r>
        <w:rPr>
          <w:rFonts w:cs="Arial"/>
          <w:lang w:val="gl-ES"/>
        </w:rPr>
        <w:t>-</w:t>
      </w:r>
      <w:r>
        <w:rPr>
          <w:rFonts w:cs="Arial"/>
          <w:lang w:val="gl-ES"/>
        </w:rPr>
        <w:tab/>
        <w:t xml:space="preserve">Organizar </w:t>
      </w:r>
      <w:r>
        <w:rPr>
          <w:rFonts w:cs="Arial"/>
          <w:b/>
          <w:bCs/>
          <w:lang w:val="gl-ES"/>
        </w:rPr>
        <w:t>novas actividades de titoría entre iguais</w:t>
      </w:r>
      <w:r>
        <w:rPr>
          <w:rFonts w:cs="Arial"/>
          <w:lang w:val="gl-ES"/>
        </w:rPr>
        <w:t>, actuando os máis competentes como modelos.</w:t>
      </w:r>
    </w:p>
    <w:p w:rsidR="0014274B" w:rsidRDefault="0014274B">
      <w:pPr>
        <w:tabs>
          <w:tab w:val="left" w:pos="720"/>
        </w:tabs>
        <w:rPr>
          <w:rFonts w:cs="Arial"/>
          <w:lang w:val="gl-ES"/>
        </w:rPr>
      </w:pPr>
    </w:p>
    <w:p w:rsidR="0014274B" w:rsidRDefault="001802EA">
      <w:pPr>
        <w:tabs>
          <w:tab w:val="left" w:pos="720"/>
        </w:tabs>
        <w:rPr>
          <w:rFonts w:cs="Arial"/>
          <w:b/>
          <w:lang w:val="gl-ES"/>
        </w:rPr>
      </w:pPr>
      <w:r>
        <w:rPr>
          <w:rFonts w:cs="Arial"/>
          <w:b/>
          <w:lang w:val="gl-ES"/>
        </w:rPr>
        <w:t>VI.- Actividades de aplicación práctica das aprendizaxes a situacións concretas da vida real (implican resolver situacións problemáticas similares ás presentadas na avaliación das competencias básicas):</w:t>
      </w:r>
    </w:p>
    <w:p w:rsidR="0014274B" w:rsidRDefault="001802EA">
      <w:pPr>
        <w:tabs>
          <w:tab w:val="left" w:pos="720"/>
        </w:tabs>
        <w:ind w:left="720" w:hanging="360"/>
        <w:rPr>
          <w:rFonts w:cs="Arial"/>
          <w:b/>
          <w:bCs/>
          <w:lang w:val="gl-ES"/>
        </w:rPr>
      </w:pPr>
      <w:r>
        <w:rPr>
          <w:rFonts w:cs="Arial"/>
          <w:lang w:val="gl-ES"/>
        </w:rPr>
        <w:t>-</w:t>
      </w:r>
      <w:r>
        <w:rPr>
          <w:rFonts w:cs="Arial"/>
          <w:lang w:val="gl-ES"/>
        </w:rPr>
        <w:tab/>
        <w:t xml:space="preserve">Propoñer algún </w:t>
      </w:r>
      <w:r>
        <w:rPr>
          <w:rFonts w:cs="Arial"/>
          <w:b/>
          <w:bCs/>
          <w:lang w:val="gl-ES"/>
        </w:rPr>
        <w:t>traballo que leve consigo algún tipo de produto,</w:t>
      </w:r>
      <w:r>
        <w:rPr>
          <w:rFonts w:cs="Arial"/>
          <w:lang w:val="gl-ES"/>
        </w:rPr>
        <w:t xml:space="preserve"> para  que o alumno/a aplique as aprendizaxes adquiridas: unha saída, situación de laboratorio, </w:t>
      </w:r>
      <w:proofErr w:type="spellStart"/>
      <w:r>
        <w:rPr>
          <w:rFonts w:cs="Arial"/>
          <w:lang w:val="gl-ES"/>
        </w:rPr>
        <w:t>cartel-mural</w:t>
      </w:r>
      <w:proofErr w:type="spellEnd"/>
      <w:r>
        <w:rPr>
          <w:rFonts w:cs="Arial"/>
          <w:lang w:val="gl-ES"/>
        </w:rPr>
        <w:t xml:space="preserve"> resume, exposición ó grupo clase..... Proporanse varios </w:t>
      </w:r>
      <w:r>
        <w:rPr>
          <w:rFonts w:cs="Arial"/>
          <w:b/>
          <w:bCs/>
          <w:lang w:val="gl-ES"/>
        </w:rPr>
        <w:t>traballos de distinta complexidade.</w:t>
      </w:r>
    </w:p>
    <w:p w:rsidR="0014274B" w:rsidRDefault="0014274B">
      <w:pPr>
        <w:rPr>
          <w:lang w:val="gl-ES" w:eastAsia="gl-ES"/>
        </w:rPr>
      </w:pPr>
    </w:p>
    <w:p w:rsidR="0014274B" w:rsidRDefault="0014274B">
      <w:pPr>
        <w:rPr>
          <w:lang w:val="gl-ES" w:eastAsia="gl-ES"/>
        </w:rPr>
      </w:pPr>
    </w:p>
    <w:p w:rsidR="0014274B" w:rsidRDefault="001802EA">
      <w:pPr>
        <w:pStyle w:val="TOC1"/>
        <w:tabs>
          <w:tab w:val="left" w:pos="440"/>
          <w:tab w:val="right" w:leader="underscore" w:pos="8494"/>
        </w:tabs>
        <w:rPr>
          <w:b/>
          <w:lang w:eastAsia="gl-ES"/>
        </w:rPr>
      </w:pPr>
      <w:r>
        <w:rPr>
          <w:b/>
          <w:lang w:eastAsia="gl-ES"/>
        </w:rPr>
        <w:t xml:space="preserve">7.- Materiais e recursos didácticos. </w:t>
      </w:r>
    </w:p>
    <w:p w:rsidR="0014274B" w:rsidRDefault="0014274B">
      <w:pPr>
        <w:rPr>
          <w:lang w:val="gl-ES" w:eastAsia="gl-ES"/>
        </w:rPr>
      </w:pPr>
    </w:p>
    <w:p w:rsidR="0014274B" w:rsidRDefault="001802EA">
      <w:pPr>
        <w:pStyle w:val="TOC1"/>
        <w:numPr>
          <w:ilvl w:val="0"/>
          <w:numId w:val="8"/>
        </w:numPr>
        <w:tabs>
          <w:tab w:val="left" w:pos="440"/>
          <w:tab w:val="right" w:leader="underscore" w:pos="8494"/>
        </w:tabs>
        <w:spacing w:line="240" w:lineRule="auto"/>
        <w:rPr>
          <w:color w:val="000000"/>
        </w:rPr>
      </w:pPr>
      <w:r>
        <w:rPr>
          <w:color w:val="000000"/>
        </w:rPr>
        <w:t xml:space="preserve">Convencionais: libros, prensa, textos...  </w:t>
      </w:r>
    </w:p>
    <w:p w:rsidR="0014274B" w:rsidRDefault="001802EA">
      <w:pPr>
        <w:pStyle w:val="TOC1"/>
        <w:numPr>
          <w:ilvl w:val="0"/>
          <w:numId w:val="8"/>
        </w:numPr>
        <w:tabs>
          <w:tab w:val="left" w:pos="440"/>
          <w:tab w:val="right" w:leader="underscore" w:pos="8494"/>
        </w:tabs>
        <w:spacing w:line="240" w:lineRule="auto"/>
        <w:rPr>
          <w:b/>
          <w:color w:val="000000"/>
        </w:rPr>
      </w:pPr>
      <w:r>
        <w:rPr>
          <w:color w:val="000000"/>
        </w:rPr>
        <w:t xml:space="preserve">libro de texto escollido é </w:t>
      </w:r>
      <w:r>
        <w:rPr>
          <w:b/>
          <w:color w:val="000000"/>
        </w:rPr>
        <w:t>ALLEZ HOP! 1.  Sabia. SM</w:t>
      </w:r>
    </w:p>
    <w:p w:rsidR="0014274B" w:rsidRDefault="001802EA">
      <w:pPr>
        <w:pStyle w:val="TOC1"/>
        <w:numPr>
          <w:ilvl w:val="0"/>
          <w:numId w:val="8"/>
        </w:numPr>
        <w:tabs>
          <w:tab w:val="left" w:pos="440"/>
          <w:tab w:val="right" w:leader="underscore" w:pos="8494"/>
        </w:tabs>
        <w:spacing w:line="240" w:lineRule="auto"/>
        <w:rPr>
          <w:color w:val="000000"/>
        </w:rPr>
      </w:pPr>
      <w:proofErr w:type="spellStart"/>
      <w:r>
        <w:rPr>
          <w:color w:val="000000"/>
        </w:rPr>
        <w:t>Manipulativos</w:t>
      </w:r>
      <w:proofErr w:type="spellEnd"/>
      <w:r>
        <w:rPr>
          <w:color w:val="000000"/>
        </w:rPr>
        <w:t>: cadernos, cartolinas, lapis de cores...</w:t>
      </w:r>
    </w:p>
    <w:p w:rsidR="0014274B" w:rsidRDefault="001802EA">
      <w:pPr>
        <w:pStyle w:val="TOC1"/>
        <w:numPr>
          <w:ilvl w:val="0"/>
          <w:numId w:val="8"/>
        </w:numPr>
        <w:tabs>
          <w:tab w:val="left" w:pos="440"/>
          <w:tab w:val="right" w:leader="underscore" w:pos="8494"/>
        </w:tabs>
        <w:spacing w:line="240" w:lineRule="auto"/>
        <w:rPr>
          <w:color w:val="000000"/>
        </w:rPr>
      </w:pPr>
      <w:r>
        <w:rPr>
          <w:color w:val="000000"/>
        </w:rPr>
        <w:t>Visuais: imaxes, fichas, diapositivas...</w:t>
      </w:r>
    </w:p>
    <w:p w:rsidR="0014274B" w:rsidRDefault="001802EA">
      <w:pPr>
        <w:pStyle w:val="TOC1"/>
        <w:numPr>
          <w:ilvl w:val="0"/>
          <w:numId w:val="8"/>
        </w:numPr>
        <w:tabs>
          <w:tab w:val="left" w:pos="440"/>
          <w:tab w:val="right" w:leader="underscore" w:pos="8494"/>
        </w:tabs>
        <w:spacing w:line="240" w:lineRule="auto"/>
        <w:rPr>
          <w:color w:val="000000"/>
        </w:rPr>
      </w:pPr>
      <w:r>
        <w:rPr>
          <w:color w:val="000000"/>
        </w:rPr>
        <w:t xml:space="preserve">Sonoros: </w:t>
      </w:r>
      <w:proofErr w:type="spellStart"/>
      <w:r>
        <w:rPr>
          <w:color w:val="000000"/>
        </w:rPr>
        <w:t>audios</w:t>
      </w:r>
      <w:proofErr w:type="spellEnd"/>
      <w:r>
        <w:rPr>
          <w:color w:val="000000"/>
        </w:rPr>
        <w:t xml:space="preserve">, </w:t>
      </w:r>
      <w:proofErr w:type="spellStart"/>
      <w:r>
        <w:rPr>
          <w:color w:val="000000"/>
        </w:rPr>
        <w:t>CD´s</w:t>
      </w:r>
      <w:proofErr w:type="spellEnd"/>
      <w:r>
        <w:rPr>
          <w:color w:val="000000"/>
        </w:rPr>
        <w:t xml:space="preserve">, </w:t>
      </w:r>
      <w:proofErr w:type="spellStart"/>
      <w:r>
        <w:rPr>
          <w:color w:val="000000"/>
        </w:rPr>
        <w:t>DvD´s</w:t>
      </w:r>
      <w:proofErr w:type="spellEnd"/>
      <w:r>
        <w:rPr>
          <w:color w:val="000000"/>
        </w:rPr>
        <w:t>...</w:t>
      </w:r>
    </w:p>
    <w:p w:rsidR="0014274B" w:rsidRDefault="001802EA">
      <w:pPr>
        <w:pStyle w:val="TOC1"/>
        <w:numPr>
          <w:ilvl w:val="0"/>
          <w:numId w:val="8"/>
        </w:numPr>
        <w:tabs>
          <w:tab w:val="left" w:pos="440"/>
          <w:tab w:val="right" w:leader="underscore" w:pos="8494"/>
        </w:tabs>
        <w:spacing w:line="240" w:lineRule="auto"/>
      </w:pPr>
      <w:r>
        <w:rPr>
          <w:color w:val="000000"/>
        </w:rPr>
        <w:t>Audiovisuais: vídeos, películas, programas de televisión... AULA  ABALAR.</w:t>
      </w:r>
    </w:p>
    <w:p w:rsidR="0014274B" w:rsidRDefault="001802EA">
      <w:pPr>
        <w:pStyle w:val="TOC1"/>
        <w:numPr>
          <w:ilvl w:val="0"/>
          <w:numId w:val="8"/>
        </w:numPr>
        <w:tabs>
          <w:tab w:val="left" w:pos="440"/>
          <w:tab w:val="right" w:leader="underscore" w:pos="8494"/>
        </w:tabs>
        <w:spacing w:line="240" w:lineRule="auto"/>
      </w:pPr>
      <w:r>
        <w:rPr>
          <w:color w:val="000000"/>
        </w:rPr>
        <w:t xml:space="preserve">Xogos: </w:t>
      </w:r>
      <w:proofErr w:type="spellStart"/>
      <w:r>
        <w:rPr>
          <w:color w:val="000000"/>
        </w:rPr>
        <w:t>puzzles</w:t>
      </w:r>
      <w:proofErr w:type="spellEnd"/>
      <w:r>
        <w:rPr>
          <w:color w:val="000000"/>
        </w:rPr>
        <w:t xml:space="preserve">, quebracabezas, </w:t>
      </w:r>
    </w:p>
    <w:p w:rsidR="0014274B" w:rsidRDefault="001802EA">
      <w:pPr>
        <w:pStyle w:val="TOC1"/>
        <w:numPr>
          <w:ilvl w:val="0"/>
          <w:numId w:val="8"/>
        </w:numPr>
        <w:tabs>
          <w:tab w:val="left" w:pos="440"/>
          <w:tab w:val="right" w:leader="underscore" w:pos="8494"/>
        </w:tabs>
        <w:spacing w:line="240" w:lineRule="auto"/>
      </w:pPr>
      <w:r>
        <w:rPr>
          <w:color w:val="000000"/>
        </w:rPr>
        <w:t xml:space="preserve">Novas tecnoloxías.. Debido a que  ambas aulas de sexto son aulas  Abalar, dispomos do encerado dixital , ordenadores, ...     .O libro de texto ten formato dixital, e dispón de actividades interactivas para o encerado dixital. Poderemos empregar programas informáticos educativos, </w:t>
      </w:r>
      <w:proofErr w:type="spellStart"/>
      <w:r>
        <w:rPr>
          <w:color w:val="000000"/>
        </w:rPr>
        <w:t>webquest</w:t>
      </w:r>
      <w:proofErr w:type="spellEnd"/>
      <w:r>
        <w:rPr>
          <w:color w:val="000000"/>
        </w:rPr>
        <w:t xml:space="preserve">, páxinas web e </w:t>
      </w:r>
      <w:proofErr w:type="spellStart"/>
      <w:r>
        <w:rPr>
          <w:color w:val="000000"/>
        </w:rPr>
        <w:t>blogs</w:t>
      </w:r>
      <w:proofErr w:type="spellEnd"/>
      <w:r>
        <w:rPr>
          <w:color w:val="000000"/>
        </w:rPr>
        <w:t xml:space="preserve"> entre outros.</w:t>
      </w:r>
    </w:p>
    <w:p w:rsidR="0014274B" w:rsidRDefault="0014274B">
      <w:pPr>
        <w:rPr>
          <w:lang w:val="gl-ES" w:eastAsia="zh-CN"/>
        </w:rPr>
      </w:pPr>
    </w:p>
    <w:p w:rsidR="0014274B" w:rsidRDefault="001802EA">
      <w:pPr>
        <w:pStyle w:val="TOC1"/>
        <w:tabs>
          <w:tab w:val="left" w:pos="440"/>
          <w:tab w:val="right" w:leader="underscore" w:pos="8494"/>
        </w:tabs>
      </w:pPr>
      <w:r>
        <w:rPr>
          <w:b/>
        </w:rPr>
        <w:t xml:space="preserve">8.- </w:t>
      </w:r>
      <w:hyperlink w:anchor="__RefHeading___Toc417554252">
        <w:r>
          <w:rPr>
            <w:rStyle w:val="Ligazndainternet"/>
            <w:b/>
            <w:lang w:eastAsia="gl-ES"/>
          </w:rPr>
          <w:t xml:space="preserve">Procedemento para a avaliación inicial </w:t>
        </w:r>
      </w:hyperlink>
    </w:p>
    <w:p w:rsidR="0014274B" w:rsidRDefault="0014274B">
      <w:pPr>
        <w:rPr>
          <w:lang w:val="gl-ES" w:eastAsia="zh-CN"/>
        </w:rPr>
      </w:pPr>
    </w:p>
    <w:p w:rsidR="0014274B" w:rsidRDefault="001802EA">
      <w:pPr>
        <w:rPr>
          <w:lang w:val="gl-ES" w:eastAsia="zh-CN"/>
        </w:rPr>
      </w:pPr>
      <w:r>
        <w:rPr>
          <w:lang w:val="gl-ES" w:eastAsia="zh-CN"/>
        </w:rPr>
        <w:t>A avaliación inicial levarase a cabo entre o 11 e 0 30 de setembro. Farase en base ás seguintes accións:</w:t>
      </w:r>
    </w:p>
    <w:p w:rsidR="0014274B" w:rsidRDefault="001802EA">
      <w:pPr>
        <w:widowControl/>
        <w:numPr>
          <w:ilvl w:val="0"/>
          <w:numId w:val="1"/>
        </w:numPr>
        <w:tabs>
          <w:tab w:val="left" w:pos="851"/>
        </w:tabs>
        <w:spacing w:before="60" w:after="60" w:line="300" w:lineRule="exact"/>
        <w:jc w:val="both"/>
        <w:rPr>
          <w:lang w:val="gl-ES" w:eastAsia="zh-CN"/>
        </w:rPr>
      </w:pPr>
      <w:r>
        <w:rPr>
          <w:lang w:val="gl-ES" w:eastAsia="zh-CN"/>
        </w:rPr>
        <w:t>Análise das actas finais do curso anterior de cada  grupo de alumnos.</w:t>
      </w:r>
    </w:p>
    <w:p w:rsidR="0014274B" w:rsidRDefault="001802EA">
      <w:pPr>
        <w:widowControl/>
        <w:numPr>
          <w:ilvl w:val="0"/>
          <w:numId w:val="1"/>
        </w:numPr>
        <w:tabs>
          <w:tab w:val="left" w:pos="851"/>
        </w:tabs>
        <w:spacing w:before="60" w:after="60" w:line="300" w:lineRule="exact"/>
        <w:jc w:val="both"/>
        <w:rPr>
          <w:lang w:val="gl-ES" w:eastAsia="zh-CN"/>
        </w:rPr>
      </w:pPr>
      <w:r>
        <w:rPr>
          <w:lang w:val="gl-ES" w:eastAsia="zh-CN"/>
        </w:rPr>
        <w:t xml:space="preserve">Análise dos informes individualizados ou informes </w:t>
      </w:r>
      <w:proofErr w:type="spellStart"/>
      <w:r>
        <w:rPr>
          <w:lang w:val="gl-ES" w:eastAsia="zh-CN"/>
        </w:rPr>
        <w:t>psicopedagóxicos</w:t>
      </w:r>
      <w:proofErr w:type="spellEnd"/>
      <w:r>
        <w:rPr>
          <w:lang w:val="gl-ES" w:eastAsia="zh-CN"/>
        </w:rPr>
        <w:t xml:space="preserve"> que poida haber de cada alumno. </w:t>
      </w:r>
    </w:p>
    <w:p w:rsidR="0014274B" w:rsidRDefault="001802EA">
      <w:pPr>
        <w:widowControl/>
        <w:numPr>
          <w:ilvl w:val="0"/>
          <w:numId w:val="1"/>
        </w:numPr>
        <w:tabs>
          <w:tab w:val="left" w:pos="851"/>
        </w:tabs>
        <w:spacing w:before="60" w:after="60" w:line="300" w:lineRule="exact"/>
        <w:jc w:val="both"/>
        <w:rPr>
          <w:lang w:val="gl-ES" w:eastAsia="zh-CN"/>
        </w:rPr>
      </w:pPr>
      <w:r>
        <w:rPr>
          <w:lang w:val="gl-ES" w:eastAsia="zh-CN"/>
        </w:rPr>
        <w:t>Observación da actividade escolar de cada grupo e de cada un dos alumnos/as durante o traballo de aula..</w:t>
      </w:r>
    </w:p>
    <w:p w:rsidR="0014274B" w:rsidRDefault="001802EA">
      <w:pPr>
        <w:widowControl/>
        <w:numPr>
          <w:ilvl w:val="0"/>
          <w:numId w:val="1"/>
        </w:numPr>
        <w:tabs>
          <w:tab w:val="left" w:pos="851"/>
        </w:tabs>
        <w:spacing w:before="60" w:after="60" w:line="300" w:lineRule="exact"/>
        <w:jc w:val="both"/>
        <w:rPr>
          <w:lang w:val="gl-ES" w:eastAsia="zh-CN"/>
        </w:rPr>
      </w:pPr>
      <w:r>
        <w:rPr>
          <w:lang w:val="gl-ES" w:eastAsia="zh-CN"/>
        </w:rPr>
        <w:t>Realización de probas específicas de avaliación inicial elaboradas previamente polo profesorado en base aos estándares de aprendizaxe do curso anterior.</w:t>
      </w:r>
    </w:p>
    <w:p w:rsidR="0014274B" w:rsidRDefault="001802EA">
      <w:pPr>
        <w:widowControl/>
        <w:numPr>
          <w:ilvl w:val="0"/>
          <w:numId w:val="1"/>
        </w:numPr>
        <w:tabs>
          <w:tab w:val="left" w:pos="851"/>
        </w:tabs>
        <w:spacing w:before="60" w:after="60" w:line="300" w:lineRule="exact"/>
        <w:jc w:val="both"/>
        <w:rPr>
          <w:lang w:val="gl-ES" w:eastAsia="zh-CN"/>
        </w:rPr>
      </w:pPr>
      <w:r>
        <w:rPr>
          <w:lang w:val="gl-ES" w:eastAsia="zh-CN"/>
        </w:rPr>
        <w:t>Valoración dos resultados e toma de decisións para recoller as medidas que se consideren oportunas na programación didáctica.</w:t>
      </w:r>
    </w:p>
    <w:p w:rsidR="0014274B" w:rsidRDefault="001802EA">
      <w:pPr>
        <w:widowControl/>
        <w:numPr>
          <w:ilvl w:val="0"/>
          <w:numId w:val="1"/>
        </w:numPr>
        <w:tabs>
          <w:tab w:val="left" w:pos="851"/>
        </w:tabs>
        <w:spacing w:before="60" w:after="60" w:line="300" w:lineRule="exact"/>
        <w:jc w:val="both"/>
        <w:rPr>
          <w:lang w:val="gl-ES" w:eastAsia="zh-CN"/>
        </w:rPr>
      </w:pPr>
      <w:r>
        <w:rPr>
          <w:lang w:val="gl-ES" w:eastAsia="zh-CN"/>
        </w:rPr>
        <w:t>Reunión da avaliación inicial durante a primeira semana de outubro.</w:t>
      </w:r>
    </w:p>
    <w:p w:rsidR="0014274B" w:rsidRDefault="001802EA">
      <w:pPr>
        <w:widowControl/>
        <w:numPr>
          <w:ilvl w:val="0"/>
          <w:numId w:val="1"/>
        </w:numPr>
        <w:tabs>
          <w:tab w:val="left" w:pos="851"/>
        </w:tabs>
        <w:spacing w:before="60" w:after="60" w:line="300" w:lineRule="exact"/>
        <w:jc w:val="both"/>
        <w:rPr>
          <w:lang w:val="gl-ES" w:eastAsia="zh-CN"/>
        </w:rPr>
      </w:pPr>
      <w:r>
        <w:rPr>
          <w:lang w:val="gl-ES" w:eastAsia="zh-CN"/>
        </w:rPr>
        <w:t>Rexistro dos datos da avaliación inicial nos documentos do profesorado e no XADE.</w:t>
      </w:r>
    </w:p>
    <w:p w:rsidR="0014274B" w:rsidRDefault="0014274B">
      <w:pPr>
        <w:pStyle w:val="TOC1"/>
        <w:tabs>
          <w:tab w:val="left" w:pos="440"/>
          <w:tab w:val="right" w:leader="underscore" w:pos="8494"/>
        </w:tabs>
      </w:pPr>
    </w:p>
    <w:p w:rsidR="0014274B" w:rsidRDefault="001802EA">
      <w:pPr>
        <w:pStyle w:val="TOC1"/>
        <w:tabs>
          <w:tab w:val="left" w:pos="440"/>
          <w:tab w:val="right" w:leader="underscore" w:pos="8494"/>
        </w:tabs>
      </w:pPr>
      <w:r>
        <w:rPr>
          <w:b/>
        </w:rPr>
        <w:t xml:space="preserve">9.- </w:t>
      </w:r>
      <w:hyperlink w:anchor="__RefHeading___Toc417554253">
        <w:r>
          <w:rPr>
            <w:rStyle w:val="Ligazndainternet"/>
            <w:b/>
            <w:lang w:eastAsia="gl-ES"/>
          </w:rPr>
          <w:t>Procedemento de avaliación continua.</w:t>
        </w:r>
      </w:hyperlink>
    </w:p>
    <w:p w:rsidR="0014274B" w:rsidRDefault="0014274B">
      <w:pPr>
        <w:rPr>
          <w:lang w:val="gl-ES" w:eastAsia="zh-CN"/>
        </w:rPr>
      </w:pPr>
    </w:p>
    <w:p w:rsidR="0014274B" w:rsidRDefault="001802EA">
      <w:pPr>
        <w:rPr>
          <w:lang w:val="gl-ES"/>
        </w:rPr>
      </w:pPr>
      <w:r>
        <w:rPr>
          <w:lang w:val="gl-ES"/>
        </w:rPr>
        <w:t xml:space="preserve">Cada titor/a coordinará o desenvolvemento da avaliación continua que será realizada polo Equipo Docente de xeito colexiada. </w:t>
      </w:r>
    </w:p>
    <w:p w:rsidR="0014274B" w:rsidRDefault="001802EA">
      <w:pPr>
        <w:rPr>
          <w:lang w:val="gl-ES"/>
        </w:rPr>
      </w:pPr>
      <w:r>
        <w:rPr>
          <w:lang w:val="gl-ES"/>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14274B" w:rsidRDefault="001802EA">
      <w:pPr>
        <w:rPr>
          <w:lang w:val="gl-ES"/>
        </w:rPr>
      </w:pPr>
      <w:r>
        <w:rPr>
          <w:lang w:val="gl-ES"/>
        </w:rPr>
        <w:t xml:space="preserve">Cando o progreso dun alumno ou alumna non sexa o adecuado, adoptaranse as medidas de atención á diversidade que procedan: reforzo educativo, adaptación curricular non significativa, apoio pedagóxico por parte do profesorado encargado desta tarefa, compromiso educativo coas familias... </w:t>
      </w:r>
    </w:p>
    <w:p w:rsidR="0014274B" w:rsidRDefault="001802EA">
      <w:pPr>
        <w:rPr>
          <w:lang w:val="gl-ES"/>
        </w:rPr>
      </w:pPr>
      <w:r>
        <w:rPr>
          <w:lang w:val="gl-ES"/>
        </w:rPr>
        <w:t xml:space="preserve">Durante o curso celebraranse tres sesións de avaliación, que coincidirán cos finais de cada un dos trimestres. De cada unha destas sesións o titor/a de o grupo levantará acta coas decisións e acordos adoptados. </w:t>
      </w:r>
    </w:p>
    <w:p w:rsidR="0014274B" w:rsidRDefault="001802EA">
      <w:pPr>
        <w:rPr>
          <w:lang w:val="gl-ES"/>
        </w:rPr>
      </w:pPr>
      <w:r>
        <w:rPr>
          <w:lang w:val="gl-ES"/>
        </w:rPr>
        <w:t>Posteriormente a estas sesións de avaliación, o titor/a informará  ás familias sobre o resultado da avaliación, por escrito, mediante o boletín de notas, e introducirá as cualificacións no XADE.</w:t>
      </w:r>
    </w:p>
    <w:p w:rsidR="0014274B" w:rsidRDefault="001802EA">
      <w:pPr>
        <w:rPr>
          <w:lang w:val="gl-ES"/>
        </w:rPr>
      </w:pPr>
      <w:r>
        <w:rPr>
          <w:lang w:val="gl-ES"/>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14274B" w:rsidRDefault="001802EA">
      <w:pPr>
        <w:rPr>
          <w:lang w:val="gl-ES"/>
        </w:rPr>
      </w:pPr>
      <w:r>
        <w:rPr>
          <w:lang w:val="gl-ES"/>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14274B" w:rsidRDefault="001802EA">
      <w:pPr>
        <w:rPr>
          <w:lang w:val="gl-ES"/>
        </w:rPr>
      </w:pPr>
      <w:r>
        <w:rPr>
          <w:lang w:val="gl-ES"/>
        </w:rPr>
        <w:t>Esta información curricular será incluída polo titor no expediente académico.</w:t>
      </w:r>
    </w:p>
    <w:p w:rsidR="0014274B" w:rsidRDefault="001802EA">
      <w:pPr>
        <w:rPr>
          <w:lang w:val="gl-ES"/>
        </w:rPr>
      </w:pPr>
      <w:r>
        <w:rPr>
          <w:lang w:val="gl-ES"/>
        </w:rPr>
        <w:t xml:space="preserve">Procedemento para a toma de decisión da promoción de nivel: </w:t>
      </w:r>
    </w:p>
    <w:p w:rsidR="0014274B" w:rsidRDefault="001802EA">
      <w:pPr>
        <w:rPr>
          <w:lang w:val="gl-ES"/>
        </w:rPr>
      </w:pPr>
      <w:r>
        <w:rPr>
          <w:rFonts w:ascii="Symbol" w:eastAsia="Symbol" w:hAnsi="Symbol" w:cs="Symbol"/>
          <w:lang w:val="gl-ES"/>
        </w:rPr>
        <w:t></w:t>
      </w:r>
      <w:r>
        <w:rPr>
          <w:lang w:val="gl-ES"/>
        </w:rPr>
        <w:t xml:space="preserve">Ao finalizar o curso, o equipo docente de nivel, reunido en sesión de avaliación final, deberá decidir sobre a promoción de cada un dos alumnos e alumnas ao curso seguinte. </w:t>
      </w:r>
    </w:p>
    <w:p w:rsidR="0014274B" w:rsidRDefault="001802EA">
      <w:pPr>
        <w:rPr>
          <w:lang w:val="gl-ES"/>
        </w:rPr>
      </w:pPr>
      <w:r>
        <w:rPr>
          <w:rFonts w:ascii="Symbol" w:eastAsia="Symbol" w:hAnsi="Symbol" w:cs="Symbol"/>
          <w:lang w:val="gl-ES"/>
        </w:rPr>
        <w:t></w:t>
      </w:r>
      <w:r>
        <w:rPr>
          <w:lang w:val="gl-ES"/>
        </w:rPr>
        <w:t xml:space="preserve">A decisión debe ser </w:t>
      </w:r>
      <w:proofErr w:type="spellStart"/>
      <w:r>
        <w:rPr>
          <w:lang w:val="gl-ES"/>
        </w:rPr>
        <w:t>consensuada</w:t>
      </w:r>
      <w:proofErr w:type="spellEnd"/>
      <w:r>
        <w:rPr>
          <w:lang w:val="gl-ES"/>
        </w:rPr>
        <w:t xml:space="preserve"> por todo o profesorado, debendo ter especial consideración a información do titor ou titora. En caso de non existir acordo prevalecerá a opinión do titor/a. </w:t>
      </w:r>
    </w:p>
    <w:p w:rsidR="0014274B" w:rsidRDefault="001802EA">
      <w:pPr>
        <w:rPr>
          <w:lang w:val="gl-ES"/>
        </w:rPr>
      </w:pPr>
      <w:r>
        <w:rPr>
          <w:rFonts w:ascii="Symbol" w:eastAsia="Symbol" w:hAnsi="Symbol" w:cs="Symbol"/>
          <w:lang w:val="gl-ES"/>
        </w:rPr>
        <w:t></w:t>
      </w:r>
      <w:r>
        <w:rPr>
          <w:lang w:val="gl-ES"/>
        </w:rPr>
        <w:t xml:space="preserve">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14274B" w:rsidRDefault="0014274B">
      <w:pPr>
        <w:rPr>
          <w:lang w:val="gl-ES" w:eastAsia="zh-CN"/>
        </w:rPr>
      </w:pPr>
    </w:p>
    <w:p w:rsidR="0014274B" w:rsidRDefault="001802EA">
      <w:pPr>
        <w:pStyle w:val="TOC1"/>
        <w:tabs>
          <w:tab w:val="left" w:pos="440"/>
          <w:tab w:val="right" w:leader="underscore" w:pos="8494"/>
        </w:tabs>
        <w:rPr>
          <w:b/>
          <w:color w:val="FF0000"/>
        </w:rPr>
      </w:pPr>
      <w:r>
        <w:rPr>
          <w:b/>
        </w:rPr>
        <w:t xml:space="preserve">10.- Medidas de atención á diversidade </w:t>
      </w:r>
    </w:p>
    <w:p w:rsidR="0014274B" w:rsidRDefault="001802EA">
      <w:pPr>
        <w:rPr>
          <w:lang w:val="gl-ES" w:eastAsia="zh-CN"/>
        </w:rPr>
      </w:pPr>
      <w:r>
        <w:rPr>
          <w:lang w:val="gl-ES" w:eastAsia="zh-CN"/>
        </w:rPr>
        <w:t>Ás clases de francés asistirá, como norma xeral, todo o alumnado do grupo, sen que ninguén saia a recibir apoio fóra de aula. Tampouco contarán, habitualmente, con ningún profesorado de apoio. Polo tanto, as medidas fundamentais de atención á diversidade que se poñerán en marcha serán aquelas que axuden a xestionar o grupo completo tendo en conta, na maior medida posible, as necesidades específicas de cada un dos seus integrantes. Trátase de medidas que deben ser contempladas na programación de aula ou na programación de cada unha das unidades didácticas que se vaian desenvolver ao longo do curso:</w:t>
      </w:r>
    </w:p>
    <w:p w:rsidR="0014274B" w:rsidRDefault="0014274B">
      <w:pPr>
        <w:rPr>
          <w:lang w:val="gl-ES" w:eastAsia="zh-CN"/>
        </w:rPr>
      </w:pPr>
    </w:p>
    <w:p w:rsidR="0014274B" w:rsidRDefault="001802EA">
      <w:pPr>
        <w:widowControl/>
        <w:numPr>
          <w:ilvl w:val="0"/>
          <w:numId w:val="3"/>
        </w:numPr>
        <w:tabs>
          <w:tab w:val="left" w:pos="851"/>
        </w:tabs>
        <w:spacing w:before="60" w:after="60"/>
        <w:jc w:val="both"/>
        <w:rPr>
          <w:lang w:val="gl-ES" w:eastAsia="zh-CN"/>
        </w:rPr>
      </w:pPr>
      <w:proofErr w:type="spellStart"/>
      <w:r>
        <w:rPr>
          <w:lang w:val="gl-ES" w:eastAsia="zh-CN"/>
        </w:rPr>
        <w:t>Priorizar</w:t>
      </w:r>
      <w:proofErr w:type="spellEnd"/>
      <w:r>
        <w:rPr>
          <w:lang w:val="gl-ES" w:eastAsia="zh-CN"/>
        </w:rPr>
        <w:t xml:space="preserve"> os obxectivos e contidos  que se consideren fundamentais para futuras aprendizaxes, que teñan  funcionalidade e aplicación práctica e que fagan referencia a procedementos.</w:t>
      </w:r>
    </w:p>
    <w:p w:rsidR="0014274B" w:rsidRDefault="001802EA">
      <w:pPr>
        <w:widowControl/>
        <w:numPr>
          <w:ilvl w:val="0"/>
          <w:numId w:val="3"/>
        </w:numPr>
        <w:tabs>
          <w:tab w:val="left" w:pos="851"/>
        </w:tabs>
        <w:spacing w:before="60" w:after="60"/>
        <w:jc w:val="both"/>
        <w:rPr>
          <w:lang w:val="gl-ES" w:eastAsia="zh-CN"/>
        </w:rPr>
      </w:pPr>
      <w:r>
        <w:rPr>
          <w:lang w:val="gl-ES" w:eastAsia="zh-CN"/>
        </w:rPr>
        <w:t>Partir sempre dos coñecementos previos de cada alumno.</w:t>
      </w:r>
    </w:p>
    <w:p w:rsidR="0014274B" w:rsidRDefault="001802EA">
      <w:pPr>
        <w:widowControl/>
        <w:numPr>
          <w:ilvl w:val="0"/>
          <w:numId w:val="3"/>
        </w:numPr>
        <w:tabs>
          <w:tab w:val="left" w:pos="851"/>
        </w:tabs>
        <w:spacing w:before="60" w:after="60"/>
        <w:jc w:val="both"/>
        <w:rPr>
          <w:lang w:val="gl-ES" w:eastAsia="zh-CN"/>
        </w:rPr>
      </w:pPr>
      <w:r>
        <w:rPr>
          <w:lang w:val="gl-ES" w:eastAsia="zh-CN"/>
        </w:rPr>
        <w:t>Deseñar actividades que teñan diferentes graos de realización e dificultade e que permitan distintos modos de execución.</w:t>
      </w:r>
    </w:p>
    <w:p w:rsidR="0014274B" w:rsidRDefault="001802EA">
      <w:pPr>
        <w:widowControl/>
        <w:numPr>
          <w:ilvl w:val="0"/>
          <w:numId w:val="3"/>
        </w:numPr>
        <w:tabs>
          <w:tab w:val="left" w:pos="851"/>
        </w:tabs>
        <w:spacing w:before="60" w:after="60"/>
        <w:jc w:val="both"/>
        <w:rPr>
          <w:lang w:val="gl-ES" w:eastAsia="zh-CN"/>
        </w:rPr>
      </w:pPr>
      <w:r>
        <w:rPr>
          <w:lang w:val="gl-ES" w:eastAsia="zh-CN"/>
        </w:rPr>
        <w:t>Deseñar actividades diversas para traballar un mesmo contido e/ou actividades de reforzo para afianzar os contidos mínimos.</w:t>
      </w:r>
    </w:p>
    <w:p w:rsidR="0014274B" w:rsidRDefault="001802EA">
      <w:pPr>
        <w:widowControl/>
        <w:numPr>
          <w:ilvl w:val="0"/>
          <w:numId w:val="3"/>
        </w:numPr>
        <w:tabs>
          <w:tab w:val="left" w:pos="851"/>
        </w:tabs>
        <w:spacing w:before="60" w:after="60"/>
        <w:jc w:val="both"/>
        <w:rPr>
          <w:lang w:val="gl-ES" w:eastAsia="zh-CN"/>
        </w:rPr>
      </w:pPr>
      <w:r>
        <w:rPr>
          <w:lang w:val="gl-ES" w:eastAsia="zh-CN"/>
        </w:rPr>
        <w:lastRenderedPageBreak/>
        <w:t>Propoñer actividades que se leven a cabo con distintos tipos de agrupamentos: pequeno grupo, gran grupo, individual.</w:t>
      </w:r>
    </w:p>
    <w:p w:rsidR="0014274B" w:rsidRDefault="001802EA">
      <w:pPr>
        <w:widowControl/>
        <w:numPr>
          <w:ilvl w:val="0"/>
          <w:numId w:val="3"/>
        </w:numPr>
        <w:tabs>
          <w:tab w:val="left" w:pos="851"/>
        </w:tabs>
        <w:spacing w:before="60" w:after="60"/>
        <w:jc w:val="both"/>
        <w:rPr>
          <w:lang w:val="gl-ES" w:eastAsia="zh-CN"/>
        </w:rPr>
      </w:pPr>
      <w:r>
        <w:rPr>
          <w:lang w:val="gl-ES" w:eastAsia="zh-CN"/>
        </w:rPr>
        <w:t>Planificar actividades de libre execución por parte dos alumnos segundo os seus intereses.</w:t>
      </w:r>
    </w:p>
    <w:p w:rsidR="0014274B" w:rsidRDefault="001802EA">
      <w:pPr>
        <w:widowControl/>
        <w:numPr>
          <w:ilvl w:val="0"/>
          <w:numId w:val="3"/>
        </w:numPr>
        <w:tabs>
          <w:tab w:val="left" w:pos="851"/>
        </w:tabs>
        <w:spacing w:before="60" w:after="60"/>
        <w:jc w:val="both"/>
        <w:rPr>
          <w:lang w:val="gl-ES" w:eastAsia="zh-CN"/>
        </w:rPr>
      </w:pPr>
      <w:r>
        <w:rPr>
          <w:lang w:val="gl-ES" w:eastAsia="zh-CN"/>
        </w:rPr>
        <w:t xml:space="preserve">Planificar actividades que faciliten  a manipulación e que teñan aplicación na vida cotiá para relacionar o estudado co entorno e darlle maior </w:t>
      </w:r>
      <w:proofErr w:type="spellStart"/>
      <w:r>
        <w:rPr>
          <w:lang w:val="gl-ES" w:eastAsia="zh-CN"/>
        </w:rPr>
        <w:t>significatividade</w:t>
      </w:r>
      <w:proofErr w:type="spellEnd"/>
      <w:r>
        <w:rPr>
          <w:lang w:val="gl-ES" w:eastAsia="zh-CN"/>
        </w:rPr>
        <w:t>.</w:t>
      </w:r>
    </w:p>
    <w:p w:rsidR="0014274B" w:rsidRDefault="001802EA">
      <w:pPr>
        <w:widowControl/>
        <w:numPr>
          <w:ilvl w:val="0"/>
          <w:numId w:val="3"/>
        </w:numPr>
        <w:tabs>
          <w:tab w:val="left" w:pos="851"/>
        </w:tabs>
        <w:spacing w:before="60" w:after="60"/>
        <w:jc w:val="both"/>
        <w:rPr>
          <w:lang w:val="gl-ES" w:eastAsia="zh-CN"/>
        </w:rPr>
      </w:pPr>
      <w:r>
        <w:rPr>
          <w:lang w:val="gl-ES" w:eastAsia="zh-CN"/>
        </w:rPr>
        <w:t>Distribución heteroxénea do alumnado.</w:t>
      </w:r>
    </w:p>
    <w:p w:rsidR="0014274B" w:rsidRDefault="001802EA">
      <w:pPr>
        <w:widowControl/>
        <w:numPr>
          <w:ilvl w:val="0"/>
          <w:numId w:val="3"/>
        </w:numPr>
        <w:tabs>
          <w:tab w:val="left" w:pos="851"/>
        </w:tabs>
        <w:spacing w:before="60" w:after="60"/>
        <w:jc w:val="both"/>
        <w:rPr>
          <w:lang w:val="gl-ES" w:eastAsia="zh-CN"/>
        </w:rPr>
      </w:pPr>
      <w:proofErr w:type="spellStart"/>
      <w:r>
        <w:rPr>
          <w:lang w:val="gl-ES" w:eastAsia="zh-CN"/>
        </w:rPr>
        <w:t>Ubicación</w:t>
      </w:r>
      <w:proofErr w:type="spellEnd"/>
      <w:r>
        <w:rPr>
          <w:lang w:val="gl-ES" w:eastAsia="zh-CN"/>
        </w:rPr>
        <w:t xml:space="preserve"> do alumnado con necesidades específicas nos lugares que máis lle favorezan.</w:t>
      </w:r>
    </w:p>
    <w:p w:rsidR="0014274B" w:rsidRDefault="001802EA">
      <w:pPr>
        <w:widowControl/>
        <w:numPr>
          <w:ilvl w:val="0"/>
          <w:numId w:val="3"/>
        </w:numPr>
        <w:tabs>
          <w:tab w:val="left" w:pos="851"/>
        </w:tabs>
        <w:spacing w:before="60" w:after="60"/>
        <w:jc w:val="both"/>
        <w:rPr>
          <w:lang w:val="gl-ES" w:eastAsia="zh-CN"/>
        </w:rPr>
      </w:pPr>
      <w:proofErr w:type="spellStart"/>
      <w:r>
        <w:rPr>
          <w:lang w:val="gl-ES" w:eastAsia="zh-CN"/>
        </w:rPr>
        <w:t>Plantexar</w:t>
      </w:r>
      <w:proofErr w:type="spellEnd"/>
      <w:r>
        <w:rPr>
          <w:lang w:val="gl-ES" w:eastAsia="zh-CN"/>
        </w:rPr>
        <w:t xml:space="preserve"> sesións onde se alternen a explicación de teoría coa realización de exercicios prácticos.</w:t>
      </w:r>
    </w:p>
    <w:p w:rsidR="0014274B" w:rsidRDefault="001802EA">
      <w:pPr>
        <w:widowControl/>
        <w:numPr>
          <w:ilvl w:val="0"/>
          <w:numId w:val="3"/>
        </w:numPr>
        <w:tabs>
          <w:tab w:val="left" w:pos="851"/>
        </w:tabs>
        <w:spacing w:before="60" w:after="60"/>
        <w:jc w:val="both"/>
        <w:rPr>
          <w:lang w:val="gl-ES" w:eastAsia="zh-CN"/>
        </w:rPr>
      </w:pPr>
      <w:proofErr w:type="spellStart"/>
      <w:r>
        <w:rPr>
          <w:lang w:val="gl-ES" w:eastAsia="zh-CN"/>
        </w:rPr>
        <w:t>Priorizar</w:t>
      </w:r>
      <w:proofErr w:type="spellEnd"/>
      <w:r>
        <w:rPr>
          <w:lang w:val="gl-ES" w:eastAsia="zh-CN"/>
        </w:rPr>
        <w:t xml:space="preserve"> métodos que favorezan a expresión directa, a reflexión, a comunicación e o descubrimento.</w:t>
      </w:r>
    </w:p>
    <w:p w:rsidR="0014274B" w:rsidRDefault="001802EA">
      <w:pPr>
        <w:widowControl/>
        <w:numPr>
          <w:ilvl w:val="0"/>
          <w:numId w:val="3"/>
        </w:numPr>
        <w:tabs>
          <w:tab w:val="left" w:pos="851"/>
        </w:tabs>
        <w:spacing w:before="60" w:after="60"/>
        <w:jc w:val="both"/>
        <w:rPr>
          <w:lang w:val="gl-ES" w:eastAsia="zh-CN"/>
        </w:rPr>
      </w:pPr>
      <w:r>
        <w:rPr>
          <w:lang w:val="gl-ES" w:eastAsia="zh-CN"/>
        </w:rPr>
        <w:t xml:space="preserve">Adecuar a linguaxe do material de estudo segundo o nivel de comprensión dos alumnos/as (especialmente para os alumnos/as con </w:t>
      </w:r>
      <w:proofErr w:type="spellStart"/>
      <w:r>
        <w:rPr>
          <w:lang w:val="gl-ES" w:eastAsia="zh-CN"/>
        </w:rPr>
        <w:t>neae</w:t>
      </w:r>
      <w:proofErr w:type="spellEnd"/>
      <w:r>
        <w:rPr>
          <w:lang w:val="gl-ES" w:eastAsia="zh-CN"/>
        </w:rPr>
        <w:t>).</w:t>
      </w:r>
    </w:p>
    <w:p w:rsidR="0014274B" w:rsidRDefault="001802EA">
      <w:pPr>
        <w:widowControl/>
        <w:numPr>
          <w:ilvl w:val="0"/>
          <w:numId w:val="3"/>
        </w:numPr>
        <w:tabs>
          <w:tab w:val="left" w:pos="851"/>
        </w:tabs>
        <w:spacing w:before="60" w:after="60"/>
        <w:jc w:val="both"/>
        <w:rPr>
          <w:lang w:val="gl-ES" w:eastAsia="zh-CN"/>
        </w:rPr>
      </w:pPr>
      <w:r>
        <w:rPr>
          <w:lang w:val="gl-ES" w:eastAsia="zh-CN"/>
        </w:rPr>
        <w:t xml:space="preserve">Seleccionar técnicas e estratexias metodolóxicas que sendo útiles para todos os alumnos/as, tamén o sexan para os que presentan dificultades de aprendizaxe e </w:t>
      </w:r>
      <w:proofErr w:type="spellStart"/>
      <w:r>
        <w:rPr>
          <w:lang w:val="gl-ES" w:eastAsia="zh-CN"/>
        </w:rPr>
        <w:t>neae</w:t>
      </w:r>
      <w:proofErr w:type="spellEnd"/>
      <w:r>
        <w:rPr>
          <w:lang w:val="gl-ES" w:eastAsia="zh-CN"/>
        </w:rPr>
        <w:t>. Son especialmente adecuadas: técnicas de demostración e modelado, técnicas de traballo cooperativo, titorías entre iguais, traballo por proxectos, …</w:t>
      </w:r>
    </w:p>
    <w:p w:rsidR="0014274B" w:rsidRDefault="001802EA">
      <w:pPr>
        <w:widowControl/>
        <w:numPr>
          <w:ilvl w:val="0"/>
          <w:numId w:val="3"/>
        </w:numPr>
        <w:tabs>
          <w:tab w:val="left" w:pos="851"/>
        </w:tabs>
        <w:spacing w:before="60" w:after="60"/>
        <w:jc w:val="both"/>
        <w:rPr>
          <w:lang w:val="gl-ES" w:eastAsia="zh-CN"/>
        </w:rPr>
      </w:pPr>
      <w:r>
        <w:rPr>
          <w:lang w:val="gl-ES" w:eastAsia="zh-CN"/>
        </w:rPr>
        <w:t xml:space="preserve">Favorecer o tratamento globalizado e </w:t>
      </w:r>
      <w:proofErr w:type="spellStart"/>
      <w:r>
        <w:rPr>
          <w:lang w:val="gl-ES" w:eastAsia="zh-CN"/>
        </w:rPr>
        <w:t>interdisciplinar</w:t>
      </w:r>
      <w:proofErr w:type="spellEnd"/>
      <w:r>
        <w:rPr>
          <w:lang w:val="gl-ES" w:eastAsia="zh-CN"/>
        </w:rPr>
        <w:t xml:space="preserve"> dos contidos de aprendizaxe buscando a xeneralización.</w:t>
      </w:r>
    </w:p>
    <w:p w:rsidR="0014274B" w:rsidRDefault="001802EA">
      <w:pPr>
        <w:widowControl/>
        <w:numPr>
          <w:ilvl w:val="0"/>
          <w:numId w:val="3"/>
        </w:numPr>
        <w:tabs>
          <w:tab w:val="left" w:pos="851"/>
        </w:tabs>
        <w:spacing w:before="60" w:after="60"/>
        <w:jc w:val="both"/>
        <w:rPr>
          <w:lang w:val="gl-ES" w:eastAsia="zh-CN"/>
        </w:rPr>
      </w:pPr>
      <w:r>
        <w:rPr>
          <w:lang w:val="gl-ES" w:eastAsia="zh-CN"/>
        </w:rPr>
        <w:t>Partir das motivacións e intereses dos nenos/as (centros de interese).</w:t>
      </w:r>
    </w:p>
    <w:p w:rsidR="0014274B" w:rsidRDefault="001802EA">
      <w:pPr>
        <w:widowControl/>
        <w:numPr>
          <w:ilvl w:val="0"/>
          <w:numId w:val="3"/>
        </w:numPr>
        <w:tabs>
          <w:tab w:val="left" w:pos="851"/>
        </w:tabs>
        <w:spacing w:before="60" w:after="60"/>
        <w:jc w:val="both"/>
        <w:rPr>
          <w:lang w:val="gl-ES" w:eastAsia="zh-CN"/>
        </w:rPr>
      </w:pPr>
      <w:r>
        <w:rPr>
          <w:lang w:val="gl-ES" w:eastAsia="zh-CN"/>
        </w:rPr>
        <w:t>Fomentar un bo clima de relacións sociais (respecto e tolerancia).</w:t>
      </w:r>
    </w:p>
    <w:p w:rsidR="0014274B" w:rsidRDefault="001802EA">
      <w:pPr>
        <w:widowControl/>
        <w:numPr>
          <w:ilvl w:val="0"/>
          <w:numId w:val="3"/>
        </w:numPr>
        <w:tabs>
          <w:tab w:val="left" w:pos="851"/>
        </w:tabs>
        <w:spacing w:before="60" w:after="60"/>
        <w:jc w:val="both"/>
        <w:rPr>
          <w:lang w:val="gl-ES" w:eastAsia="zh-CN"/>
        </w:rPr>
      </w:pPr>
      <w:r>
        <w:rPr>
          <w:lang w:val="gl-ES" w:eastAsia="zh-CN"/>
        </w:rPr>
        <w:t>Favorecer o uso de distintos materiais e recursos para que podan manipular e experimentar.</w:t>
      </w:r>
    </w:p>
    <w:p w:rsidR="0014274B" w:rsidRDefault="001802EA">
      <w:pPr>
        <w:widowControl/>
        <w:numPr>
          <w:ilvl w:val="0"/>
          <w:numId w:val="3"/>
        </w:numPr>
        <w:tabs>
          <w:tab w:val="left" w:pos="851"/>
        </w:tabs>
        <w:spacing w:before="60" w:after="60"/>
        <w:jc w:val="both"/>
        <w:rPr>
          <w:lang w:val="gl-ES" w:eastAsia="zh-CN"/>
        </w:rPr>
      </w:pPr>
      <w:r>
        <w:rPr>
          <w:lang w:val="gl-ES" w:eastAsia="zh-CN"/>
        </w:rPr>
        <w:t>Empregar distintos espazos e recursos dentro e fóra da aula.</w:t>
      </w:r>
    </w:p>
    <w:p w:rsidR="0014274B" w:rsidRDefault="001802EA">
      <w:pPr>
        <w:widowControl/>
        <w:numPr>
          <w:ilvl w:val="0"/>
          <w:numId w:val="3"/>
        </w:numPr>
        <w:tabs>
          <w:tab w:val="left" w:pos="851"/>
        </w:tabs>
        <w:spacing w:before="60" w:after="60"/>
        <w:jc w:val="both"/>
        <w:rPr>
          <w:lang w:val="gl-ES" w:eastAsia="zh-CN"/>
        </w:rPr>
      </w:pPr>
      <w:r>
        <w:rPr>
          <w:lang w:val="gl-ES" w:eastAsia="zh-CN"/>
        </w:rPr>
        <w:t xml:space="preserve">Introducir a avaliación do contexto de aula (avaliación continua, valorar o traballo diario, os intereses, a participación, traballos individuais e </w:t>
      </w:r>
      <w:proofErr w:type="spellStart"/>
      <w:r>
        <w:rPr>
          <w:lang w:val="gl-ES" w:eastAsia="zh-CN"/>
        </w:rPr>
        <w:t>grupais</w:t>
      </w:r>
      <w:proofErr w:type="spellEnd"/>
      <w:r>
        <w:rPr>
          <w:lang w:val="gl-ES" w:eastAsia="zh-CN"/>
        </w:rPr>
        <w:t>, …)</w:t>
      </w:r>
    </w:p>
    <w:p w:rsidR="0014274B" w:rsidRDefault="001802EA">
      <w:pPr>
        <w:widowControl/>
        <w:numPr>
          <w:ilvl w:val="0"/>
          <w:numId w:val="3"/>
        </w:numPr>
        <w:tabs>
          <w:tab w:val="left" w:pos="851"/>
        </w:tabs>
        <w:spacing w:before="60" w:after="60"/>
        <w:jc w:val="both"/>
        <w:rPr>
          <w:lang w:val="gl-ES" w:eastAsia="zh-CN"/>
        </w:rPr>
      </w:pPr>
      <w:r>
        <w:rPr>
          <w:lang w:val="gl-ES" w:eastAsia="zh-CN"/>
        </w:rPr>
        <w:t>Concretar e/ou facilitar os contidos mínimos que deben estudar.</w:t>
      </w:r>
    </w:p>
    <w:p w:rsidR="0014274B" w:rsidRDefault="001802EA">
      <w:pPr>
        <w:widowControl/>
        <w:numPr>
          <w:ilvl w:val="0"/>
          <w:numId w:val="3"/>
        </w:numPr>
        <w:tabs>
          <w:tab w:val="left" w:pos="851"/>
        </w:tabs>
        <w:spacing w:before="60" w:after="60"/>
        <w:jc w:val="both"/>
        <w:rPr>
          <w:lang w:val="gl-ES" w:eastAsia="zh-CN"/>
        </w:rPr>
      </w:pPr>
      <w:proofErr w:type="spellStart"/>
      <w:r>
        <w:rPr>
          <w:lang w:val="gl-ES" w:eastAsia="zh-CN"/>
        </w:rPr>
        <w:t>Plantexar</w:t>
      </w:r>
      <w:proofErr w:type="spellEnd"/>
      <w:r>
        <w:rPr>
          <w:lang w:val="gl-ES" w:eastAsia="zh-CN"/>
        </w:rPr>
        <w:t xml:space="preserve"> modificacións na forma de preguntar nas probas de avaliación (tipo test, de desenvolvemento, exames orais, preguntas de unir con frechas, preguntas curtas, </w:t>
      </w:r>
      <w:proofErr w:type="spellStart"/>
      <w:r>
        <w:rPr>
          <w:lang w:val="gl-ES" w:eastAsia="zh-CN"/>
        </w:rPr>
        <w:t>secuenciar</w:t>
      </w:r>
      <w:proofErr w:type="spellEnd"/>
      <w:r>
        <w:rPr>
          <w:lang w:val="gl-ES" w:eastAsia="zh-CN"/>
        </w:rPr>
        <w:t xml:space="preserve"> os pasos dun problema, distanciar as preguntas en distintas follas, empregar apoios visuais, uso das </w:t>
      </w:r>
      <w:proofErr w:type="spellStart"/>
      <w:r>
        <w:rPr>
          <w:lang w:val="gl-ES" w:eastAsia="zh-CN"/>
        </w:rPr>
        <w:t>TICs</w:t>
      </w:r>
      <w:proofErr w:type="spellEnd"/>
      <w:r>
        <w:rPr>
          <w:lang w:val="gl-ES" w:eastAsia="zh-CN"/>
        </w:rPr>
        <w:t>, …)</w:t>
      </w:r>
    </w:p>
    <w:p w:rsidR="0014274B" w:rsidRDefault="001802EA">
      <w:pPr>
        <w:widowControl/>
        <w:numPr>
          <w:ilvl w:val="0"/>
          <w:numId w:val="3"/>
        </w:numPr>
        <w:tabs>
          <w:tab w:val="left" w:pos="851"/>
        </w:tabs>
        <w:spacing w:before="60" w:after="60"/>
        <w:jc w:val="both"/>
        <w:rPr>
          <w:lang w:val="gl-ES" w:eastAsia="zh-CN"/>
        </w:rPr>
      </w:pPr>
      <w:r>
        <w:rPr>
          <w:lang w:val="gl-ES" w:eastAsia="zh-CN"/>
        </w:rPr>
        <w:t>Distribución do mobiliario na aula para mellorar a accesibilidade e a optimización da iluminación.</w:t>
      </w:r>
    </w:p>
    <w:p w:rsidR="0014274B" w:rsidRDefault="001802EA">
      <w:pPr>
        <w:widowControl/>
        <w:numPr>
          <w:ilvl w:val="0"/>
          <w:numId w:val="3"/>
        </w:numPr>
        <w:tabs>
          <w:tab w:val="left" w:pos="851"/>
        </w:tabs>
        <w:spacing w:before="60" w:after="60"/>
        <w:jc w:val="both"/>
        <w:rPr>
          <w:lang w:val="gl-ES" w:eastAsia="zh-CN"/>
        </w:rPr>
      </w:pPr>
      <w:r>
        <w:rPr>
          <w:lang w:val="gl-ES" w:eastAsia="zh-CN"/>
        </w:rPr>
        <w:t>Contratos didácticos co alumnado e coas familias.</w:t>
      </w:r>
    </w:p>
    <w:p w:rsidR="0014274B" w:rsidRDefault="0014274B">
      <w:pPr>
        <w:ind w:left="720"/>
        <w:rPr>
          <w:lang w:val="gl-ES" w:eastAsia="zh-CN"/>
        </w:rPr>
      </w:pPr>
    </w:p>
    <w:p w:rsidR="0014274B" w:rsidRDefault="0014274B">
      <w:pPr>
        <w:ind w:left="720"/>
        <w:rPr>
          <w:lang w:val="gl-ES" w:eastAsia="zh-CN"/>
        </w:rPr>
      </w:pPr>
    </w:p>
    <w:p w:rsidR="0014274B" w:rsidRDefault="001802EA">
      <w:pPr>
        <w:rPr>
          <w:rFonts w:cs="Arial"/>
          <w:b/>
          <w:bCs/>
          <w:sz w:val="24"/>
          <w:lang w:val="es-ES"/>
        </w:rPr>
      </w:pPr>
      <w:r>
        <w:rPr>
          <w:rFonts w:cs="Arial"/>
          <w:b/>
          <w:bCs/>
          <w:sz w:val="24"/>
          <w:lang w:val="es-ES"/>
        </w:rPr>
        <w:t xml:space="preserve">11. </w:t>
      </w:r>
      <w:proofErr w:type="spellStart"/>
      <w:r>
        <w:rPr>
          <w:rFonts w:cs="Arial"/>
          <w:b/>
          <w:bCs/>
          <w:sz w:val="24"/>
          <w:lang w:val="es-ES"/>
        </w:rPr>
        <w:t>Avaliación</w:t>
      </w:r>
      <w:proofErr w:type="spellEnd"/>
      <w:r>
        <w:rPr>
          <w:rFonts w:cs="Arial"/>
          <w:b/>
          <w:bCs/>
          <w:sz w:val="24"/>
          <w:lang w:val="es-ES"/>
        </w:rPr>
        <w:t xml:space="preserve"> do proceso de </w:t>
      </w:r>
      <w:proofErr w:type="spellStart"/>
      <w:r>
        <w:rPr>
          <w:rFonts w:cs="Arial"/>
          <w:b/>
          <w:bCs/>
          <w:sz w:val="24"/>
          <w:lang w:val="es-ES"/>
        </w:rPr>
        <w:t>ensino</w:t>
      </w:r>
      <w:proofErr w:type="spellEnd"/>
      <w:r>
        <w:rPr>
          <w:rFonts w:cs="Arial"/>
          <w:b/>
          <w:bCs/>
          <w:sz w:val="24"/>
          <w:lang w:val="es-ES"/>
        </w:rPr>
        <w:t xml:space="preserve"> e da práctica docente</w:t>
      </w:r>
    </w:p>
    <w:p w:rsidR="0014274B" w:rsidRDefault="0014274B">
      <w:pPr>
        <w:rPr>
          <w:rFonts w:cs="Arial"/>
          <w:b/>
          <w:bCs/>
          <w:sz w:val="24"/>
          <w:lang w:val="es-ES"/>
        </w:rPr>
      </w:pPr>
    </w:p>
    <w:p w:rsidR="0014274B" w:rsidRDefault="001802EA">
      <w:pPr>
        <w:rPr>
          <w:sz w:val="24"/>
          <w:lang w:val="es-ES"/>
        </w:rPr>
      </w:pPr>
      <w:bookmarkStart w:id="0" w:name="_Toc433099662"/>
      <w:bookmarkStart w:id="1" w:name="_Toc440355816"/>
      <w:bookmarkEnd w:id="0"/>
      <w:bookmarkEnd w:id="1"/>
      <w:r>
        <w:rPr>
          <w:sz w:val="24"/>
          <w:lang w:val="es-ES"/>
        </w:rPr>
        <w:t xml:space="preserve">Indicadores de logro do proceso de </w:t>
      </w:r>
      <w:proofErr w:type="spellStart"/>
      <w:r>
        <w:rPr>
          <w:sz w:val="24"/>
          <w:lang w:val="es-ES"/>
        </w:rPr>
        <w:t>ensino</w:t>
      </w:r>
      <w:proofErr w:type="spellEnd"/>
    </w:p>
    <w:p w:rsidR="0014274B" w:rsidRDefault="0014274B">
      <w:pPr>
        <w:rPr>
          <w:b/>
          <w:bCs/>
          <w:sz w:val="24"/>
          <w:lang w:val="es-ES"/>
        </w:rPr>
      </w:pPr>
    </w:p>
    <w:p w:rsidR="0014274B" w:rsidRDefault="001802EA">
      <w:pPr>
        <w:rPr>
          <w:sz w:val="24"/>
          <w:lang w:val="es-ES"/>
        </w:rPr>
      </w:pPr>
      <w:r>
        <w:rPr>
          <w:sz w:val="24"/>
          <w:lang w:val="pt-PT"/>
        </w:rPr>
        <w:lastRenderedPageBreak/>
        <w:br/>
      </w:r>
      <w:r w:rsidR="0034446E" w:rsidRPr="0034446E">
        <w:pict>
          <v:rect id="_x0000_s1026" style="position:absolute;margin-left:17.65pt;margin-top:.05pt;width:684.9pt;height:238.4pt;z-index:251657728;mso-wrap-distance-left:7.05pt;mso-wrap-distance-right:7.05pt;mso-position-horizontal-relative:text;mso-position-vertical-relative:text" strokeweight="0">
            <v:textbox inset="0,0,0,0">
              <w:txbxContent>
                <w:tbl>
                  <w:tblPr>
                    <w:tblW w:w="13698" w:type="dxa"/>
                    <w:tblInd w:w="70" w:type="dxa"/>
                    <w:tblBorders>
                      <w:right w:val="single" w:sz="4" w:space="0" w:color="00000A"/>
                      <w:insideV w:val="single" w:sz="4" w:space="0" w:color="00000A"/>
                    </w:tblBorders>
                    <w:tblCellMar>
                      <w:left w:w="70" w:type="dxa"/>
                      <w:right w:w="70" w:type="dxa"/>
                    </w:tblCellMar>
                    <w:tblLook w:val="04A0"/>
                  </w:tblPr>
                  <w:tblGrid>
                    <w:gridCol w:w="10603"/>
                    <w:gridCol w:w="774"/>
                    <w:gridCol w:w="773"/>
                    <w:gridCol w:w="772"/>
                    <w:gridCol w:w="776"/>
                  </w:tblGrid>
                  <w:tr w:rsidR="0014274B">
                    <w:trPr>
                      <w:trHeight w:val="259"/>
                    </w:trPr>
                    <w:tc>
                      <w:tcPr>
                        <w:tcW w:w="10603" w:type="dxa"/>
                        <w:tcBorders>
                          <w:right w:val="single" w:sz="4" w:space="0" w:color="00000A"/>
                        </w:tcBorders>
                        <w:shd w:val="clear" w:color="auto" w:fill="FFFFFF"/>
                        <w:vAlign w:val="bottom"/>
                      </w:tcPr>
                      <w:p w:rsidR="0014274B" w:rsidRDefault="0014274B">
                        <w:pPr>
                          <w:pStyle w:val="Contenidodelmarco"/>
                          <w:rPr>
                            <w:sz w:val="24"/>
                            <w:lang w:val="es-ES"/>
                          </w:rPr>
                        </w:pPr>
                      </w:p>
                    </w:tc>
                    <w:tc>
                      <w:tcPr>
                        <w:tcW w:w="3095" w:type="dxa"/>
                        <w:gridSpan w:val="4"/>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center"/>
                      </w:tcPr>
                      <w:p w:rsidR="0014274B" w:rsidRDefault="001802EA">
                        <w:pPr>
                          <w:pStyle w:val="Contenidodelmarco"/>
                        </w:pPr>
                        <w:proofErr w:type="spellStart"/>
                        <w:r>
                          <w:rPr>
                            <w:sz w:val="24"/>
                          </w:rPr>
                          <w:t>Escala</w:t>
                        </w:r>
                        <w:proofErr w:type="spellEnd"/>
                      </w:p>
                    </w:tc>
                  </w:tr>
                  <w:tr w:rsidR="0014274B">
                    <w:trPr>
                      <w:trHeight w:val="259"/>
                    </w:trPr>
                    <w:tc>
                      <w:tcPr>
                        <w:tcW w:w="10603" w:type="dxa"/>
                        <w:tcBorders>
                          <w:bottom w:val="single" w:sz="4" w:space="0" w:color="00000A"/>
                          <w:right w:val="single" w:sz="4" w:space="0" w:color="00000A"/>
                        </w:tcBorders>
                        <w:shd w:val="clear" w:color="auto" w:fill="FFFFFF"/>
                        <w:vAlign w:val="bottom"/>
                      </w:tcPr>
                      <w:p w:rsidR="0014274B" w:rsidRDefault="0014274B">
                        <w:pPr>
                          <w:pStyle w:val="Contenidodelmarco"/>
                          <w:rPr>
                            <w:b/>
                            <w:bCs/>
                            <w:sz w:val="24"/>
                          </w:rPr>
                        </w:pP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pStyle w:val="Contenidodelmarco"/>
                        </w:pPr>
                        <w:r>
                          <w:rPr>
                            <w:sz w:val="24"/>
                          </w:rPr>
                          <w:t>1</w:t>
                        </w:r>
                      </w:p>
                    </w:tc>
                    <w:tc>
                      <w:tcPr>
                        <w:tcW w:w="773"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pStyle w:val="Contenidodelmarco"/>
                        </w:pPr>
                        <w:r>
                          <w:rPr>
                            <w:sz w:val="24"/>
                          </w:rPr>
                          <w:t>2</w:t>
                        </w:r>
                      </w:p>
                    </w:tc>
                    <w:tc>
                      <w:tcPr>
                        <w:tcW w:w="772"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pStyle w:val="Contenidodelmarco"/>
                        </w:pPr>
                        <w:r>
                          <w:rPr>
                            <w:sz w:val="24"/>
                          </w:rPr>
                          <w:t>3</w:t>
                        </w:r>
                      </w:p>
                    </w:tc>
                    <w:tc>
                      <w:tcPr>
                        <w:tcW w:w="776"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pStyle w:val="Contenidodelmarco"/>
                        </w:pPr>
                        <w:r>
                          <w:rPr>
                            <w:sz w:val="24"/>
                          </w:rPr>
                          <w:t>4</w:t>
                        </w:r>
                      </w:p>
                    </w:tc>
                  </w:tr>
                  <w:tr w:rsidR="0014274B" w:rsidRPr="00BD72FC">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Pr="007B5A8F" w:rsidRDefault="001802EA">
                        <w:pPr>
                          <w:pStyle w:val="Contenidodelmarco"/>
                          <w:rPr>
                            <w:lang w:val="es-ES"/>
                          </w:rPr>
                        </w:pPr>
                        <w:r>
                          <w:rPr>
                            <w:sz w:val="24"/>
                            <w:lang w:val="es-ES"/>
                          </w:rPr>
                          <w:t xml:space="preserve">1. O nivel de </w:t>
                        </w:r>
                        <w:proofErr w:type="spellStart"/>
                        <w:r>
                          <w:rPr>
                            <w:sz w:val="24"/>
                            <w:lang w:val="es-ES"/>
                          </w:rPr>
                          <w:t>dificultade</w:t>
                        </w:r>
                        <w:proofErr w:type="spellEnd"/>
                        <w:r>
                          <w:rPr>
                            <w:sz w:val="24"/>
                            <w:lang w:val="es-ES"/>
                          </w:rPr>
                          <w:t xml:space="preserve"> </w:t>
                        </w:r>
                        <w:proofErr w:type="spellStart"/>
                        <w:r>
                          <w:rPr>
                            <w:sz w:val="24"/>
                            <w:lang w:val="es-ES"/>
                          </w:rPr>
                          <w:t>foi</w:t>
                        </w:r>
                        <w:proofErr w:type="spellEnd"/>
                        <w:r>
                          <w:rPr>
                            <w:sz w:val="24"/>
                            <w:lang w:val="es-ES"/>
                          </w:rPr>
                          <w:t xml:space="preserve"> adecuado </w:t>
                        </w:r>
                        <w:proofErr w:type="spellStart"/>
                        <w:r>
                          <w:rPr>
                            <w:sz w:val="24"/>
                            <w:lang w:val="es-ES"/>
                          </w:rPr>
                          <w:t>ás</w:t>
                        </w:r>
                        <w:proofErr w:type="spellEnd"/>
                        <w:r>
                          <w:rPr>
                            <w:sz w:val="24"/>
                            <w:lang w:val="es-ES"/>
                          </w:rPr>
                          <w:t xml:space="preserve"> características do alumnado.</w:t>
                        </w:r>
                      </w:p>
                    </w:tc>
                    <w:tc>
                      <w:tcPr>
                        <w:tcW w:w="774"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3"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2"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6"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r>
                  <w:tr w:rsidR="0014274B" w:rsidRPr="00BD72FC">
                    <w:trPr>
                      <w:trHeight w:val="346"/>
                    </w:trPr>
                    <w:tc>
                      <w:tcPr>
                        <w:tcW w:w="10603" w:type="dxa"/>
                        <w:tcBorders>
                          <w:left w:val="single" w:sz="4" w:space="0" w:color="00000A"/>
                          <w:bottom w:val="single" w:sz="4" w:space="0" w:color="00000A"/>
                          <w:right w:val="single" w:sz="4" w:space="0" w:color="00000A"/>
                        </w:tcBorders>
                        <w:shd w:val="clear" w:color="auto" w:fill="FFFFFF"/>
                        <w:tcMar>
                          <w:left w:w="60" w:type="dxa"/>
                        </w:tcMar>
                        <w:vAlign w:val="bottom"/>
                      </w:tcPr>
                      <w:p w:rsidR="0014274B" w:rsidRPr="007B5A8F" w:rsidRDefault="001802EA">
                        <w:pPr>
                          <w:pStyle w:val="Contenidodelmarco"/>
                          <w:rPr>
                            <w:lang w:val="es-ES"/>
                          </w:rPr>
                        </w:pPr>
                        <w:r>
                          <w:rPr>
                            <w:sz w:val="24"/>
                            <w:lang w:val="es-ES"/>
                          </w:rPr>
                          <w:t xml:space="preserve">2. </w:t>
                        </w:r>
                        <w:proofErr w:type="spellStart"/>
                        <w:r>
                          <w:rPr>
                            <w:sz w:val="24"/>
                            <w:lang w:val="es-ES"/>
                          </w:rPr>
                          <w:t>Conseguiuse</w:t>
                        </w:r>
                        <w:proofErr w:type="spellEnd"/>
                        <w:r>
                          <w:rPr>
                            <w:sz w:val="24"/>
                            <w:lang w:val="es-ES"/>
                          </w:rPr>
                          <w:t xml:space="preserve"> crear un </w:t>
                        </w:r>
                        <w:proofErr w:type="spellStart"/>
                        <w:r>
                          <w:rPr>
                            <w:sz w:val="24"/>
                            <w:lang w:val="es-ES"/>
                          </w:rPr>
                          <w:t>conflito</w:t>
                        </w:r>
                        <w:proofErr w:type="spellEnd"/>
                        <w:r>
                          <w:rPr>
                            <w:sz w:val="24"/>
                            <w:lang w:val="es-ES"/>
                          </w:rPr>
                          <w:t xml:space="preserve"> cognitivo que </w:t>
                        </w:r>
                        <w:proofErr w:type="spellStart"/>
                        <w:r>
                          <w:rPr>
                            <w:sz w:val="24"/>
                            <w:lang w:val="es-ES"/>
                          </w:rPr>
                          <w:t>favoreceu</w:t>
                        </w:r>
                        <w:proofErr w:type="spellEnd"/>
                        <w:r>
                          <w:rPr>
                            <w:sz w:val="24"/>
                            <w:lang w:val="es-ES"/>
                          </w:rPr>
                          <w:t xml:space="preserve"> a </w:t>
                        </w:r>
                        <w:proofErr w:type="spellStart"/>
                        <w:r>
                          <w:rPr>
                            <w:sz w:val="24"/>
                            <w:lang w:val="es-ES"/>
                          </w:rPr>
                          <w:t>aprendizaxe</w:t>
                        </w:r>
                        <w:proofErr w:type="spellEnd"/>
                        <w:r>
                          <w:rPr>
                            <w:sz w:val="24"/>
                            <w:lang w:val="es-ES"/>
                          </w:rPr>
                          <w:t>.</w:t>
                        </w:r>
                      </w:p>
                    </w:tc>
                    <w:tc>
                      <w:tcPr>
                        <w:tcW w:w="774"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3"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2"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6"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r>
                  <w:tr w:rsidR="0014274B" w:rsidRPr="00BD72FC">
                    <w:trPr>
                      <w:trHeight w:val="346"/>
                    </w:trPr>
                    <w:tc>
                      <w:tcPr>
                        <w:tcW w:w="10603" w:type="dxa"/>
                        <w:tcBorders>
                          <w:left w:val="single" w:sz="4" w:space="0" w:color="00000A"/>
                          <w:bottom w:val="single" w:sz="4" w:space="0" w:color="00000A"/>
                          <w:right w:val="single" w:sz="4" w:space="0" w:color="00000A"/>
                        </w:tcBorders>
                        <w:shd w:val="clear" w:color="auto" w:fill="FFFFFF"/>
                        <w:tcMar>
                          <w:left w:w="60" w:type="dxa"/>
                        </w:tcMar>
                        <w:vAlign w:val="bottom"/>
                      </w:tcPr>
                      <w:p w:rsidR="0014274B" w:rsidRPr="007B5A8F" w:rsidRDefault="001802EA">
                        <w:pPr>
                          <w:pStyle w:val="Contenidodelmarco"/>
                          <w:rPr>
                            <w:lang w:val="es-ES"/>
                          </w:rPr>
                        </w:pPr>
                        <w:r>
                          <w:rPr>
                            <w:sz w:val="24"/>
                            <w:lang w:val="pt-PT"/>
                          </w:rPr>
                          <w:t>3. Conseguiuse motivar para lograr a actividade intelectual e física do alumnado.</w:t>
                        </w:r>
                      </w:p>
                    </w:tc>
                    <w:tc>
                      <w:tcPr>
                        <w:tcW w:w="774"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pt-PT"/>
                          </w:rPr>
                          <w:t> </w:t>
                        </w:r>
                      </w:p>
                    </w:tc>
                    <w:tc>
                      <w:tcPr>
                        <w:tcW w:w="773"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pt-PT"/>
                          </w:rPr>
                          <w:t> </w:t>
                        </w:r>
                      </w:p>
                    </w:tc>
                    <w:tc>
                      <w:tcPr>
                        <w:tcW w:w="772"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pt-PT"/>
                          </w:rPr>
                          <w:t> </w:t>
                        </w:r>
                      </w:p>
                    </w:tc>
                    <w:tc>
                      <w:tcPr>
                        <w:tcW w:w="776"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pt-PT"/>
                          </w:rPr>
                          <w:t> </w:t>
                        </w:r>
                      </w:p>
                    </w:tc>
                  </w:tr>
                  <w:tr w:rsidR="0014274B" w:rsidRPr="00BD72FC">
                    <w:trPr>
                      <w:trHeight w:val="346"/>
                    </w:trPr>
                    <w:tc>
                      <w:tcPr>
                        <w:tcW w:w="10603" w:type="dxa"/>
                        <w:tcBorders>
                          <w:left w:val="single" w:sz="4" w:space="0" w:color="00000A"/>
                          <w:bottom w:val="single" w:sz="4" w:space="0" w:color="00000A"/>
                          <w:right w:val="single" w:sz="4" w:space="0" w:color="00000A"/>
                        </w:tcBorders>
                        <w:shd w:val="clear" w:color="auto" w:fill="FFFFFF"/>
                        <w:tcMar>
                          <w:left w:w="60" w:type="dxa"/>
                        </w:tcMar>
                        <w:vAlign w:val="bottom"/>
                      </w:tcPr>
                      <w:p w:rsidR="0014274B" w:rsidRPr="007B5A8F" w:rsidRDefault="001802EA">
                        <w:pPr>
                          <w:pStyle w:val="Contenidodelmarco"/>
                          <w:rPr>
                            <w:lang w:val="es-ES"/>
                          </w:rPr>
                        </w:pPr>
                        <w:r>
                          <w:rPr>
                            <w:sz w:val="24"/>
                            <w:lang w:val="es-ES"/>
                          </w:rPr>
                          <w:t xml:space="preserve">4. </w:t>
                        </w:r>
                        <w:proofErr w:type="spellStart"/>
                        <w:r>
                          <w:rPr>
                            <w:sz w:val="24"/>
                            <w:lang w:val="es-ES"/>
                          </w:rPr>
                          <w:t>Conseguiuse</w:t>
                        </w:r>
                        <w:proofErr w:type="spellEnd"/>
                        <w:r>
                          <w:rPr>
                            <w:sz w:val="24"/>
                            <w:lang w:val="es-ES"/>
                          </w:rPr>
                          <w:t xml:space="preserve"> a participación activa de todo o alumnado.</w:t>
                        </w:r>
                      </w:p>
                    </w:tc>
                    <w:tc>
                      <w:tcPr>
                        <w:tcW w:w="774"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3"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2"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6"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r>
                  <w:tr w:rsidR="0014274B" w:rsidRPr="00BD72FC">
                    <w:trPr>
                      <w:trHeight w:val="346"/>
                    </w:trPr>
                    <w:tc>
                      <w:tcPr>
                        <w:tcW w:w="10603" w:type="dxa"/>
                        <w:tcBorders>
                          <w:left w:val="single" w:sz="4" w:space="0" w:color="00000A"/>
                          <w:bottom w:val="single" w:sz="4" w:space="0" w:color="00000A"/>
                          <w:right w:val="single" w:sz="4" w:space="0" w:color="00000A"/>
                        </w:tcBorders>
                        <w:shd w:val="clear" w:color="auto" w:fill="FFFFFF"/>
                        <w:tcMar>
                          <w:left w:w="60" w:type="dxa"/>
                        </w:tcMar>
                        <w:vAlign w:val="bottom"/>
                      </w:tcPr>
                      <w:p w:rsidR="0014274B" w:rsidRPr="007B5A8F" w:rsidRDefault="001802EA">
                        <w:pPr>
                          <w:pStyle w:val="Contenidodelmarco"/>
                          <w:rPr>
                            <w:lang w:val="es-ES"/>
                          </w:rPr>
                        </w:pPr>
                        <w:r>
                          <w:rPr>
                            <w:sz w:val="24"/>
                            <w:lang w:val="pt-PT"/>
                          </w:rPr>
                          <w:t>5. Contouse co apoio e coa implicación das familias no traballo do alumnado.</w:t>
                        </w:r>
                      </w:p>
                    </w:tc>
                    <w:tc>
                      <w:tcPr>
                        <w:tcW w:w="774"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pt-PT"/>
                          </w:rPr>
                          <w:t> </w:t>
                        </w:r>
                      </w:p>
                    </w:tc>
                    <w:tc>
                      <w:tcPr>
                        <w:tcW w:w="773"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pt-PT"/>
                          </w:rPr>
                          <w:t> </w:t>
                        </w:r>
                      </w:p>
                    </w:tc>
                    <w:tc>
                      <w:tcPr>
                        <w:tcW w:w="772"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pt-PT"/>
                          </w:rPr>
                          <w:t> </w:t>
                        </w:r>
                      </w:p>
                    </w:tc>
                    <w:tc>
                      <w:tcPr>
                        <w:tcW w:w="776"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pt-PT"/>
                          </w:rPr>
                          <w:t> </w:t>
                        </w:r>
                      </w:p>
                    </w:tc>
                  </w:tr>
                  <w:tr w:rsidR="0014274B" w:rsidRPr="00BD72FC">
                    <w:trPr>
                      <w:trHeight w:val="346"/>
                    </w:trPr>
                    <w:tc>
                      <w:tcPr>
                        <w:tcW w:w="10603" w:type="dxa"/>
                        <w:tcBorders>
                          <w:left w:val="single" w:sz="4" w:space="0" w:color="00000A"/>
                          <w:bottom w:val="single" w:sz="4" w:space="0" w:color="00000A"/>
                          <w:right w:val="single" w:sz="4" w:space="0" w:color="00000A"/>
                        </w:tcBorders>
                        <w:shd w:val="clear" w:color="auto" w:fill="FFFFFF"/>
                        <w:tcMar>
                          <w:left w:w="60" w:type="dxa"/>
                        </w:tcMar>
                        <w:vAlign w:val="bottom"/>
                      </w:tcPr>
                      <w:p w:rsidR="0014274B" w:rsidRPr="007B5A8F" w:rsidRDefault="001802EA">
                        <w:pPr>
                          <w:pStyle w:val="Contenidodelmarco"/>
                          <w:rPr>
                            <w:lang w:val="es-ES"/>
                          </w:rPr>
                        </w:pPr>
                        <w:r>
                          <w:rPr>
                            <w:sz w:val="24"/>
                            <w:lang w:val="es-ES"/>
                          </w:rPr>
                          <w:t xml:space="preserve">6. </w:t>
                        </w:r>
                        <w:proofErr w:type="spellStart"/>
                        <w:r>
                          <w:rPr>
                            <w:sz w:val="24"/>
                            <w:lang w:val="es-ES"/>
                          </w:rPr>
                          <w:t>Mantívose</w:t>
                        </w:r>
                        <w:proofErr w:type="spellEnd"/>
                        <w:r>
                          <w:rPr>
                            <w:sz w:val="24"/>
                            <w:lang w:val="es-ES"/>
                          </w:rPr>
                          <w:t xml:space="preserve"> un contacto periódico coa familia por parte do profesorado.</w:t>
                        </w:r>
                      </w:p>
                    </w:tc>
                    <w:tc>
                      <w:tcPr>
                        <w:tcW w:w="774"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3"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2"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6"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r>
                  <w:tr w:rsidR="0014274B" w:rsidRPr="00BD72FC">
                    <w:trPr>
                      <w:trHeight w:val="346"/>
                    </w:trPr>
                    <w:tc>
                      <w:tcPr>
                        <w:tcW w:w="10603" w:type="dxa"/>
                        <w:tcBorders>
                          <w:left w:val="single" w:sz="4" w:space="0" w:color="00000A"/>
                          <w:bottom w:val="single" w:sz="4" w:space="0" w:color="00000A"/>
                          <w:right w:val="single" w:sz="4" w:space="0" w:color="00000A"/>
                        </w:tcBorders>
                        <w:shd w:val="clear" w:color="auto" w:fill="FFFFFF"/>
                        <w:tcMar>
                          <w:left w:w="60" w:type="dxa"/>
                        </w:tcMar>
                        <w:vAlign w:val="bottom"/>
                      </w:tcPr>
                      <w:p w:rsidR="0014274B" w:rsidRPr="007B5A8F" w:rsidRDefault="001802EA">
                        <w:pPr>
                          <w:pStyle w:val="Contenidodelmarco"/>
                          <w:rPr>
                            <w:lang w:val="es-ES"/>
                          </w:rPr>
                        </w:pPr>
                        <w:r>
                          <w:rPr>
                            <w:sz w:val="24"/>
                            <w:lang w:val="es-ES"/>
                          </w:rPr>
                          <w:t xml:space="preserve">7. </w:t>
                        </w:r>
                        <w:proofErr w:type="spellStart"/>
                        <w:r>
                          <w:rPr>
                            <w:sz w:val="24"/>
                            <w:lang w:val="es-ES"/>
                          </w:rPr>
                          <w:t>Adoptáronse</w:t>
                        </w:r>
                        <w:proofErr w:type="spellEnd"/>
                        <w:r>
                          <w:rPr>
                            <w:sz w:val="24"/>
                            <w:lang w:val="es-ES"/>
                          </w:rPr>
                          <w:t xml:space="preserve"> as medidas curriculares adecuadas para atender </w:t>
                        </w:r>
                        <w:proofErr w:type="spellStart"/>
                        <w:r>
                          <w:rPr>
                            <w:sz w:val="24"/>
                            <w:lang w:val="es-ES"/>
                          </w:rPr>
                          <w:t>ao</w:t>
                        </w:r>
                        <w:proofErr w:type="spellEnd"/>
                        <w:r>
                          <w:rPr>
                            <w:sz w:val="24"/>
                            <w:lang w:val="es-ES"/>
                          </w:rPr>
                          <w:t xml:space="preserve"> alumnado con NEAE.</w:t>
                        </w:r>
                      </w:p>
                    </w:tc>
                    <w:tc>
                      <w:tcPr>
                        <w:tcW w:w="774"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3"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2"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6"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r>
                  <w:tr w:rsidR="0014274B" w:rsidRPr="00BD72FC">
                    <w:trPr>
                      <w:trHeight w:val="346"/>
                    </w:trPr>
                    <w:tc>
                      <w:tcPr>
                        <w:tcW w:w="10603" w:type="dxa"/>
                        <w:tcBorders>
                          <w:left w:val="single" w:sz="4" w:space="0" w:color="00000A"/>
                          <w:bottom w:val="single" w:sz="4" w:space="0" w:color="00000A"/>
                          <w:right w:val="single" w:sz="4" w:space="0" w:color="00000A"/>
                        </w:tcBorders>
                        <w:shd w:val="clear" w:color="auto" w:fill="FFFFFF"/>
                        <w:tcMar>
                          <w:left w:w="60" w:type="dxa"/>
                        </w:tcMar>
                        <w:vAlign w:val="bottom"/>
                      </w:tcPr>
                      <w:p w:rsidR="0014274B" w:rsidRPr="007B5A8F" w:rsidRDefault="001802EA">
                        <w:pPr>
                          <w:pStyle w:val="Contenidodelmarco"/>
                          <w:rPr>
                            <w:lang w:val="es-ES"/>
                          </w:rPr>
                        </w:pPr>
                        <w:r>
                          <w:rPr>
                            <w:sz w:val="24"/>
                            <w:lang w:val="es-ES"/>
                          </w:rPr>
                          <w:t xml:space="preserve">8. </w:t>
                        </w:r>
                        <w:proofErr w:type="spellStart"/>
                        <w:r>
                          <w:rPr>
                            <w:sz w:val="24"/>
                            <w:lang w:val="es-ES"/>
                          </w:rPr>
                          <w:t>Adoptáronse</w:t>
                        </w:r>
                        <w:proofErr w:type="spellEnd"/>
                        <w:r>
                          <w:rPr>
                            <w:sz w:val="24"/>
                            <w:lang w:val="es-ES"/>
                          </w:rPr>
                          <w:t xml:space="preserve"> as medidas organizativas adecuadas para atender </w:t>
                        </w:r>
                        <w:proofErr w:type="spellStart"/>
                        <w:r>
                          <w:rPr>
                            <w:sz w:val="24"/>
                            <w:lang w:val="es-ES"/>
                          </w:rPr>
                          <w:t>ao</w:t>
                        </w:r>
                        <w:proofErr w:type="spellEnd"/>
                        <w:r>
                          <w:rPr>
                            <w:sz w:val="24"/>
                            <w:lang w:val="es-ES"/>
                          </w:rPr>
                          <w:t xml:space="preserve"> alumnado con NEAE.</w:t>
                        </w:r>
                      </w:p>
                    </w:tc>
                    <w:tc>
                      <w:tcPr>
                        <w:tcW w:w="774"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3"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2"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6"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r>
                  <w:tr w:rsidR="0014274B" w:rsidRPr="00BD72FC">
                    <w:trPr>
                      <w:trHeight w:val="346"/>
                    </w:trPr>
                    <w:tc>
                      <w:tcPr>
                        <w:tcW w:w="10603" w:type="dxa"/>
                        <w:tcBorders>
                          <w:left w:val="single" w:sz="4" w:space="0" w:color="00000A"/>
                          <w:bottom w:val="single" w:sz="4" w:space="0" w:color="00000A"/>
                          <w:right w:val="single" w:sz="4" w:space="0" w:color="00000A"/>
                        </w:tcBorders>
                        <w:shd w:val="clear" w:color="auto" w:fill="FFFFFF"/>
                        <w:tcMar>
                          <w:left w:w="60" w:type="dxa"/>
                        </w:tcMar>
                        <w:vAlign w:val="bottom"/>
                      </w:tcPr>
                      <w:p w:rsidR="0014274B" w:rsidRPr="007B5A8F" w:rsidRDefault="001802EA">
                        <w:pPr>
                          <w:pStyle w:val="Contenidodelmarco"/>
                          <w:rPr>
                            <w:lang w:val="es-ES"/>
                          </w:rPr>
                        </w:pPr>
                        <w:r>
                          <w:rPr>
                            <w:sz w:val="24"/>
                            <w:lang w:val="pt-PT"/>
                          </w:rPr>
                          <w:t>9. Atendeuse adecuadamente á diversidade do alumnado.</w:t>
                        </w:r>
                      </w:p>
                    </w:tc>
                    <w:tc>
                      <w:tcPr>
                        <w:tcW w:w="774"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pt-PT"/>
                          </w:rPr>
                          <w:t> </w:t>
                        </w:r>
                      </w:p>
                    </w:tc>
                    <w:tc>
                      <w:tcPr>
                        <w:tcW w:w="773"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pt-PT"/>
                          </w:rPr>
                          <w:t> </w:t>
                        </w:r>
                      </w:p>
                    </w:tc>
                    <w:tc>
                      <w:tcPr>
                        <w:tcW w:w="772"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pt-PT"/>
                          </w:rPr>
                          <w:t> </w:t>
                        </w:r>
                      </w:p>
                    </w:tc>
                    <w:tc>
                      <w:tcPr>
                        <w:tcW w:w="776"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pt-PT"/>
                          </w:rPr>
                          <w:t> </w:t>
                        </w:r>
                      </w:p>
                    </w:tc>
                  </w:tr>
                  <w:tr w:rsidR="0014274B" w:rsidRPr="00BD72FC">
                    <w:trPr>
                      <w:trHeight w:val="346"/>
                    </w:trPr>
                    <w:tc>
                      <w:tcPr>
                        <w:tcW w:w="10603" w:type="dxa"/>
                        <w:tcBorders>
                          <w:left w:val="single" w:sz="4" w:space="0" w:color="00000A"/>
                          <w:bottom w:val="single" w:sz="4" w:space="0" w:color="00000A"/>
                          <w:right w:val="single" w:sz="4" w:space="0" w:color="00000A"/>
                        </w:tcBorders>
                        <w:shd w:val="clear" w:color="auto" w:fill="FFFFFF"/>
                        <w:tcMar>
                          <w:left w:w="60" w:type="dxa"/>
                        </w:tcMar>
                        <w:vAlign w:val="bottom"/>
                      </w:tcPr>
                      <w:p w:rsidR="0014274B" w:rsidRPr="007B5A8F" w:rsidRDefault="001802EA">
                        <w:pPr>
                          <w:pStyle w:val="Contenidodelmarco"/>
                          <w:rPr>
                            <w:lang w:val="es-ES"/>
                          </w:rPr>
                        </w:pPr>
                        <w:r>
                          <w:rPr>
                            <w:sz w:val="24"/>
                            <w:lang w:val="es-ES"/>
                          </w:rPr>
                          <w:t xml:space="preserve">10. </w:t>
                        </w:r>
                        <w:proofErr w:type="spellStart"/>
                        <w:r>
                          <w:rPr>
                            <w:sz w:val="24"/>
                            <w:lang w:val="es-ES"/>
                          </w:rPr>
                          <w:t>Usáronse</w:t>
                        </w:r>
                        <w:proofErr w:type="spellEnd"/>
                        <w:r>
                          <w:rPr>
                            <w:sz w:val="24"/>
                            <w:lang w:val="es-ES"/>
                          </w:rPr>
                          <w:t xml:space="preserve"> distintos instrumentos de </w:t>
                        </w:r>
                        <w:proofErr w:type="spellStart"/>
                        <w:r>
                          <w:rPr>
                            <w:sz w:val="24"/>
                            <w:lang w:val="es-ES"/>
                          </w:rPr>
                          <w:t>avaliación</w:t>
                        </w:r>
                        <w:proofErr w:type="spellEnd"/>
                        <w:r>
                          <w:rPr>
                            <w:sz w:val="24"/>
                            <w:lang w:val="es-ES"/>
                          </w:rPr>
                          <w:t>.</w:t>
                        </w:r>
                      </w:p>
                    </w:tc>
                    <w:tc>
                      <w:tcPr>
                        <w:tcW w:w="774"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3"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2"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6"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r>
                  <w:tr w:rsidR="0014274B" w:rsidRPr="00BD72FC">
                    <w:trPr>
                      <w:trHeight w:val="346"/>
                    </w:trPr>
                    <w:tc>
                      <w:tcPr>
                        <w:tcW w:w="10603" w:type="dxa"/>
                        <w:tcBorders>
                          <w:left w:val="single" w:sz="4" w:space="0" w:color="00000A"/>
                          <w:bottom w:val="single" w:sz="4" w:space="0" w:color="00000A"/>
                          <w:right w:val="single" w:sz="4" w:space="0" w:color="00000A"/>
                        </w:tcBorders>
                        <w:shd w:val="clear" w:color="auto" w:fill="FFFFFF"/>
                        <w:tcMar>
                          <w:left w:w="60" w:type="dxa"/>
                        </w:tcMar>
                        <w:vAlign w:val="bottom"/>
                      </w:tcPr>
                      <w:p w:rsidR="0014274B" w:rsidRPr="007B5A8F" w:rsidRDefault="001802EA">
                        <w:pPr>
                          <w:pStyle w:val="Contenidodelmarco"/>
                          <w:rPr>
                            <w:lang w:val="es-ES"/>
                          </w:rPr>
                        </w:pPr>
                        <w:r>
                          <w:rPr>
                            <w:sz w:val="24"/>
                            <w:lang w:val="es-ES"/>
                          </w:rPr>
                          <w:t xml:space="preserve">11. </w:t>
                        </w:r>
                        <w:proofErr w:type="spellStart"/>
                        <w:r>
                          <w:rPr>
                            <w:sz w:val="24"/>
                            <w:lang w:val="es-ES"/>
                          </w:rPr>
                          <w:t>Dáse</w:t>
                        </w:r>
                        <w:proofErr w:type="spellEnd"/>
                        <w:r>
                          <w:rPr>
                            <w:sz w:val="24"/>
                            <w:lang w:val="es-ES"/>
                          </w:rPr>
                          <w:t xml:space="preserve"> un peso real á observación do </w:t>
                        </w:r>
                        <w:proofErr w:type="spellStart"/>
                        <w:r>
                          <w:rPr>
                            <w:sz w:val="24"/>
                            <w:lang w:val="es-ES"/>
                          </w:rPr>
                          <w:t>traballo</w:t>
                        </w:r>
                        <w:proofErr w:type="spellEnd"/>
                        <w:r>
                          <w:rPr>
                            <w:sz w:val="24"/>
                            <w:lang w:val="es-ES"/>
                          </w:rPr>
                          <w:t xml:space="preserve"> </w:t>
                        </w:r>
                        <w:proofErr w:type="spellStart"/>
                        <w:r>
                          <w:rPr>
                            <w:sz w:val="24"/>
                            <w:lang w:val="es-ES"/>
                          </w:rPr>
                          <w:t>na</w:t>
                        </w:r>
                        <w:proofErr w:type="spellEnd"/>
                        <w:r>
                          <w:rPr>
                            <w:sz w:val="24"/>
                            <w:lang w:val="es-ES"/>
                          </w:rPr>
                          <w:t xml:space="preserve"> aula.</w:t>
                        </w:r>
                      </w:p>
                    </w:tc>
                    <w:tc>
                      <w:tcPr>
                        <w:tcW w:w="774"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3"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2"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c>
                      <w:tcPr>
                        <w:tcW w:w="776"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es-ES"/>
                          </w:rPr>
                          <w:t> </w:t>
                        </w:r>
                      </w:p>
                    </w:tc>
                  </w:tr>
                  <w:tr w:rsidR="0014274B" w:rsidRPr="00BD72FC">
                    <w:trPr>
                      <w:trHeight w:val="346"/>
                    </w:trPr>
                    <w:tc>
                      <w:tcPr>
                        <w:tcW w:w="10603" w:type="dxa"/>
                        <w:tcBorders>
                          <w:left w:val="single" w:sz="4" w:space="0" w:color="00000A"/>
                          <w:bottom w:val="single" w:sz="4" w:space="0" w:color="00000A"/>
                          <w:right w:val="single" w:sz="4" w:space="0" w:color="00000A"/>
                        </w:tcBorders>
                        <w:shd w:val="clear" w:color="auto" w:fill="FFFFFF"/>
                        <w:tcMar>
                          <w:left w:w="60" w:type="dxa"/>
                        </w:tcMar>
                        <w:vAlign w:val="bottom"/>
                      </w:tcPr>
                      <w:p w:rsidR="0014274B" w:rsidRPr="007B5A8F" w:rsidRDefault="001802EA">
                        <w:pPr>
                          <w:pStyle w:val="Contenidodelmarco"/>
                          <w:rPr>
                            <w:lang w:val="es-ES"/>
                          </w:rPr>
                        </w:pPr>
                        <w:r>
                          <w:rPr>
                            <w:sz w:val="24"/>
                            <w:lang w:val="pt-PT"/>
                          </w:rPr>
                          <w:t>12. Valorouse adecuadamente o traballo colaborativo do alumnado dentro do grupo.</w:t>
                        </w:r>
                      </w:p>
                    </w:tc>
                    <w:tc>
                      <w:tcPr>
                        <w:tcW w:w="774"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pt-PT"/>
                          </w:rPr>
                          <w:t> </w:t>
                        </w:r>
                      </w:p>
                    </w:tc>
                    <w:tc>
                      <w:tcPr>
                        <w:tcW w:w="773"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pt-PT"/>
                          </w:rPr>
                          <w:t> </w:t>
                        </w:r>
                      </w:p>
                    </w:tc>
                    <w:tc>
                      <w:tcPr>
                        <w:tcW w:w="772"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pt-PT"/>
                          </w:rPr>
                          <w:t> </w:t>
                        </w:r>
                      </w:p>
                    </w:tc>
                    <w:tc>
                      <w:tcPr>
                        <w:tcW w:w="776"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Pr="007B5A8F" w:rsidRDefault="001802EA">
                        <w:pPr>
                          <w:pStyle w:val="Contenidodelmarco"/>
                          <w:rPr>
                            <w:lang w:val="es-ES"/>
                          </w:rPr>
                        </w:pPr>
                        <w:r>
                          <w:rPr>
                            <w:sz w:val="24"/>
                            <w:lang w:val="pt-PT"/>
                          </w:rPr>
                          <w:t> </w:t>
                        </w:r>
                      </w:p>
                    </w:tc>
                  </w:tr>
                </w:tbl>
                <w:p w:rsidR="0014274B" w:rsidRPr="007B5A8F" w:rsidRDefault="0014274B">
                  <w:pPr>
                    <w:pStyle w:val="Contenidodelmarco"/>
                    <w:rPr>
                      <w:lang w:val="es-ES"/>
                    </w:rPr>
                  </w:pPr>
                </w:p>
              </w:txbxContent>
            </v:textbox>
            <w10:wrap type="square"/>
          </v:rect>
        </w:pict>
      </w:r>
    </w:p>
    <w:p w:rsidR="0014274B" w:rsidRDefault="001802EA">
      <w:pPr>
        <w:rPr>
          <w:sz w:val="24"/>
          <w:lang w:val="es-ES"/>
        </w:rPr>
      </w:pPr>
      <w:bookmarkStart w:id="2" w:name="_Toc433099663"/>
      <w:bookmarkStart w:id="3" w:name="_Toc440355817"/>
      <w:bookmarkEnd w:id="2"/>
      <w:bookmarkEnd w:id="3"/>
      <w:r>
        <w:rPr>
          <w:sz w:val="24"/>
          <w:lang w:val="es-ES"/>
        </w:rPr>
        <w:t>Indicadores de logro da práctica docente</w:t>
      </w:r>
    </w:p>
    <w:tbl>
      <w:tblPr>
        <w:tblW w:w="13784" w:type="dxa"/>
        <w:tblInd w:w="354" w:type="dxa"/>
        <w:tblBorders>
          <w:right w:val="single" w:sz="4" w:space="0" w:color="00000A"/>
          <w:insideV w:val="single" w:sz="4" w:space="0" w:color="00000A"/>
        </w:tblBorders>
        <w:tblCellMar>
          <w:left w:w="75" w:type="dxa"/>
          <w:right w:w="70" w:type="dxa"/>
        </w:tblCellMar>
        <w:tblLook w:val="04A0"/>
      </w:tblPr>
      <w:tblGrid>
        <w:gridCol w:w="10639"/>
        <w:gridCol w:w="787"/>
        <w:gridCol w:w="786"/>
        <w:gridCol w:w="786"/>
        <w:gridCol w:w="786"/>
      </w:tblGrid>
      <w:tr w:rsidR="0014274B">
        <w:trPr>
          <w:trHeight w:val="265"/>
        </w:trPr>
        <w:tc>
          <w:tcPr>
            <w:tcW w:w="10639" w:type="dxa"/>
            <w:tcBorders>
              <w:right w:val="single" w:sz="4" w:space="0" w:color="00000A"/>
            </w:tcBorders>
            <w:shd w:val="clear" w:color="auto" w:fill="FFFFFF"/>
            <w:vAlign w:val="center"/>
          </w:tcPr>
          <w:p w:rsidR="0014274B" w:rsidRDefault="0014274B">
            <w:pPr>
              <w:rPr>
                <w:b/>
                <w:bCs/>
                <w:sz w:val="24"/>
                <w:lang w:val="es-ES"/>
              </w:rPr>
            </w:pPr>
          </w:p>
        </w:tc>
        <w:tc>
          <w:tcPr>
            <w:tcW w:w="3145"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rPr>
            </w:pPr>
            <w:proofErr w:type="spellStart"/>
            <w:r>
              <w:rPr>
                <w:sz w:val="24"/>
              </w:rPr>
              <w:t>Escala</w:t>
            </w:r>
            <w:proofErr w:type="spellEnd"/>
          </w:p>
        </w:tc>
      </w:tr>
      <w:tr w:rsidR="0014274B">
        <w:trPr>
          <w:trHeight w:val="354"/>
        </w:trPr>
        <w:tc>
          <w:tcPr>
            <w:tcW w:w="10639" w:type="dxa"/>
            <w:tcBorders>
              <w:bottom w:val="single" w:sz="4" w:space="0" w:color="00000A"/>
              <w:right w:val="single" w:sz="4" w:space="0" w:color="00000A"/>
            </w:tcBorders>
            <w:shd w:val="clear" w:color="auto" w:fill="FFFFFF"/>
            <w:vAlign w:val="center"/>
          </w:tcPr>
          <w:p w:rsidR="0014274B" w:rsidRDefault="0014274B">
            <w:pPr>
              <w:rPr>
                <w:b/>
                <w:bCs/>
                <w:sz w:val="24"/>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rPr>
            </w:pPr>
            <w:r>
              <w:rPr>
                <w:sz w:val="24"/>
              </w:rPr>
              <w:t>1</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rPr>
            </w:pPr>
            <w:r>
              <w:rPr>
                <w:sz w:val="24"/>
              </w:rPr>
              <w:t>2</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rPr>
            </w:pPr>
            <w:r>
              <w:rPr>
                <w:sz w:val="24"/>
              </w:rPr>
              <w:t>3</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rPr>
            </w:pPr>
            <w:r>
              <w:rPr>
                <w:sz w:val="24"/>
              </w:rPr>
              <w:t>4</w:t>
            </w:r>
          </w:p>
        </w:tc>
      </w:tr>
      <w:tr w:rsidR="0014274B" w:rsidRPr="00BD72F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4274B" w:rsidRDefault="001802EA">
            <w:pPr>
              <w:rPr>
                <w:sz w:val="24"/>
                <w:lang w:val="es-ES"/>
              </w:rPr>
            </w:pPr>
            <w:r>
              <w:rPr>
                <w:sz w:val="24"/>
                <w:lang w:val="es-ES"/>
              </w:rPr>
              <w:t xml:space="preserve">1. Como norma </w:t>
            </w:r>
            <w:proofErr w:type="spellStart"/>
            <w:r>
              <w:rPr>
                <w:sz w:val="24"/>
                <w:lang w:val="es-ES"/>
              </w:rPr>
              <w:t>xeral</w:t>
            </w:r>
            <w:proofErr w:type="spellEnd"/>
            <w:r>
              <w:rPr>
                <w:sz w:val="24"/>
                <w:lang w:val="es-ES"/>
              </w:rPr>
              <w:t xml:space="preserve">, </w:t>
            </w:r>
            <w:proofErr w:type="spellStart"/>
            <w:r>
              <w:rPr>
                <w:sz w:val="24"/>
                <w:lang w:val="es-ES"/>
              </w:rPr>
              <w:t>fanse</w:t>
            </w:r>
            <w:proofErr w:type="spellEnd"/>
            <w:r>
              <w:rPr>
                <w:sz w:val="24"/>
                <w:lang w:val="es-ES"/>
              </w:rPr>
              <w:t xml:space="preserve"> </w:t>
            </w:r>
            <w:proofErr w:type="spellStart"/>
            <w:r>
              <w:rPr>
                <w:sz w:val="24"/>
                <w:lang w:val="es-ES"/>
              </w:rPr>
              <w:t>explicacións</w:t>
            </w:r>
            <w:proofErr w:type="spellEnd"/>
            <w:r>
              <w:rPr>
                <w:sz w:val="24"/>
                <w:lang w:val="es-ES"/>
              </w:rPr>
              <w:t xml:space="preserve"> </w:t>
            </w:r>
            <w:proofErr w:type="spellStart"/>
            <w:r>
              <w:rPr>
                <w:sz w:val="24"/>
                <w:lang w:val="es-ES"/>
              </w:rPr>
              <w:t>xerais</w:t>
            </w:r>
            <w:proofErr w:type="spellEnd"/>
            <w:r>
              <w:rPr>
                <w:sz w:val="24"/>
                <w:lang w:val="es-ES"/>
              </w:rPr>
              <w:t xml:space="preserve"> para todo o alumnado.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4274B" w:rsidRDefault="001802EA">
            <w:pPr>
              <w:rPr>
                <w:sz w:val="24"/>
                <w:lang w:val="es-ES"/>
              </w:rPr>
            </w:pPr>
            <w:r>
              <w:rPr>
                <w:sz w:val="24"/>
                <w:lang w:val="es-ES"/>
              </w:rPr>
              <w:t xml:space="preserve">2. </w:t>
            </w:r>
            <w:proofErr w:type="spellStart"/>
            <w:r>
              <w:rPr>
                <w:sz w:val="24"/>
                <w:lang w:val="es-ES"/>
              </w:rPr>
              <w:t>Ofrécense</w:t>
            </w:r>
            <w:proofErr w:type="spellEnd"/>
            <w:r>
              <w:rPr>
                <w:sz w:val="24"/>
                <w:lang w:val="es-ES"/>
              </w:rPr>
              <w:t xml:space="preserve"> a cada alumno/a as </w:t>
            </w:r>
            <w:proofErr w:type="spellStart"/>
            <w:r>
              <w:rPr>
                <w:sz w:val="24"/>
                <w:lang w:val="es-ES"/>
              </w:rPr>
              <w:t>explicacións</w:t>
            </w:r>
            <w:proofErr w:type="spellEnd"/>
            <w:r>
              <w:rPr>
                <w:sz w:val="24"/>
                <w:lang w:val="es-ES"/>
              </w:rPr>
              <w:t xml:space="preserve"> individualizadas que precisa.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4274B" w:rsidRDefault="001802EA">
            <w:pPr>
              <w:rPr>
                <w:sz w:val="24"/>
                <w:lang w:val="pt-PT"/>
              </w:rPr>
            </w:pPr>
            <w:r>
              <w:rPr>
                <w:sz w:val="24"/>
                <w:lang w:val="pt-PT"/>
              </w:rPr>
              <w:t>3. Elabóranse actividades atendendo á diversidade.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r>
      <w:tr w:rsidR="0014274B" w:rsidRPr="00BD72F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4274B" w:rsidRDefault="001802EA">
            <w:pPr>
              <w:rPr>
                <w:sz w:val="24"/>
                <w:lang w:val="es-ES"/>
              </w:rPr>
            </w:pPr>
            <w:r>
              <w:rPr>
                <w:sz w:val="24"/>
                <w:lang w:val="es-ES"/>
              </w:rPr>
              <w:t xml:space="preserve">4. </w:t>
            </w:r>
            <w:proofErr w:type="spellStart"/>
            <w:r>
              <w:rPr>
                <w:sz w:val="24"/>
                <w:lang w:val="es-ES"/>
              </w:rPr>
              <w:t>Elabóranse</w:t>
            </w:r>
            <w:proofErr w:type="spellEnd"/>
            <w:r>
              <w:rPr>
                <w:sz w:val="24"/>
                <w:lang w:val="es-ES"/>
              </w:rPr>
              <w:t xml:space="preserve"> probas de </w:t>
            </w:r>
            <w:proofErr w:type="spellStart"/>
            <w:r>
              <w:rPr>
                <w:sz w:val="24"/>
                <w:lang w:val="es-ES"/>
              </w:rPr>
              <w:t>avaliación</w:t>
            </w:r>
            <w:proofErr w:type="spellEnd"/>
            <w:r>
              <w:rPr>
                <w:sz w:val="24"/>
                <w:lang w:val="es-ES"/>
              </w:rPr>
              <w:t xml:space="preserve"> adaptadas </w:t>
            </w:r>
            <w:proofErr w:type="spellStart"/>
            <w:r>
              <w:rPr>
                <w:sz w:val="24"/>
                <w:lang w:val="es-ES"/>
              </w:rPr>
              <w:t>ás</w:t>
            </w:r>
            <w:proofErr w:type="spellEnd"/>
            <w:r>
              <w:rPr>
                <w:sz w:val="24"/>
                <w:lang w:val="es-ES"/>
              </w:rPr>
              <w:t xml:space="preserve"> necesidades do alumnado con NEAE.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4274B" w:rsidRDefault="001802EA">
            <w:pPr>
              <w:rPr>
                <w:sz w:val="24"/>
                <w:lang w:val="es-ES"/>
              </w:rPr>
            </w:pPr>
            <w:r>
              <w:rPr>
                <w:sz w:val="24"/>
                <w:lang w:val="es-ES"/>
              </w:rPr>
              <w:t xml:space="preserve">5. </w:t>
            </w:r>
            <w:proofErr w:type="spellStart"/>
            <w:r>
              <w:rPr>
                <w:sz w:val="24"/>
                <w:lang w:val="es-ES"/>
              </w:rPr>
              <w:t>Utilízanse</w:t>
            </w:r>
            <w:proofErr w:type="spellEnd"/>
            <w:r>
              <w:rPr>
                <w:sz w:val="24"/>
                <w:lang w:val="es-ES"/>
              </w:rPr>
              <w:t xml:space="preserve"> distintas </w:t>
            </w:r>
            <w:proofErr w:type="spellStart"/>
            <w:r>
              <w:rPr>
                <w:sz w:val="24"/>
                <w:lang w:val="es-ES"/>
              </w:rPr>
              <w:t>estratexias</w:t>
            </w:r>
            <w:proofErr w:type="spellEnd"/>
            <w:r>
              <w:rPr>
                <w:sz w:val="24"/>
                <w:lang w:val="es-ES"/>
              </w:rPr>
              <w:t xml:space="preserve"> </w:t>
            </w:r>
            <w:proofErr w:type="spellStart"/>
            <w:r>
              <w:rPr>
                <w:sz w:val="24"/>
                <w:lang w:val="es-ES"/>
              </w:rPr>
              <w:t>metodolóxicas</w:t>
            </w:r>
            <w:proofErr w:type="spellEnd"/>
            <w:r>
              <w:rPr>
                <w:sz w:val="24"/>
                <w:lang w:val="es-ES"/>
              </w:rPr>
              <w:t xml:space="preserve"> en función dos temas a tratar.</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4274B" w:rsidRDefault="001802EA">
            <w:pPr>
              <w:rPr>
                <w:sz w:val="24"/>
                <w:lang w:val="es-ES"/>
              </w:rPr>
            </w:pPr>
            <w:r>
              <w:rPr>
                <w:sz w:val="24"/>
                <w:lang w:val="es-ES"/>
              </w:rPr>
              <w:t xml:space="preserve">6. </w:t>
            </w:r>
            <w:proofErr w:type="spellStart"/>
            <w:r>
              <w:rPr>
                <w:sz w:val="24"/>
                <w:lang w:val="es-ES"/>
              </w:rPr>
              <w:t>Combínase</w:t>
            </w:r>
            <w:proofErr w:type="spellEnd"/>
            <w:r>
              <w:rPr>
                <w:sz w:val="24"/>
                <w:lang w:val="es-ES"/>
              </w:rPr>
              <w:t xml:space="preserve"> o </w:t>
            </w:r>
            <w:proofErr w:type="spellStart"/>
            <w:r>
              <w:rPr>
                <w:sz w:val="24"/>
                <w:lang w:val="es-ES"/>
              </w:rPr>
              <w:t>traballo</w:t>
            </w:r>
            <w:proofErr w:type="spellEnd"/>
            <w:r>
              <w:rPr>
                <w:sz w:val="24"/>
                <w:lang w:val="es-ES"/>
              </w:rPr>
              <w:t xml:space="preserve"> individual e en equipo.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4274B" w:rsidRDefault="001802EA">
            <w:pPr>
              <w:rPr>
                <w:sz w:val="24"/>
                <w:lang w:val="es-ES"/>
              </w:rPr>
            </w:pPr>
            <w:r>
              <w:rPr>
                <w:sz w:val="24"/>
                <w:lang w:val="es-ES"/>
              </w:rPr>
              <w:t xml:space="preserve">7. </w:t>
            </w:r>
            <w:proofErr w:type="spellStart"/>
            <w:r>
              <w:rPr>
                <w:sz w:val="24"/>
                <w:lang w:val="es-ES"/>
              </w:rPr>
              <w:t>Poténcianse</w:t>
            </w:r>
            <w:proofErr w:type="spellEnd"/>
            <w:r>
              <w:rPr>
                <w:sz w:val="24"/>
                <w:lang w:val="es-ES"/>
              </w:rPr>
              <w:t xml:space="preserve"> </w:t>
            </w:r>
            <w:proofErr w:type="spellStart"/>
            <w:r>
              <w:rPr>
                <w:sz w:val="24"/>
                <w:lang w:val="es-ES"/>
              </w:rPr>
              <w:t>estratexias</w:t>
            </w:r>
            <w:proofErr w:type="spellEnd"/>
            <w:r>
              <w:rPr>
                <w:sz w:val="24"/>
                <w:lang w:val="es-ES"/>
              </w:rPr>
              <w:t xml:space="preserve"> de animación á lectura.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4274B" w:rsidRDefault="001802EA">
            <w:pPr>
              <w:rPr>
                <w:sz w:val="24"/>
                <w:lang w:val="es-ES"/>
              </w:rPr>
            </w:pPr>
            <w:r>
              <w:rPr>
                <w:sz w:val="24"/>
                <w:lang w:val="es-ES"/>
              </w:rPr>
              <w:t xml:space="preserve">8. </w:t>
            </w:r>
            <w:proofErr w:type="spellStart"/>
            <w:r>
              <w:rPr>
                <w:sz w:val="24"/>
                <w:lang w:val="es-ES"/>
              </w:rPr>
              <w:t>Poténcianse</w:t>
            </w:r>
            <w:proofErr w:type="spellEnd"/>
            <w:r>
              <w:rPr>
                <w:sz w:val="24"/>
                <w:lang w:val="es-ES"/>
              </w:rPr>
              <w:t xml:space="preserve"> </w:t>
            </w:r>
            <w:proofErr w:type="spellStart"/>
            <w:r>
              <w:rPr>
                <w:sz w:val="24"/>
                <w:lang w:val="es-ES"/>
              </w:rPr>
              <w:t>estratexias</w:t>
            </w:r>
            <w:proofErr w:type="spellEnd"/>
            <w:r>
              <w:rPr>
                <w:sz w:val="24"/>
                <w:lang w:val="es-ES"/>
              </w:rPr>
              <w:t xml:space="preserve"> tanto de expresión como de comprensión oral </w:t>
            </w:r>
            <w:proofErr w:type="spellStart"/>
            <w:r>
              <w:rPr>
                <w:sz w:val="24"/>
                <w:lang w:val="es-ES"/>
              </w:rPr>
              <w:t>e</w:t>
            </w:r>
            <w:proofErr w:type="spellEnd"/>
            <w:r>
              <w:rPr>
                <w:sz w:val="24"/>
                <w:lang w:val="es-ES"/>
              </w:rPr>
              <w:t xml:space="preserve"> escrita.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4274B">
            <w:pPr>
              <w:rPr>
                <w:sz w:val="24"/>
                <w:lang w:val="es-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4274B">
            <w:pPr>
              <w:rPr>
                <w:sz w:val="24"/>
                <w:lang w:val="es-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4274B">
            <w:pPr>
              <w:rPr>
                <w:sz w:val="24"/>
                <w:lang w:val="es-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4274B">
            <w:pPr>
              <w:rPr>
                <w:sz w:val="24"/>
                <w:lang w:val="es-ES"/>
              </w:rPr>
            </w:pPr>
          </w:p>
        </w:tc>
      </w:tr>
      <w:tr w:rsidR="0014274B" w:rsidRPr="00BD72F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4274B" w:rsidRDefault="001802EA">
            <w:pPr>
              <w:rPr>
                <w:sz w:val="24"/>
                <w:lang w:val="pt-PT"/>
              </w:rPr>
            </w:pPr>
            <w:r>
              <w:rPr>
                <w:sz w:val="24"/>
                <w:lang w:val="pt-PT"/>
              </w:rPr>
              <w:t>9. Incorpóranse as TIC aos procesos de ensino – aprendizaxe.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r>
      <w:tr w:rsidR="0014274B" w:rsidRPr="00BD72F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4274B" w:rsidRDefault="001802EA">
            <w:pPr>
              <w:rPr>
                <w:sz w:val="24"/>
                <w:lang w:val="es-ES"/>
              </w:rPr>
            </w:pPr>
            <w:r>
              <w:rPr>
                <w:sz w:val="24"/>
                <w:lang w:val="es-ES"/>
              </w:rPr>
              <w:t xml:space="preserve">10. </w:t>
            </w:r>
            <w:proofErr w:type="spellStart"/>
            <w:r>
              <w:rPr>
                <w:sz w:val="24"/>
                <w:lang w:val="es-ES"/>
              </w:rPr>
              <w:t>Préstase</w:t>
            </w:r>
            <w:proofErr w:type="spellEnd"/>
            <w:r>
              <w:rPr>
                <w:sz w:val="24"/>
                <w:lang w:val="es-ES"/>
              </w:rPr>
              <w:t xml:space="preserve"> atención </w:t>
            </w:r>
            <w:proofErr w:type="spellStart"/>
            <w:r>
              <w:rPr>
                <w:sz w:val="24"/>
                <w:lang w:val="es-ES"/>
              </w:rPr>
              <w:t>aos</w:t>
            </w:r>
            <w:proofErr w:type="spellEnd"/>
            <w:r>
              <w:rPr>
                <w:sz w:val="24"/>
                <w:lang w:val="es-ES"/>
              </w:rPr>
              <w:t xml:space="preserve"> elementos </w:t>
            </w:r>
            <w:proofErr w:type="spellStart"/>
            <w:r>
              <w:rPr>
                <w:sz w:val="24"/>
                <w:lang w:val="es-ES"/>
              </w:rPr>
              <w:t>transversais</w:t>
            </w:r>
            <w:proofErr w:type="spellEnd"/>
            <w:r>
              <w:rPr>
                <w:sz w:val="24"/>
                <w:lang w:val="es-ES"/>
              </w:rPr>
              <w:t xml:space="preserve">.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4274B" w:rsidRDefault="001802EA">
            <w:pPr>
              <w:rPr>
                <w:sz w:val="24"/>
                <w:lang w:val="pt-PT"/>
              </w:rPr>
            </w:pPr>
            <w:r>
              <w:rPr>
                <w:sz w:val="24"/>
                <w:lang w:val="pt-PT"/>
              </w:rPr>
              <w:t>11. Ofrécense ao alumnado de forma rápida os resultados das probas /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r>
      <w:tr w:rsidR="0014274B" w:rsidRPr="00BD72F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4274B" w:rsidRDefault="001802EA">
            <w:pPr>
              <w:rPr>
                <w:sz w:val="24"/>
                <w:lang w:val="es-ES"/>
              </w:rPr>
            </w:pPr>
            <w:r>
              <w:rPr>
                <w:sz w:val="24"/>
                <w:lang w:val="es-ES"/>
              </w:rPr>
              <w:t xml:space="preserve">12. </w:t>
            </w:r>
            <w:proofErr w:type="spellStart"/>
            <w:r>
              <w:rPr>
                <w:sz w:val="24"/>
                <w:lang w:val="es-ES"/>
              </w:rPr>
              <w:t>Analízanse</w:t>
            </w:r>
            <w:proofErr w:type="spellEnd"/>
            <w:r>
              <w:rPr>
                <w:sz w:val="24"/>
                <w:lang w:val="es-ES"/>
              </w:rPr>
              <w:t xml:space="preserve"> e </w:t>
            </w:r>
            <w:proofErr w:type="spellStart"/>
            <w:r>
              <w:rPr>
                <w:sz w:val="24"/>
                <w:lang w:val="es-ES"/>
              </w:rPr>
              <w:t>coméntanse</w:t>
            </w:r>
            <w:proofErr w:type="spellEnd"/>
            <w:r>
              <w:rPr>
                <w:sz w:val="24"/>
                <w:lang w:val="es-ES"/>
              </w:rPr>
              <w:t xml:space="preserve"> </w:t>
            </w:r>
            <w:proofErr w:type="spellStart"/>
            <w:r>
              <w:rPr>
                <w:sz w:val="24"/>
                <w:lang w:val="es-ES"/>
              </w:rPr>
              <w:t>co</w:t>
            </w:r>
            <w:proofErr w:type="spellEnd"/>
            <w:r>
              <w:rPr>
                <w:sz w:val="24"/>
                <w:lang w:val="es-ES"/>
              </w:rPr>
              <w:t xml:space="preserve"> alumnado os aspectos </w:t>
            </w:r>
            <w:proofErr w:type="spellStart"/>
            <w:r>
              <w:rPr>
                <w:sz w:val="24"/>
                <w:lang w:val="es-ES"/>
              </w:rPr>
              <w:t>máis</w:t>
            </w:r>
            <w:proofErr w:type="spellEnd"/>
            <w:r>
              <w:rPr>
                <w:sz w:val="24"/>
                <w:lang w:val="es-ES"/>
              </w:rPr>
              <w:t xml:space="preserve"> significativos derivados da corrección das probas, </w:t>
            </w:r>
            <w:proofErr w:type="spellStart"/>
            <w:r>
              <w:rPr>
                <w:sz w:val="24"/>
                <w:lang w:val="es-ES"/>
              </w:rPr>
              <w:t>traballos</w:t>
            </w:r>
            <w:proofErr w:type="spellEnd"/>
            <w:r>
              <w:rPr>
                <w:sz w:val="24"/>
                <w:lang w:val="es-ES"/>
              </w:rPr>
              <w:t>,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4274B" w:rsidRDefault="001802EA">
            <w:pPr>
              <w:rPr>
                <w:sz w:val="24"/>
                <w:lang w:val="pt-PT"/>
              </w:rPr>
            </w:pPr>
            <w:r>
              <w:rPr>
                <w:sz w:val="24"/>
                <w:lang w:val="pt-PT"/>
              </w:rPr>
              <w:t>13. Dáselle ao alumnado a posibilidade de visualizar e comentar os seus acertos e erros.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r>
      <w:tr w:rsidR="0014274B" w:rsidRPr="00BD72F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4274B" w:rsidRDefault="001802EA">
            <w:pPr>
              <w:rPr>
                <w:sz w:val="24"/>
                <w:lang w:val="es-ES"/>
              </w:rPr>
            </w:pPr>
            <w:r>
              <w:rPr>
                <w:sz w:val="24"/>
                <w:lang w:val="es-ES"/>
              </w:rPr>
              <w:lastRenderedPageBreak/>
              <w:t xml:space="preserve">14. Grao de implicación do profesorado </w:t>
            </w:r>
            <w:proofErr w:type="spellStart"/>
            <w:r>
              <w:rPr>
                <w:sz w:val="24"/>
                <w:lang w:val="es-ES"/>
              </w:rPr>
              <w:t>nas</w:t>
            </w:r>
            <w:proofErr w:type="spellEnd"/>
            <w:r>
              <w:rPr>
                <w:sz w:val="24"/>
                <w:lang w:val="es-ES"/>
              </w:rPr>
              <w:t xml:space="preserve"> </w:t>
            </w:r>
            <w:proofErr w:type="spellStart"/>
            <w:r>
              <w:rPr>
                <w:sz w:val="24"/>
                <w:lang w:val="es-ES"/>
              </w:rPr>
              <w:t>funcións</w:t>
            </w:r>
            <w:proofErr w:type="spellEnd"/>
            <w:r>
              <w:rPr>
                <w:sz w:val="24"/>
                <w:lang w:val="es-ES"/>
              </w:rPr>
              <w:t xml:space="preserve"> de </w:t>
            </w:r>
            <w:proofErr w:type="spellStart"/>
            <w:r>
              <w:rPr>
                <w:sz w:val="24"/>
                <w:lang w:val="es-ES"/>
              </w:rPr>
              <w:t>titoría</w:t>
            </w:r>
            <w:proofErr w:type="spellEnd"/>
            <w:r>
              <w:rPr>
                <w:sz w:val="24"/>
                <w:lang w:val="es-ES"/>
              </w:rPr>
              <w:t xml:space="preserve"> e orientación.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4274B" w:rsidRDefault="001802EA">
            <w:pPr>
              <w:rPr>
                <w:sz w:val="24"/>
                <w:lang w:val="es-ES"/>
              </w:rPr>
            </w:pPr>
            <w:r>
              <w:rPr>
                <w:sz w:val="24"/>
                <w:lang w:val="es-ES"/>
              </w:rPr>
              <w:t xml:space="preserve">15. Adecuación, logo da </w:t>
            </w:r>
            <w:proofErr w:type="spellStart"/>
            <w:r>
              <w:rPr>
                <w:sz w:val="24"/>
                <w:lang w:val="es-ES"/>
              </w:rPr>
              <w:t>súa</w:t>
            </w:r>
            <w:proofErr w:type="spellEnd"/>
            <w:r>
              <w:rPr>
                <w:sz w:val="24"/>
                <w:lang w:val="es-ES"/>
              </w:rPr>
              <w:t xml:space="preserve"> aplicación, das ACS </w:t>
            </w:r>
            <w:proofErr w:type="spellStart"/>
            <w:r>
              <w:rPr>
                <w:sz w:val="24"/>
                <w:lang w:val="es-ES"/>
              </w:rPr>
              <w:t>propostas</w:t>
            </w:r>
            <w:proofErr w:type="spellEnd"/>
            <w:r>
              <w:rPr>
                <w:sz w:val="24"/>
                <w:lang w:val="es-ES"/>
              </w:rPr>
              <w:t xml:space="preserve"> e aprobadas.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4274B" w:rsidRDefault="001802EA">
            <w:pPr>
              <w:rPr>
                <w:sz w:val="24"/>
                <w:lang w:val="es-ES"/>
              </w:rPr>
            </w:pPr>
            <w:r>
              <w:rPr>
                <w:sz w:val="24"/>
                <w:lang w:val="es-ES"/>
              </w:rPr>
              <w:t xml:space="preserve">16. </w:t>
            </w:r>
            <w:proofErr w:type="spellStart"/>
            <w:r>
              <w:rPr>
                <w:sz w:val="24"/>
                <w:lang w:val="es-ES"/>
              </w:rPr>
              <w:t>Avalíase</w:t>
            </w:r>
            <w:proofErr w:type="spellEnd"/>
            <w:r>
              <w:rPr>
                <w:sz w:val="24"/>
                <w:lang w:val="es-ES"/>
              </w:rPr>
              <w:t xml:space="preserve"> a eficacia dos programas de </w:t>
            </w:r>
            <w:proofErr w:type="spellStart"/>
            <w:r>
              <w:rPr>
                <w:sz w:val="24"/>
                <w:lang w:val="es-ES"/>
              </w:rPr>
              <w:t>apoio</w:t>
            </w:r>
            <w:proofErr w:type="spellEnd"/>
            <w:r>
              <w:rPr>
                <w:sz w:val="24"/>
                <w:lang w:val="es-ES"/>
              </w:rPr>
              <w:t xml:space="preserve">, </w:t>
            </w:r>
            <w:proofErr w:type="spellStart"/>
            <w:r>
              <w:rPr>
                <w:sz w:val="24"/>
                <w:lang w:val="es-ES"/>
              </w:rPr>
              <w:t>reforzo</w:t>
            </w:r>
            <w:proofErr w:type="spellEnd"/>
            <w:r>
              <w:rPr>
                <w:sz w:val="24"/>
                <w:lang w:val="es-ES"/>
              </w:rPr>
              <w:t>, recuperación, ampliación…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bl>
    <w:p w:rsidR="0014274B" w:rsidRDefault="0014274B">
      <w:pPr>
        <w:rPr>
          <w:sz w:val="24"/>
          <w:lang w:val="es-ES"/>
        </w:rPr>
      </w:pPr>
    </w:p>
    <w:p w:rsidR="0014274B" w:rsidRDefault="0014274B">
      <w:pPr>
        <w:rPr>
          <w:sz w:val="24"/>
          <w:lang w:val="es-ES"/>
        </w:rPr>
      </w:pPr>
    </w:p>
    <w:p w:rsidR="0014274B" w:rsidRDefault="001802EA">
      <w:pPr>
        <w:rPr>
          <w:b/>
          <w:sz w:val="24"/>
          <w:lang w:val="es-ES"/>
        </w:rPr>
      </w:pPr>
      <w:r>
        <w:rPr>
          <w:b/>
          <w:sz w:val="24"/>
          <w:lang w:val="es-ES"/>
        </w:rPr>
        <w:t xml:space="preserve">12. </w:t>
      </w:r>
      <w:proofErr w:type="spellStart"/>
      <w:r>
        <w:rPr>
          <w:b/>
          <w:sz w:val="24"/>
          <w:lang w:val="es-ES"/>
        </w:rPr>
        <w:t>Avaliación</w:t>
      </w:r>
      <w:proofErr w:type="spellEnd"/>
      <w:r>
        <w:rPr>
          <w:b/>
          <w:sz w:val="24"/>
          <w:lang w:val="es-ES"/>
        </w:rPr>
        <w:t xml:space="preserve"> da programación didáctica</w:t>
      </w:r>
    </w:p>
    <w:p w:rsidR="0014274B" w:rsidRDefault="0014274B">
      <w:pPr>
        <w:rPr>
          <w:b/>
          <w:sz w:val="24"/>
          <w:lang w:val="es-ES"/>
        </w:rPr>
      </w:pPr>
    </w:p>
    <w:p w:rsidR="0014274B" w:rsidRDefault="001802EA">
      <w:pPr>
        <w:rPr>
          <w:sz w:val="24"/>
          <w:lang w:val="es-ES"/>
        </w:rPr>
      </w:pPr>
      <w:proofErr w:type="spellStart"/>
      <w:r>
        <w:rPr>
          <w:sz w:val="24"/>
          <w:lang w:val="es-ES"/>
        </w:rPr>
        <w:t>Periodicidade</w:t>
      </w:r>
      <w:proofErr w:type="spellEnd"/>
      <w:r>
        <w:rPr>
          <w:sz w:val="24"/>
          <w:lang w:val="es-ES"/>
        </w:rPr>
        <w:t xml:space="preserve"> coa que se revisará: cada ano, a principio de curso</w:t>
      </w:r>
    </w:p>
    <w:p w:rsidR="0014274B" w:rsidRDefault="0014274B">
      <w:pPr>
        <w:rPr>
          <w:sz w:val="24"/>
          <w:lang w:val="es-ES"/>
        </w:rPr>
      </w:pPr>
    </w:p>
    <w:p w:rsidR="0014274B" w:rsidRDefault="001802EA">
      <w:pPr>
        <w:rPr>
          <w:sz w:val="24"/>
        </w:rPr>
      </w:pPr>
      <w:bookmarkStart w:id="4" w:name="_Toc440355820"/>
      <w:bookmarkEnd w:id="4"/>
      <w:proofErr w:type="spellStart"/>
      <w:r>
        <w:rPr>
          <w:sz w:val="24"/>
        </w:rPr>
        <w:t>Indicadores</w:t>
      </w:r>
      <w:proofErr w:type="spellEnd"/>
    </w:p>
    <w:tbl>
      <w:tblPr>
        <w:tblW w:w="13287" w:type="dxa"/>
        <w:tblInd w:w="354" w:type="dxa"/>
        <w:tblBorders>
          <w:right w:val="single" w:sz="4" w:space="0" w:color="00000A"/>
          <w:insideV w:val="single" w:sz="4" w:space="0" w:color="00000A"/>
        </w:tblBorders>
        <w:tblCellMar>
          <w:left w:w="70" w:type="dxa"/>
          <w:right w:w="70" w:type="dxa"/>
        </w:tblCellMar>
        <w:tblLook w:val="04A0"/>
      </w:tblPr>
      <w:tblGrid>
        <w:gridCol w:w="10859"/>
        <w:gridCol w:w="627"/>
        <w:gridCol w:w="587"/>
        <w:gridCol w:w="588"/>
        <w:gridCol w:w="626"/>
      </w:tblGrid>
      <w:tr w:rsidR="0014274B">
        <w:trPr>
          <w:trHeight w:val="293"/>
        </w:trPr>
        <w:tc>
          <w:tcPr>
            <w:tcW w:w="10859" w:type="dxa"/>
            <w:tcBorders>
              <w:right w:val="single" w:sz="4" w:space="0" w:color="00000A"/>
            </w:tcBorders>
            <w:shd w:val="clear" w:color="auto" w:fill="FFFFFF"/>
            <w:vAlign w:val="bottom"/>
          </w:tcPr>
          <w:p w:rsidR="0014274B" w:rsidRDefault="0014274B">
            <w:pPr>
              <w:jc w:val="center"/>
              <w:rPr>
                <w:sz w:val="24"/>
              </w:rPr>
            </w:pPr>
          </w:p>
        </w:tc>
        <w:tc>
          <w:tcPr>
            <w:tcW w:w="2428" w:type="dxa"/>
            <w:gridSpan w:val="4"/>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rPr>
            </w:pPr>
            <w:proofErr w:type="spellStart"/>
            <w:r>
              <w:rPr>
                <w:sz w:val="24"/>
              </w:rPr>
              <w:t>Escala</w:t>
            </w:r>
            <w:proofErr w:type="spellEnd"/>
          </w:p>
        </w:tc>
      </w:tr>
      <w:tr w:rsidR="0014274B">
        <w:trPr>
          <w:trHeight w:val="334"/>
        </w:trPr>
        <w:tc>
          <w:tcPr>
            <w:tcW w:w="10859" w:type="dxa"/>
            <w:tcBorders>
              <w:bottom w:val="single" w:sz="4" w:space="0" w:color="00000A"/>
              <w:right w:val="single" w:sz="4" w:space="0" w:color="00000A"/>
            </w:tcBorders>
            <w:shd w:val="clear" w:color="auto" w:fill="FFFFFF"/>
            <w:vAlign w:val="bottom"/>
          </w:tcPr>
          <w:p w:rsidR="0014274B" w:rsidRDefault="0014274B">
            <w:pPr>
              <w:jc w:val="center"/>
              <w:rPr>
                <w:sz w:val="24"/>
              </w:rPr>
            </w:pP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rPr>
            </w:pPr>
            <w:r>
              <w:rPr>
                <w:sz w:val="24"/>
              </w:rPr>
              <w:t>1</w:t>
            </w:r>
          </w:p>
        </w:tc>
        <w:tc>
          <w:tcPr>
            <w:tcW w:w="587"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rPr>
            </w:pPr>
            <w:r>
              <w:rPr>
                <w:sz w:val="24"/>
              </w:rPr>
              <w:t>2</w:t>
            </w:r>
          </w:p>
        </w:tc>
        <w:tc>
          <w:tcPr>
            <w:tcW w:w="588"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rPr>
            </w:pPr>
            <w:r>
              <w:rPr>
                <w:sz w:val="24"/>
              </w:rPr>
              <w:t>3</w:t>
            </w:r>
          </w:p>
        </w:tc>
        <w:tc>
          <w:tcPr>
            <w:tcW w:w="626" w:type="dxa"/>
            <w:tcBorders>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rPr>
            </w:pPr>
            <w:r>
              <w:rPr>
                <w:sz w:val="24"/>
              </w:rPr>
              <w:t>4</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xml:space="preserve">O </w:t>
            </w:r>
            <w:proofErr w:type="spellStart"/>
            <w:r>
              <w:rPr>
                <w:sz w:val="24"/>
                <w:lang w:val="es-ES"/>
              </w:rPr>
              <w:t>desenvolvemento</w:t>
            </w:r>
            <w:proofErr w:type="spellEnd"/>
            <w:r>
              <w:rPr>
                <w:sz w:val="24"/>
                <w:lang w:val="es-ES"/>
              </w:rPr>
              <w:t xml:space="preserve"> da programación </w:t>
            </w:r>
            <w:proofErr w:type="spellStart"/>
            <w:r>
              <w:rPr>
                <w:sz w:val="24"/>
                <w:lang w:val="es-ES"/>
              </w:rPr>
              <w:t>respondeu</w:t>
            </w:r>
            <w:proofErr w:type="spellEnd"/>
            <w:r>
              <w:rPr>
                <w:sz w:val="24"/>
                <w:lang w:val="es-ES"/>
              </w:rPr>
              <w:t xml:space="preserve"> á secuenciación e a </w:t>
            </w:r>
            <w:proofErr w:type="spellStart"/>
            <w:r>
              <w:rPr>
                <w:sz w:val="24"/>
                <w:lang w:val="es-ES"/>
              </w:rPr>
              <w:t>temporalización</w:t>
            </w:r>
            <w:proofErr w:type="spellEnd"/>
            <w:r>
              <w:rPr>
                <w:sz w:val="24"/>
                <w:lang w:val="es-ES"/>
              </w:rPr>
              <w:t xml:space="preserve"> previstas.</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xml:space="preserve">Adecuación da secuenciación dos estándares para cada </w:t>
            </w:r>
            <w:proofErr w:type="spellStart"/>
            <w:r>
              <w:rPr>
                <w:sz w:val="24"/>
                <w:lang w:val="es-ES"/>
              </w:rPr>
              <w:t>avaliación</w:t>
            </w:r>
            <w:proofErr w:type="spellEnd"/>
            <w:r>
              <w:rPr>
                <w:sz w:val="24"/>
                <w:lang w:val="es-ES"/>
              </w:rPr>
              <w:t>.</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xml:space="preserve">Adecuación dos estándares mínimos para </w:t>
            </w:r>
            <w:proofErr w:type="spellStart"/>
            <w:r>
              <w:rPr>
                <w:sz w:val="24"/>
                <w:lang w:val="es-ES"/>
              </w:rPr>
              <w:t>a</w:t>
            </w:r>
            <w:proofErr w:type="spellEnd"/>
            <w:r>
              <w:rPr>
                <w:sz w:val="24"/>
                <w:lang w:val="es-ES"/>
              </w:rPr>
              <w:t xml:space="preserve"> promoción do alumnado.</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xml:space="preserve">Asignación a cada estándar do peso </w:t>
            </w:r>
            <w:proofErr w:type="spellStart"/>
            <w:r>
              <w:rPr>
                <w:sz w:val="24"/>
                <w:lang w:val="es-ES"/>
              </w:rPr>
              <w:t>correspondente</w:t>
            </w:r>
            <w:proofErr w:type="spellEnd"/>
            <w:r>
              <w:rPr>
                <w:sz w:val="24"/>
                <w:lang w:val="es-ES"/>
              </w:rPr>
              <w:t xml:space="preserve"> </w:t>
            </w:r>
            <w:proofErr w:type="spellStart"/>
            <w:r>
              <w:rPr>
                <w:sz w:val="24"/>
                <w:lang w:val="es-ES"/>
              </w:rPr>
              <w:t>na</w:t>
            </w:r>
            <w:proofErr w:type="spellEnd"/>
            <w:r>
              <w:rPr>
                <w:sz w:val="24"/>
                <w:lang w:val="es-ES"/>
              </w:rPr>
              <w:t xml:space="preserve"> cualificación.</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xml:space="preserve">Vinculación de cada estándar a un </w:t>
            </w:r>
            <w:proofErr w:type="spellStart"/>
            <w:r>
              <w:rPr>
                <w:sz w:val="24"/>
                <w:lang w:val="es-ES"/>
              </w:rPr>
              <w:t>ou</w:t>
            </w:r>
            <w:proofErr w:type="spellEnd"/>
            <w:r>
              <w:rPr>
                <w:sz w:val="24"/>
                <w:lang w:val="es-ES"/>
              </w:rPr>
              <w:t xml:space="preserve"> varios instrumentos para a </w:t>
            </w:r>
            <w:proofErr w:type="spellStart"/>
            <w:r>
              <w:rPr>
                <w:sz w:val="24"/>
                <w:lang w:val="es-ES"/>
              </w:rPr>
              <w:t>súa</w:t>
            </w:r>
            <w:proofErr w:type="spellEnd"/>
            <w:r>
              <w:rPr>
                <w:sz w:val="24"/>
                <w:lang w:val="es-ES"/>
              </w:rPr>
              <w:t xml:space="preserve"> </w:t>
            </w:r>
            <w:proofErr w:type="spellStart"/>
            <w:r>
              <w:rPr>
                <w:sz w:val="24"/>
                <w:lang w:val="es-ES"/>
              </w:rPr>
              <w:t>avaliación</w:t>
            </w:r>
            <w:proofErr w:type="spellEnd"/>
            <w:r>
              <w:rPr>
                <w:sz w:val="24"/>
                <w:lang w:val="es-ES"/>
              </w:rPr>
              <w:t>.</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rPr>
            </w:pPr>
            <w:proofErr w:type="spellStart"/>
            <w:r>
              <w:rPr>
                <w:sz w:val="24"/>
              </w:rPr>
              <w:t>Concreción</w:t>
            </w:r>
            <w:proofErr w:type="spellEnd"/>
            <w:r>
              <w:rPr>
                <w:sz w:val="24"/>
              </w:rPr>
              <w:t xml:space="preserve"> dos </w:t>
            </w:r>
            <w:proofErr w:type="spellStart"/>
            <w:r>
              <w:rPr>
                <w:sz w:val="24"/>
              </w:rPr>
              <w:t>elementos</w:t>
            </w:r>
            <w:proofErr w:type="spellEnd"/>
            <w:r>
              <w:rPr>
                <w:sz w:val="24"/>
              </w:rPr>
              <w:t xml:space="preserve"> </w:t>
            </w:r>
            <w:proofErr w:type="spellStart"/>
            <w:r>
              <w:rPr>
                <w:sz w:val="24"/>
              </w:rPr>
              <w:t>transversais</w:t>
            </w:r>
            <w:proofErr w:type="spellEnd"/>
            <w:r>
              <w:rPr>
                <w:sz w:val="24"/>
              </w:rPr>
              <w:t>.</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rPr>
            </w:pPr>
            <w:r>
              <w:rPr>
                <w:sz w:val="24"/>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rPr>
            </w:pPr>
            <w:r>
              <w:rPr>
                <w:sz w:val="24"/>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rPr>
            </w:pPr>
            <w:r>
              <w:rPr>
                <w:sz w:val="24"/>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rPr>
            </w:pPr>
            <w:r>
              <w:rPr>
                <w:sz w:val="24"/>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xml:space="preserve">Adecuación da secuencia de </w:t>
            </w:r>
            <w:proofErr w:type="spellStart"/>
            <w:r>
              <w:rPr>
                <w:sz w:val="24"/>
                <w:lang w:val="es-ES"/>
              </w:rPr>
              <w:t>traballo</w:t>
            </w:r>
            <w:proofErr w:type="spellEnd"/>
            <w:r>
              <w:rPr>
                <w:sz w:val="24"/>
                <w:lang w:val="es-ES"/>
              </w:rPr>
              <w:t xml:space="preserve"> </w:t>
            </w:r>
            <w:proofErr w:type="spellStart"/>
            <w:r>
              <w:rPr>
                <w:sz w:val="24"/>
                <w:lang w:val="es-ES"/>
              </w:rPr>
              <w:t>na</w:t>
            </w:r>
            <w:proofErr w:type="spellEnd"/>
            <w:r>
              <w:rPr>
                <w:sz w:val="24"/>
                <w:lang w:val="es-ES"/>
              </w:rPr>
              <w:t xml:space="preserve"> aula.</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xml:space="preserve">Adecuación dos </w:t>
            </w:r>
            <w:proofErr w:type="spellStart"/>
            <w:r>
              <w:rPr>
                <w:sz w:val="24"/>
                <w:lang w:val="es-ES"/>
              </w:rPr>
              <w:t>materiais</w:t>
            </w:r>
            <w:proofErr w:type="spellEnd"/>
            <w:r>
              <w:rPr>
                <w:sz w:val="24"/>
                <w:lang w:val="es-ES"/>
              </w:rPr>
              <w:t xml:space="preserve"> didácticos utilizados.</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Adecuación do libro de texto.</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xml:space="preserve">Adecuación do plan de </w:t>
            </w:r>
            <w:proofErr w:type="spellStart"/>
            <w:r>
              <w:rPr>
                <w:sz w:val="24"/>
                <w:lang w:val="es-ES"/>
              </w:rPr>
              <w:t>avaliación</w:t>
            </w:r>
            <w:proofErr w:type="spellEnd"/>
            <w:r>
              <w:rPr>
                <w:sz w:val="24"/>
                <w:lang w:val="es-ES"/>
              </w:rPr>
              <w:t xml:space="preserve"> inicial </w:t>
            </w:r>
            <w:proofErr w:type="spellStart"/>
            <w:r>
              <w:rPr>
                <w:sz w:val="24"/>
                <w:lang w:val="es-ES"/>
              </w:rPr>
              <w:t>deseñado</w:t>
            </w:r>
            <w:proofErr w:type="spellEnd"/>
            <w:r>
              <w:rPr>
                <w:sz w:val="24"/>
                <w:lang w:val="es-ES"/>
              </w:rPr>
              <w:t>.</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xml:space="preserve">Adecuación da proba de </w:t>
            </w:r>
            <w:proofErr w:type="spellStart"/>
            <w:r>
              <w:rPr>
                <w:sz w:val="24"/>
                <w:lang w:val="es-ES"/>
              </w:rPr>
              <w:t>avaliación</w:t>
            </w:r>
            <w:proofErr w:type="spellEnd"/>
            <w:r>
              <w:rPr>
                <w:sz w:val="24"/>
                <w:lang w:val="es-ES"/>
              </w:rPr>
              <w:t xml:space="preserve"> inicial.</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xml:space="preserve">Adecuación das pautas </w:t>
            </w:r>
            <w:proofErr w:type="spellStart"/>
            <w:r>
              <w:rPr>
                <w:sz w:val="24"/>
                <w:lang w:val="es-ES"/>
              </w:rPr>
              <w:t>xerais</w:t>
            </w:r>
            <w:proofErr w:type="spellEnd"/>
            <w:r>
              <w:rPr>
                <w:sz w:val="24"/>
                <w:lang w:val="es-ES"/>
              </w:rPr>
              <w:t xml:space="preserve"> establecidas para a </w:t>
            </w:r>
            <w:proofErr w:type="spellStart"/>
            <w:r>
              <w:rPr>
                <w:sz w:val="24"/>
                <w:lang w:val="es-ES"/>
              </w:rPr>
              <w:t>avaliación</w:t>
            </w:r>
            <w:proofErr w:type="spellEnd"/>
            <w:r>
              <w:rPr>
                <w:sz w:val="24"/>
                <w:lang w:val="es-ES"/>
              </w:rPr>
              <w:t xml:space="preserve"> continua.</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xml:space="preserve">Adecuación dos </w:t>
            </w:r>
            <w:proofErr w:type="spellStart"/>
            <w:r>
              <w:rPr>
                <w:sz w:val="24"/>
                <w:lang w:val="es-ES"/>
              </w:rPr>
              <w:t>exames</w:t>
            </w:r>
            <w:proofErr w:type="spellEnd"/>
            <w:r>
              <w:rPr>
                <w:sz w:val="24"/>
                <w:lang w:val="es-ES"/>
              </w:rPr>
              <w:t xml:space="preserve">, </w:t>
            </w:r>
            <w:proofErr w:type="spellStart"/>
            <w:r>
              <w:rPr>
                <w:sz w:val="24"/>
                <w:lang w:val="es-ES"/>
              </w:rPr>
              <w:t>tendo</w:t>
            </w:r>
            <w:proofErr w:type="spellEnd"/>
            <w:r>
              <w:rPr>
                <w:sz w:val="24"/>
                <w:lang w:val="es-ES"/>
              </w:rPr>
              <w:t xml:space="preserve"> en </w:t>
            </w:r>
            <w:proofErr w:type="spellStart"/>
            <w:r>
              <w:rPr>
                <w:sz w:val="24"/>
                <w:lang w:val="es-ES"/>
              </w:rPr>
              <w:t>conta</w:t>
            </w:r>
            <w:proofErr w:type="spellEnd"/>
            <w:r>
              <w:rPr>
                <w:sz w:val="24"/>
                <w:lang w:val="es-ES"/>
              </w:rPr>
              <w:t xml:space="preserve"> o valor de cada estándar.</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xml:space="preserve">Adecuación dos programas de </w:t>
            </w:r>
            <w:proofErr w:type="spellStart"/>
            <w:r>
              <w:rPr>
                <w:sz w:val="24"/>
                <w:lang w:val="es-ES"/>
              </w:rPr>
              <w:t>apoio</w:t>
            </w:r>
            <w:proofErr w:type="spellEnd"/>
            <w:r>
              <w:rPr>
                <w:sz w:val="24"/>
                <w:lang w:val="es-ES"/>
              </w:rPr>
              <w:t xml:space="preserve">, recuperación, etc. vinculados </w:t>
            </w:r>
            <w:proofErr w:type="spellStart"/>
            <w:r>
              <w:rPr>
                <w:sz w:val="24"/>
                <w:lang w:val="es-ES"/>
              </w:rPr>
              <w:t>aos</w:t>
            </w:r>
            <w:proofErr w:type="spellEnd"/>
            <w:r>
              <w:rPr>
                <w:sz w:val="24"/>
                <w:lang w:val="es-ES"/>
              </w:rPr>
              <w:t xml:space="preserve"> estándares.</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xml:space="preserve">Adecuación das medidas específicas de atención </w:t>
            </w:r>
            <w:proofErr w:type="spellStart"/>
            <w:r>
              <w:rPr>
                <w:sz w:val="24"/>
                <w:lang w:val="es-ES"/>
              </w:rPr>
              <w:t>ao</w:t>
            </w:r>
            <w:proofErr w:type="spellEnd"/>
            <w:r>
              <w:rPr>
                <w:sz w:val="24"/>
                <w:lang w:val="es-ES"/>
              </w:rPr>
              <w:t xml:space="preserve"> alumnado con NEAE.</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pt-PT"/>
              </w:rPr>
            </w:pPr>
            <w:r>
              <w:rPr>
                <w:sz w:val="24"/>
                <w:lang w:val="pt-PT"/>
              </w:rPr>
              <w:t>Grao de desenvolvemento das actividades complementarias e extraescolares previstas.</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xml:space="preserve">Adecuación dos mecanismos para informar </w:t>
            </w:r>
            <w:proofErr w:type="spellStart"/>
            <w:r>
              <w:rPr>
                <w:sz w:val="24"/>
                <w:lang w:val="es-ES"/>
              </w:rPr>
              <w:t>ás</w:t>
            </w:r>
            <w:proofErr w:type="spellEnd"/>
            <w:r>
              <w:rPr>
                <w:sz w:val="24"/>
                <w:lang w:val="es-ES"/>
              </w:rPr>
              <w:t xml:space="preserve"> familias sobre criterios de </w:t>
            </w:r>
            <w:proofErr w:type="spellStart"/>
            <w:r>
              <w:rPr>
                <w:sz w:val="24"/>
                <w:lang w:val="es-ES"/>
              </w:rPr>
              <w:t>avaliación</w:t>
            </w:r>
            <w:proofErr w:type="spellEnd"/>
            <w:r>
              <w:rPr>
                <w:sz w:val="24"/>
                <w:lang w:val="es-ES"/>
              </w:rPr>
              <w:t>, estándares e instrumentos.</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xml:space="preserve">Adecuación dos mecanismos para informar </w:t>
            </w:r>
            <w:proofErr w:type="spellStart"/>
            <w:r>
              <w:rPr>
                <w:sz w:val="24"/>
                <w:lang w:val="es-ES"/>
              </w:rPr>
              <w:t>ás</w:t>
            </w:r>
            <w:proofErr w:type="spellEnd"/>
            <w:r>
              <w:rPr>
                <w:sz w:val="24"/>
                <w:lang w:val="es-ES"/>
              </w:rPr>
              <w:t xml:space="preserve"> familias sobre os criterios de promoción.</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pt-PT"/>
              </w:rPr>
            </w:pPr>
            <w:r>
              <w:rPr>
                <w:sz w:val="24"/>
                <w:lang w:val="pt-PT"/>
              </w:rPr>
              <w:t>Adecuación do seguimento e da revisión da programación ao longo do curso.</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pt-PT"/>
              </w:rPr>
            </w:pPr>
            <w:r>
              <w:rPr>
                <w:sz w:val="24"/>
                <w:lang w:val="pt-PT"/>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xml:space="preserve">Contribución desde a materia </w:t>
            </w:r>
            <w:proofErr w:type="spellStart"/>
            <w:r>
              <w:rPr>
                <w:sz w:val="24"/>
                <w:lang w:val="es-ES"/>
              </w:rPr>
              <w:t>ao</w:t>
            </w:r>
            <w:proofErr w:type="spellEnd"/>
            <w:r>
              <w:rPr>
                <w:sz w:val="24"/>
                <w:lang w:val="es-ES"/>
              </w:rPr>
              <w:t xml:space="preserve"> plan de lectura do centro.</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es-ES"/>
              </w:rPr>
            </w:pPr>
            <w:r>
              <w:rPr>
                <w:sz w:val="24"/>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es-ES"/>
              </w:rPr>
            </w:pPr>
            <w:r>
              <w:rPr>
                <w:sz w:val="24"/>
                <w:lang w:val="es-ES"/>
              </w:rPr>
              <w:t> </w:t>
            </w:r>
          </w:p>
        </w:tc>
      </w:tr>
      <w:tr w:rsidR="0014274B" w:rsidRPr="00BD72FC">
        <w:trPr>
          <w:trHeight w:val="293"/>
        </w:trPr>
        <w:tc>
          <w:tcPr>
            <w:tcW w:w="10859"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pt-PT"/>
              </w:rPr>
            </w:pPr>
            <w:r>
              <w:rPr>
                <w:sz w:val="24"/>
                <w:lang w:val="pt-PT"/>
              </w:rPr>
              <w:lastRenderedPageBreak/>
              <w:t>Grao de integración das TIC no desenvolvemento da materia.</w:t>
            </w:r>
          </w:p>
        </w:tc>
        <w:tc>
          <w:tcPr>
            <w:tcW w:w="62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14274B" w:rsidRDefault="001802EA">
            <w:pPr>
              <w:rPr>
                <w:sz w:val="24"/>
                <w:lang w:val="pt-PT"/>
              </w:rPr>
            </w:pPr>
            <w:r>
              <w:rPr>
                <w:sz w:val="24"/>
                <w:lang w:val="pt-PT"/>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58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4274B" w:rsidRDefault="001802EA">
            <w:pPr>
              <w:rPr>
                <w:sz w:val="24"/>
                <w:lang w:val="pt-PT"/>
              </w:rPr>
            </w:pPr>
            <w:r>
              <w:rPr>
                <w:sz w:val="24"/>
                <w:lang w:val="pt-PT"/>
              </w:rPr>
              <w:t> </w:t>
            </w:r>
          </w:p>
        </w:tc>
      </w:tr>
    </w:tbl>
    <w:p w:rsidR="0014274B" w:rsidRDefault="0014274B">
      <w:pPr>
        <w:rPr>
          <w:sz w:val="24"/>
          <w:lang w:val="pt-PT"/>
        </w:rPr>
      </w:pPr>
    </w:p>
    <w:p w:rsidR="0014274B" w:rsidRDefault="0014274B">
      <w:pPr>
        <w:pStyle w:val="TOC1"/>
        <w:tabs>
          <w:tab w:val="left" w:pos="440"/>
          <w:tab w:val="right" w:leader="underscore" w:pos="8494"/>
        </w:tabs>
      </w:pPr>
    </w:p>
    <w:sectPr w:rsidR="0014274B" w:rsidSect="0014274B">
      <w:footerReference w:type="default" r:id="rId7"/>
      <w:pgSz w:w="16838" w:h="11906" w:orient="landscape"/>
      <w:pgMar w:top="720" w:right="720" w:bottom="765" w:left="720" w:header="0" w:footer="708"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2EA" w:rsidRDefault="001802EA" w:rsidP="0014274B">
      <w:r>
        <w:separator/>
      </w:r>
    </w:p>
  </w:endnote>
  <w:endnote w:type="continuationSeparator" w:id="0">
    <w:p w:rsidR="001802EA" w:rsidRDefault="001802EA" w:rsidP="001427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Book">
    <w:charset w:val="01"/>
    <w:family w:val="roman"/>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74B" w:rsidRDefault="0034446E">
    <w:pPr>
      <w:spacing w:line="9" w:lineRule="auto"/>
      <w:ind w:right="360"/>
      <w:rPr>
        <w:sz w:val="16"/>
        <w:szCs w:val="16"/>
      </w:rPr>
    </w:pPr>
    <w:r w:rsidRPr="0034446E">
      <w:pict>
        <v:rect id="_x0000_s2049" style="position:absolute;margin-left:732.1pt;margin-top:567.5pt;width:52.75pt;height:10pt;z-index:251657728;mso-position-horizontal-relative:page;mso-position-vertical-relative:page" stroked="f" strokeweight="0">
          <v:textbox inset="0,0,0,0">
            <w:txbxContent>
              <w:p w:rsidR="0014274B" w:rsidRDefault="0014274B">
                <w:pPr>
                  <w:pStyle w:val="Contidodomarco"/>
                  <w:spacing w:line="184" w:lineRule="exact"/>
                  <w:ind w:left="20"/>
                  <w:rPr>
                    <w:rFonts w:ascii="Arial" w:hAnsi="Arial" w:cs="Arial"/>
                    <w:sz w:val="16"/>
                    <w:szCs w:val="16"/>
                  </w:rPr>
                </w:pP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2EA" w:rsidRDefault="001802EA" w:rsidP="0014274B">
      <w:r>
        <w:separator/>
      </w:r>
    </w:p>
  </w:footnote>
  <w:footnote w:type="continuationSeparator" w:id="0">
    <w:p w:rsidR="001802EA" w:rsidRDefault="001802EA" w:rsidP="001427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13797"/>
    <w:multiLevelType w:val="multilevel"/>
    <w:tmpl w:val="D84EC224"/>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2BAB6D64"/>
    <w:multiLevelType w:val="multilevel"/>
    <w:tmpl w:val="DF122EB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D1463CE"/>
    <w:multiLevelType w:val="multilevel"/>
    <w:tmpl w:val="48C40F3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46AB63AC"/>
    <w:multiLevelType w:val="multilevel"/>
    <w:tmpl w:val="FF5ACB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4BE71F2F"/>
    <w:multiLevelType w:val="multilevel"/>
    <w:tmpl w:val="2ED4F540"/>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4DB60207"/>
    <w:multiLevelType w:val="multilevel"/>
    <w:tmpl w:val="0F5A49B8"/>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6">
    <w:nsid w:val="526F24EF"/>
    <w:multiLevelType w:val="multilevel"/>
    <w:tmpl w:val="3C7CE502"/>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5F9522FF"/>
    <w:multiLevelType w:val="multilevel"/>
    <w:tmpl w:val="8FC29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774315F7"/>
    <w:multiLevelType w:val="multilevel"/>
    <w:tmpl w:val="F65CBC7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14274B"/>
    <w:rsid w:val="0014274B"/>
    <w:rsid w:val="001802EA"/>
    <w:rsid w:val="0034446E"/>
    <w:rsid w:val="007B5A8F"/>
    <w:rsid w:val="00BD72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gl-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432"/>
    <w:pPr>
      <w:widowControl w:val="0"/>
    </w:pPr>
    <w:rPr>
      <w:rFonts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link w:val="Ttulo1Car"/>
    <w:uiPriority w:val="9"/>
    <w:qFormat/>
    <w:rsid w:val="00E76ECB"/>
    <w:pPr>
      <w:ind w:left="110"/>
      <w:outlineLvl w:val="0"/>
    </w:pPr>
    <w:rPr>
      <w:rFonts w:ascii="Arial" w:hAnsi="Arial"/>
      <w:sz w:val="16"/>
      <w:szCs w:val="16"/>
    </w:rPr>
  </w:style>
  <w:style w:type="paragraph" w:customStyle="1" w:styleId="Heading2">
    <w:name w:val="Heading 2"/>
    <w:basedOn w:val="Normal"/>
    <w:next w:val="Normal"/>
    <w:link w:val="Ttulo2Car"/>
    <w:uiPriority w:val="9"/>
    <w:qFormat/>
    <w:rsid w:val="00E76ECB"/>
    <w:pPr>
      <w:keepNext/>
      <w:widowControl/>
      <w:spacing w:line="480" w:lineRule="auto"/>
      <w:outlineLvl w:val="1"/>
    </w:pPr>
    <w:rPr>
      <w:rFonts w:ascii="Arial" w:hAnsi="Arial"/>
      <w:sz w:val="24"/>
      <w:szCs w:val="24"/>
      <w:u w:val="single"/>
      <w:lang w:val="es-ES" w:eastAsia="es-ES"/>
    </w:rPr>
  </w:style>
  <w:style w:type="paragraph" w:customStyle="1" w:styleId="Heading3">
    <w:name w:val="Heading 3"/>
    <w:basedOn w:val="Normal"/>
    <w:next w:val="Normal"/>
    <w:link w:val="Ttulo3Car"/>
    <w:uiPriority w:val="9"/>
    <w:qFormat/>
    <w:rsid w:val="00E76ECB"/>
    <w:pPr>
      <w:keepNext/>
      <w:widowControl/>
      <w:jc w:val="both"/>
      <w:outlineLvl w:val="2"/>
    </w:pPr>
    <w:rPr>
      <w:rFonts w:ascii="Arial" w:hAnsi="Arial" w:cs="Arial"/>
      <w:sz w:val="24"/>
      <w:szCs w:val="24"/>
      <w:u w:val="single"/>
      <w:lang w:val="es-ES" w:eastAsia="es-ES"/>
    </w:rPr>
  </w:style>
  <w:style w:type="paragraph" w:customStyle="1" w:styleId="Heading4">
    <w:name w:val="Heading 4"/>
    <w:basedOn w:val="Normal"/>
    <w:next w:val="Normal"/>
    <w:link w:val="Ttulo4Car"/>
    <w:uiPriority w:val="9"/>
    <w:qFormat/>
    <w:rsid w:val="00E76ECB"/>
    <w:pPr>
      <w:keepNext/>
      <w:widowControl/>
      <w:spacing w:line="480" w:lineRule="auto"/>
      <w:jc w:val="both"/>
      <w:outlineLvl w:val="3"/>
    </w:pPr>
    <w:rPr>
      <w:rFonts w:ascii="Arial" w:hAnsi="Arial" w:cs="Arial"/>
      <w:b/>
      <w:bCs/>
      <w:color w:val="231F20"/>
      <w:sz w:val="24"/>
      <w:u w:val="single"/>
      <w:lang w:val="es-ES" w:eastAsia="es-ES"/>
    </w:rPr>
  </w:style>
  <w:style w:type="paragraph" w:customStyle="1" w:styleId="Heading5">
    <w:name w:val="Heading 5"/>
    <w:basedOn w:val="Normal"/>
    <w:next w:val="Normal"/>
    <w:link w:val="Ttulo5Car"/>
    <w:uiPriority w:val="9"/>
    <w:qFormat/>
    <w:rsid w:val="00E76ECB"/>
    <w:pPr>
      <w:keepNext/>
      <w:widowControl/>
      <w:outlineLvl w:val="4"/>
    </w:pPr>
    <w:rPr>
      <w:rFonts w:ascii="Bodoni-Book" w:hAnsi="Bodoni-Book"/>
      <w:b/>
      <w:bCs/>
      <w:color w:val="231F20"/>
      <w:u w:val="single"/>
      <w:lang w:val="es-ES" w:eastAsia="es-ES"/>
    </w:rPr>
  </w:style>
  <w:style w:type="paragraph" w:customStyle="1" w:styleId="Heading6">
    <w:name w:val="Heading 6"/>
    <w:basedOn w:val="Normal"/>
    <w:next w:val="Normal"/>
    <w:link w:val="Ttulo6Car"/>
    <w:uiPriority w:val="9"/>
    <w:qFormat/>
    <w:rsid w:val="00E76ECB"/>
    <w:pPr>
      <w:keepNext/>
      <w:widowControl/>
      <w:spacing w:line="480" w:lineRule="auto"/>
      <w:jc w:val="center"/>
      <w:outlineLvl w:val="5"/>
    </w:pPr>
    <w:rPr>
      <w:rFonts w:ascii="Arial" w:hAnsi="Arial" w:cs="Arial"/>
      <w:b/>
      <w:bCs/>
      <w:color w:val="231F20"/>
      <w:sz w:val="24"/>
      <w:u w:val="single"/>
      <w:lang w:val="es-ES" w:eastAsia="es-ES"/>
    </w:rPr>
  </w:style>
  <w:style w:type="character" w:customStyle="1" w:styleId="Ttulo1Car">
    <w:name w:val="Título 1 Car"/>
    <w:basedOn w:val="Fuentedeprrafopredeter"/>
    <w:link w:val="Heading1"/>
    <w:uiPriority w:val="9"/>
    <w:qFormat/>
    <w:locked/>
    <w:rsid w:val="00E76ECB"/>
    <w:rPr>
      <w:rFonts w:ascii="Arial" w:hAnsi="Arial" w:cs="Times New Roman"/>
      <w:sz w:val="16"/>
      <w:szCs w:val="16"/>
      <w:lang w:val="en-US"/>
    </w:rPr>
  </w:style>
  <w:style w:type="character" w:customStyle="1" w:styleId="Ttulo2Car">
    <w:name w:val="Título 2 Car"/>
    <w:basedOn w:val="Fuentedeprrafopredeter"/>
    <w:link w:val="Heading2"/>
    <w:uiPriority w:val="9"/>
    <w:qFormat/>
    <w:locked/>
    <w:rsid w:val="00E76ECB"/>
    <w:rPr>
      <w:rFonts w:ascii="Arial" w:hAnsi="Arial" w:cs="Times New Roman"/>
      <w:sz w:val="24"/>
      <w:szCs w:val="24"/>
      <w:u w:val="single"/>
      <w:lang w:val="es-ES" w:eastAsia="es-ES"/>
    </w:rPr>
  </w:style>
  <w:style w:type="character" w:customStyle="1" w:styleId="Ttulo3Car">
    <w:name w:val="Título 3 Car"/>
    <w:basedOn w:val="Fuentedeprrafopredeter"/>
    <w:link w:val="Heading3"/>
    <w:uiPriority w:val="9"/>
    <w:qFormat/>
    <w:locked/>
    <w:rsid w:val="00E76ECB"/>
    <w:rPr>
      <w:rFonts w:ascii="Arial" w:hAnsi="Arial" w:cs="Arial"/>
      <w:sz w:val="24"/>
      <w:szCs w:val="24"/>
      <w:u w:val="single"/>
      <w:lang w:val="es-ES" w:eastAsia="es-ES"/>
    </w:rPr>
  </w:style>
  <w:style w:type="character" w:customStyle="1" w:styleId="Ttulo4Car">
    <w:name w:val="Título 4 Car"/>
    <w:basedOn w:val="Fuentedeprrafopredeter"/>
    <w:link w:val="Heading4"/>
    <w:uiPriority w:val="9"/>
    <w:qFormat/>
    <w:locked/>
    <w:rsid w:val="00E76ECB"/>
    <w:rPr>
      <w:rFonts w:ascii="Arial" w:hAnsi="Arial" w:cs="Arial"/>
      <w:b/>
      <w:bCs/>
      <w:color w:val="231F20"/>
      <w:sz w:val="24"/>
      <w:u w:val="single"/>
      <w:lang w:val="es-ES" w:eastAsia="es-ES"/>
    </w:rPr>
  </w:style>
  <w:style w:type="character" w:customStyle="1" w:styleId="Ttulo5Car">
    <w:name w:val="Título 5 Car"/>
    <w:basedOn w:val="Fuentedeprrafopredeter"/>
    <w:link w:val="Heading5"/>
    <w:uiPriority w:val="9"/>
    <w:qFormat/>
    <w:locked/>
    <w:rsid w:val="00E76ECB"/>
    <w:rPr>
      <w:rFonts w:ascii="Bodoni-Book" w:hAnsi="Bodoni-Book" w:cs="Times New Roman"/>
      <w:b/>
      <w:bCs/>
      <w:color w:val="231F20"/>
      <w:u w:val="single"/>
      <w:lang w:val="es-ES" w:eastAsia="es-ES"/>
    </w:rPr>
  </w:style>
  <w:style w:type="character" w:customStyle="1" w:styleId="Ttulo6Car">
    <w:name w:val="Título 6 Car"/>
    <w:basedOn w:val="Fuentedeprrafopredeter"/>
    <w:link w:val="Heading6"/>
    <w:uiPriority w:val="9"/>
    <w:qFormat/>
    <w:locked/>
    <w:rsid w:val="00E76ECB"/>
    <w:rPr>
      <w:rFonts w:ascii="Arial" w:hAnsi="Arial" w:cs="Arial"/>
      <w:b/>
      <w:bCs/>
      <w:color w:val="231F20"/>
      <w:sz w:val="24"/>
      <w:u w:val="single"/>
      <w:lang w:val="es-ES" w:eastAsia="es-ES"/>
    </w:rPr>
  </w:style>
  <w:style w:type="character" w:customStyle="1" w:styleId="PiedepginaCar">
    <w:name w:val="Pie de página Car"/>
    <w:basedOn w:val="Fuentedeprrafopredeter"/>
    <w:link w:val="Footer"/>
    <w:uiPriority w:val="99"/>
    <w:qFormat/>
    <w:locked/>
    <w:rsid w:val="008C1432"/>
    <w:rPr>
      <w:rFonts w:ascii="Times New Roman" w:hAnsi="Times New Roman" w:cs="Times New Roman"/>
      <w:bCs/>
      <w:iCs/>
      <w:sz w:val="24"/>
      <w:szCs w:val="24"/>
      <w:lang w:eastAsia="es-ES"/>
    </w:rPr>
  </w:style>
  <w:style w:type="character" w:styleId="Nmerodepgina">
    <w:name w:val="page number"/>
    <w:basedOn w:val="Fuentedeprrafopredeter"/>
    <w:uiPriority w:val="99"/>
    <w:qFormat/>
    <w:rsid w:val="008C1432"/>
    <w:rPr>
      <w:rFonts w:cs="Times New Roman"/>
    </w:rPr>
  </w:style>
  <w:style w:type="character" w:customStyle="1" w:styleId="TextoindependienteCar">
    <w:name w:val="Texto independiente Car"/>
    <w:basedOn w:val="Fuentedeprrafopredeter"/>
    <w:link w:val="Textoindependiente"/>
    <w:uiPriority w:val="99"/>
    <w:qFormat/>
    <w:locked/>
    <w:rsid w:val="00E76ECB"/>
    <w:rPr>
      <w:rFonts w:ascii="Lucida Sans Unicode" w:hAnsi="Lucida Sans Unicode" w:cs="Times New Roman"/>
      <w:sz w:val="14"/>
      <w:szCs w:val="14"/>
      <w:lang w:val="en-US"/>
    </w:rPr>
  </w:style>
  <w:style w:type="character" w:customStyle="1" w:styleId="EncabezadoCar">
    <w:name w:val="Encabezado Car"/>
    <w:basedOn w:val="Fuentedeprrafopredeter"/>
    <w:link w:val="Header"/>
    <w:uiPriority w:val="99"/>
    <w:qFormat/>
    <w:locked/>
    <w:rsid w:val="00E76ECB"/>
    <w:rPr>
      <w:rFonts w:ascii="Calibri" w:hAnsi="Calibri" w:cs="Times New Roman"/>
      <w:lang w:val="en-US"/>
    </w:rPr>
  </w:style>
  <w:style w:type="character" w:customStyle="1" w:styleId="TtuloCar">
    <w:name w:val="Título Car"/>
    <w:basedOn w:val="Fuentedeprrafopredeter"/>
    <w:link w:val="Ttulo"/>
    <w:uiPriority w:val="10"/>
    <w:qFormat/>
    <w:locked/>
    <w:rsid w:val="00E76ECB"/>
    <w:rPr>
      <w:rFonts w:ascii="Times New Roman" w:hAnsi="Times New Roman" w:cs="Times New Roman"/>
      <w:b/>
      <w:iCs/>
      <w:sz w:val="24"/>
      <w:szCs w:val="24"/>
      <w:lang w:eastAsia="es-ES"/>
    </w:rPr>
  </w:style>
  <w:style w:type="character" w:customStyle="1" w:styleId="Ligazndainternet">
    <w:name w:val="Ligazón da internet"/>
    <w:basedOn w:val="Fuentedeprrafopredeter"/>
    <w:uiPriority w:val="99"/>
    <w:qFormat/>
    <w:rsid w:val="00E76ECB"/>
    <w:rPr>
      <w:rFonts w:cs="Times New Roman"/>
      <w:color w:val="0000FF"/>
      <w:u w:val="single"/>
    </w:rPr>
  </w:style>
  <w:style w:type="character" w:customStyle="1" w:styleId="TextodegloboCar">
    <w:name w:val="Texto de globo Car"/>
    <w:basedOn w:val="Fuentedeprrafopredeter"/>
    <w:link w:val="Textodeglobo"/>
    <w:uiPriority w:val="99"/>
    <w:semiHidden/>
    <w:qFormat/>
    <w:locked/>
    <w:rsid w:val="00E76ECB"/>
    <w:rPr>
      <w:rFonts w:ascii="Tahoma" w:hAnsi="Tahoma" w:cs="Tahoma"/>
      <w:sz w:val="16"/>
      <w:szCs w:val="16"/>
      <w:lang w:val="en-US"/>
    </w:rPr>
  </w:style>
  <w:style w:type="character" w:styleId="Textoennegrita">
    <w:name w:val="Strong"/>
    <w:basedOn w:val="Fuentedeprrafopredeter"/>
    <w:uiPriority w:val="22"/>
    <w:qFormat/>
    <w:rsid w:val="00E76ECB"/>
    <w:rPr>
      <w:rFonts w:cs="Times New Roman"/>
      <w:b/>
    </w:rPr>
  </w:style>
  <w:style w:type="character" w:customStyle="1" w:styleId="ListLabel1">
    <w:name w:val="ListLabel 1"/>
    <w:qFormat/>
    <w:rsid w:val="00040597"/>
    <w:rPr>
      <w:rFonts w:eastAsia="Times New Roman" w:cs="Times New Roman"/>
      <w:w w:val="100"/>
      <w:sz w:val="16"/>
      <w:szCs w:val="16"/>
    </w:rPr>
  </w:style>
  <w:style w:type="character" w:customStyle="1" w:styleId="ListLabel2">
    <w:name w:val="ListLabel 2"/>
    <w:qFormat/>
    <w:rsid w:val="00040597"/>
    <w:rPr>
      <w:rFonts w:eastAsia="Times New Roman" w:cs="Times New Roman"/>
      <w:w w:val="100"/>
      <w:sz w:val="16"/>
      <w:szCs w:val="16"/>
    </w:rPr>
  </w:style>
  <w:style w:type="character" w:customStyle="1" w:styleId="ListLabel3">
    <w:name w:val="ListLabel 3"/>
    <w:qFormat/>
    <w:rsid w:val="00040597"/>
    <w:rPr>
      <w:rFonts w:eastAsia="Times New Roman" w:cs="Times New Roman"/>
      <w:w w:val="100"/>
      <w:sz w:val="16"/>
      <w:szCs w:val="16"/>
    </w:rPr>
  </w:style>
  <w:style w:type="character" w:customStyle="1" w:styleId="ListLabel4">
    <w:name w:val="ListLabel 4"/>
    <w:qFormat/>
    <w:rsid w:val="00040597"/>
    <w:rPr>
      <w:rFonts w:eastAsia="Times New Roman" w:cs="Times New Roman"/>
      <w:w w:val="100"/>
      <w:sz w:val="16"/>
      <w:szCs w:val="16"/>
    </w:rPr>
  </w:style>
  <w:style w:type="character" w:customStyle="1" w:styleId="ListLabel5">
    <w:name w:val="ListLabel 5"/>
    <w:qFormat/>
    <w:rsid w:val="00040597"/>
    <w:rPr>
      <w:rFonts w:eastAsia="Times New Roman" w:cs="Times New Roman"/>
      <w:w w:val="100"/>
      <w:sz w:val="16"/>
      <w:szCs w:val="16"/>
    </w:rPr>
  </w:style>
  <w:style w:type="character" w:customStyle="1" w:styleId="ListLabel6">
    <w:name w:val="ListLabel 6"/>
    <w:qFormat/>
    <w:rsid w:val="00040597"/>
    <w:rPr>
      <w:rFonts w:eastAsia="Times New Roman" w:cs="Times New Roman"/>
      <w:w w:val="100"/>
      <w:sz w:val="16"/>
      <w:szCs w:val="16"/>
    </w:rPr>
  </w:style>
  <w:style w:type="character" w:customStyle="1" w:styleId="ListLabel7">
    <w:name w:val="ListLabel 7"/>
    <w:qFormat/>
    <w:rsid w:val="00040597"/>
    <w:rPr>
      <w:rFonts w:eastAsia="Times New Roman" w:cs="Times New Roman"/>
      <w:w w:val="100"/>
      <w:sz w:val="16"/>
      <w:szCs w:val="16"/>
    </w:rPr>
  </w:style>
  <w:style w:type="character" w:customStyle="1" w:styleId="ListLabel8">
    <w:name w:val="ListLabel 8"/>
    <w:qFormat/>
    <w:rsid w:val="00040597"/>
    <w:rPr>
      <w:rFonts w:eastAsia="Times New Roman" w:cs="Times New Roman"/>
      <w:w w:val="100"/>
      <w:sz w:val="16"/>
      <w:szCs w:val="16"/>
    </w:rPr>
  </w:style>
  <w:style w:type="character" w:customStyle="1" w:styleId="ListLabel9">
    <w:name w:val="ListLabel 9"/>
    <w:qFormat/>
    <w:rsid w:val="00040597"/>
    <w:rPr>
      <w:rFonts w:eastAsia="Times New Roman" w:cs="Times New Roman"/>
      <w:w w:val="100"/>
      <w:sz w:val="16"/>
      <w:szCs w:val="16"/>
    </w:rPr>
  </w:style>
  <w:style w:type="character" w:customStyle="1" w:styleId="ListLabel10">
    <w:name w:val="ListLabel 10"/>
    <w:qFormat/>
    <w:rsid w:val="00040597"/>
    <w:rPr>
      <w:rFonts w:eastAsia="Times New Roman" w:cs="Times New Roman"/>
      <w:w w:val="100"/>
      <w:sz w:val="16"/>
      <w:szCs w:val="16"/>
    </w:rPr>
  </w:style>
  <w:style w:type="character" w:customStyle="1" w:styleId="ListLabel11">
    <w:name w:val="ListLabel 11"/>
    <w:qFormat/>
    <w:rsid w:val="00040597"/>
    <w:rPr>
      <w:color w:val="000000"/>
    </w:rPr>
  </w:style>
  <w:style w:type="character" w:customStyle="1" w:styleId="ListLabel12">
    <w:name w:val="ListLabel 12"/>
    <w:qFormat/>
    <w:rsid w:val="00040597"/>
    <w:rPr>
      <w:rFonts w:eastAsia="Times New Roman"/>
    </w:rPr>
  </w:style>
  <w:style w:type="character" w:customStyle="1" w:styleId="ListLabel13">
    <w:name w:val="ListLabel 13"/>
    <w:qFormat/>
    <w:rsid w:val="00040597"/>
    <w:rPr>
      <w:rFonts w:eastAsia="Times New Roman"/>
      <w:b/>
    </w:rPr>
  </w:style>
  <w:style w:type="character" w:customStyle="1" w:styleId="ListLabel14">
    <w:name w:val="ListLabel 14"/>
    <w:qFormat/>
    <w:rsid w:val="00040597"/>
    <w:rPr>
      <w:rFonts w:eastAsia="Times New Roman"/>
      <w:b w:val="0"/>
    </w:rPr>
  </w:style>
  <w:style w:type="character" w:customStyle="1" w:styleId="ListLabel15">
    <w:name w:val="ListLabel 15"/>
    <w:qFormat/>
    <w:rsid w:val="00040597"/>
    <w:rPr>
      <w:rFonts w:eastAsia="Times New Roman"/>
      <w:b w:val="0"/>
    </w:rPr>
  </w:style>
  <w:style w:type="character" w:customStyle="1" w:styleId="ListLabel16">
    <w:name w:val="ListLabel 16"/>
    <w:qFormat/>
    <w:rsid w:val="00040597"/>
    <w:rPr>
      <w:rFonts w:cs="Times New Roman"/>
    </w:rPr>
  </w:style>
  <w:style w:type="character" w:customStyle="1" w:styleId="ListLabel17">
    <w:name w:val="ListLabel 17"/>
    <w:qFormat/>
    <w:rsid w:val="00040597"/>
    <w:rPr>
      <w:rFonts w:cs="Times New Roman"/>
    </w:rPr>
  </w:style>
  <w:style w:type="character" w:customStyle="1" w:styleId="ListLabel18">
    <w:name w:val="ListLabel 18"/>
    <w:qFormat/>
    <w:rsid w:val="00040597"/>
    <w:rPr>
      <w:rFonts w:cs="Times New Roman"/>
    </w:rPr>
  </w:style>
  <w:style w:type="character" w:customStyle="1" w:styleId="ListLabel19">
    <w:name w:val="ListLabel 19"/>
    <w:qFormat/>
    <w:rsid w:val="00040597"/>
    <w:rPr>
      <w:rFonts w:cs="Times New Roman"/>
    </w:rPr>
  </w:style>
  <w:style w:type="character" w:customStyle="1" w:styleId="ListLabel20">
    <w:name w:val="ListLabel 20"/>
    <w:qFormat/>
    <w:rsid w:val="00040597"/>
    <w:rPr>
      <w:rFonts w:cs="Times New Roman"/>
    </w:rPr>
  </w:style>
  <w:style w:type="character" w:customStyle="1" w:styleId="ListLabel21">
    <w:name w:val="ListLabel 21"/>
    <w:qFormat/>
    <w:rsid w:val="00040597"/>
    <w:rPr>
      <w:rFonts w:cs="Times New Roman"/>
    </w:rPr>
  </w:style>
  <w:style w:type="character" w:customStyle="1" w:styleId="ListLabel22">
    <w:name w:val="ListLabel 22"/>
    <w:qFormat/>
    <w:rsid w:val="00040597"/>
    <w:rPr>
      <w:rFonts w:cs="Times New Roman"/>
    </w:rPr>
  </w:style>
  <w:style w:type="character" w:customStyle="1" w:styleId="ListLabel23">
    <w:name w:val="ListLabel 23"/>
    <w:qFormat/>
    <w:rsid w:val="00040597"/>
    <w:rPr>
      <w:rFonts w:cs="Times New Roman"/>
    </w:rPr>
  </w:style>
  <w:style w:type="character" w:customStyle="1" w:styleId="ListLabel24">
    <w:name w:val="ListLabel 24"/>
    <w:qFormat/>
    <w:rsid w:val="00040597"/>
    <w:rPr>
      <w:rFonts w:cs="Times New Roman"/>
    </w:rPr>
  </w:style>
  <w:style w:type="character" w:customStyle="1" w:styleId="ListLabel25">
    <w:name w:val="ListLabel 25"/>
    <w:qFormat/>
    <w:rsid w:val="0014274B"/>
    <w:rPr>
      <w:rFonts w:cs="Calibri"/>
    </w:rPr>
  </w:style>
  <w:style w:type="character" w:customStyle="1" w:styleId="ListLabel26">
    <w:name w:val="ListLabel 26"/>
    <w:qFormat/>
    <w:rsid w:val="0014274B"/>
    <w:rPr>
      <w:rFonts w:cs="Courier New"/>
    </w:rPr>
  </w:style>
  <w:style w:type="character" w:customStyle="1" w:styleId="ListLabel27">
    <w:name w:val="ListLabel 27"/>
    <w:qFormat/>
    <w:rsid w:val="0014274B"/>
    <w:rPr>
      <w:rFonts w:cs="Wingdings"/>
    </w:rPr>
  </w:style>
  <w:style w:type="character" w:customStyle="1" w:styleId="ListLabel28">
    <w:name w:val="ListLabel 28"/>
    <w:qFormat/>
    <w:rsid w:val="0014274B"/>
    <w:rPr>
      <w:rFonts w:cs="Symbol"/>
    </w:rPr>
  </w:style>
  <w:style w:type="character" w:customStyle="1" w:styleId="ListLabel29">
    <w:name w:val="ListLabel 29"/>
    <w:qFormat/>
    <w:rsid w:val="0014274B"/>
    <w:rPr>
      <w:rFonts w:cs="Courier New"/>
    </w:rPr>
  </w:style>
  <w:style w:type="character" w:customStyle="1" w:styleId="ListLabel30">
    <w:name w:val="ListLabel 30"/>
    <w:qFormat/>
    <w:rsid w:val="0014274B"/>
    <w:rPr>
      <w:rFonts w:cs="Wingdings"/>
    </w:rPr>
  </w:style>
  <w:style w:type="character" w:customStyle="1" w:styleId="ListLabel31">
    <w:name w:val="ListLabel 31"/>
    <w:qFormat/>
    <w:rsid w:val="0014274B"/>
    <w:rPr>
      <w:rFonts w:cs="Symbol"/>
    </w:rPr>
  </w:style>
  <w:style w:type="character" w:customStyle="1" w:styleId="ListLabel32">
    <w:name w:val="ListLabel 32"/>
    <w:qFormat/>
    <w:rsid w:val="0014274B"/>
    <w:rPr>
      <w:rFonts w:cs="Courier New"/>
    </w:rPr>
  </w:style>
  <w:style w:type="character" w:customStyle="1" w:styleId="ListLabel33">
    <w:name w:val="ListLabel 33"/>
    <w:qFormat/>
    <w:rsid w:val="0014274B"/>
    <w:rPr>
      <w:rFonts w:cs="Wingdings"/>
    </w:rPr>
  </w:style>
  <w:style w:type="character" w:customStyle="1" w:styleId="ListLabel34">
    <w:name w:val="ListLabel 34"/>
    <w:qFormat/>
    <w:rsid w:val="0014274B"/>
    <w:rPr>
      <w:rFonts w:cs="Symbol"/>
    </w:rPr>
  </w:style>
  <w:style w:type="character" w:customStyle="1" w:styleId="ListLabel35">
    <w:name w:val="ListLabel 35"/>
    <w:qFormat/>
    <w:rsid w:val="0014274B"/>
    <w:rPr>
      <w:rFonts w:cs="Courier New"/>
    </w:rPr>
  </w:style>
  <w:style w:type="character" w:customStyle="1" w:styleId="ListLabel36">
    <w:name w:val="ListLabel 36"/>
    <w:qFormat/>
    <w:rsid w:val="0014274B"/>
    <w:rPr>
      <w:rFonts w:cs="Wingdings"/>
    </w:rPr>
  </w:style>
  <w:style w:type="character" w:customStyle="1" w:styleId="ListLabel37">
    <w:name w:val="ListLabel 37"/>
    <w:qFormat/>
    <w:rsid w:val="0014274B"/>
    <w:rPr>
      <w:rFonts w:cs="Symbol"/>
    </w:rPr>
  </w:style>
  <w:style w:type="character" w:customStyle="1" w:styleId="ListLabel38">
    <w:name w:val="ListLabel 38"/>
    <w:qFormat/>
    <w:rsid w:val="0014274B"/>
    <w:rPr>
      <w:rFonts w:cs="Courier New"/>
    </w:rPr>
  </w:style>
  <w:style w:type="character" w:customStyle="1" w:styleId="ListLabel39">
    <w:name w:val="ListLabel 39"/>
    <w:qFormat/>
    <w:rsid w:val="0014274B"/>
    <w:rPr>
      <w:rFonts w:cs="Wingdings"/>
    </w:rPr>
  </w:style>
  <w:style w:type="character" w:customStyle="1" w:styleId="ListLabel40">
    <w:name w:val="ListLabel 40"/>
    <w:qFormat/>
    <w:rsid w:val="0014274B"/>
    <w:rPr>
      <w:rFonts w:cs="Symbol"/>
    </w:rPr>
  </w:style>
  <w:style w:type="character" w:customStyle="1" w:styleId="ListLabel41">
    <w:name w:val="ListLabel 41"/>
    <w:qFormat/>
    <w:rsid w:val="0014274B"/>
    <w:rPr>
      <w:rFonts w:cs="Courier New"/>
    </w:rPr>
  </w:style>
  <w:style w:type="character" w:customStyle="1" w:styleId="ListLabel42">
    <w:name w:val="ListLabel 42"/>
    <w:qFormat/>
    <w:rsid w:val="0014274B"/>
    <w:rPr>
      <w:rFonts w:cs="Wingdings"/>
    </w:rPr>
  </w:style>
  <w:style w:type="character" w:customStyle="1" w:styleId="ListLabel43">
    <w:name w:val="ListLabel 43"/>
    <w:qFormat/>
    <w:rsid w:val="0014274B"/>
    <w:rPr>
      <w:rFonts w:cs="Symbol"/>
    </w:rPr>
  </w:style>
  <w:style w:type="character" w:customStyle="1" w:styleId="ListLabel44">
    <w:name w:val="ListLabel 44"/>
    <w:qFormat/>
    <w:rsid w:val="0014274B"/>
    <w:rPr>
      <w:rFonts w:cs="Courier New"/>
    </w:rPr>
  </w:style>
  <w:style w:type="character" w:customStyle="1" w:styleId="ListLabel45">
    <w:name w:val="ListLabel 45"/>
    <w:qFormat/>
    <w:rsid w:val="0014274B"/>
    <w:rPr>
      <w:rFonts w:cs="Wingdings"/>
    </w:rPr>
  </w:style>
  <w:style w:type="character" w:customStyle="1" w:styleId="ListLabel46">
    <w:name w:val="ListLabel 46"/>
    <w:qFormat/>
    <w:rsid w:val="0014274B"/>
    <w:rPr>
      <w:rFonts w:cs="Symbol"/>
    </w:rPr>
  </w:style>
  <w:style w:type="character" w:customStyle="1" w:styleId="ListLabel47">
    <w:name w:val="ListLabel 47"/>
    <w:qFormat/>
    <w:rsid w:val="0014274B"/>
    <w:rPr>
      <w:rFonts w:cs="Courier New"/>
    </w:rPr>
  </w:style>
  <w:style w:type="character" w:customStyle="1" w:styleId="ListLabel48">
    <w:name w:val="ListLabel 48"/>
    <w:qFormat/>
    <w:rsid w:val="0014274B"/>
    <w:rPr>
      <w:rFonts w:cs="Wingdings"/>
    </w:rPr>
  </w:style>
  <w:style w:type="character" w:customStyle="1" w:styleId="ListLabel49">
    <w:name w:val="ListLabel 49"/>
    <w:qFormat/>
    <w:rsid w:val="0014274B"/>
    <w:rPr>
      <w:rFonts w:cs="Symbol"/>
    </w:rPr>
  </w:style>
  <w:style w:type="character" w:customStyle="1" w:styleId="ListLabel50">
    <w:name w:val="ListLabel 50"/>
    <w:qFormat/>
    <w:rsid w:val="0014274B"/>
    <w:rPr>
      <w:rFonts w:cs="Courier New"/>
    </w:rPr>
  </w:style>
  <w:style w:type="character" w:customStyle="1" w:styleId="ListLabel51">
    <w:name w:val="ListLabel 51"/>
    <w:qFormat/>
    <w:rsid w:val="0014274B"/>
    <w:rPr>
      <w:rFonts w:cs="Wingdings"/>
    </w:rPr>
  </w:style>
  <w:style w:type="character" w:customStyle="1" w:styleId="ListLabel52">
    <w:name w:val="ListLabel 52"/>
    <w:qFormat/>
    <w:rsid w:val="0014274B"/>
    <w:rPr>
      <w:rFonts w:cs="Symbol"/>
    </w:rPr>
  </w:style>
  <w:style w:type="character" w:customStyle="1" w:styleId="ListLabel53">
    <w:name w:val="ListLabel 53"/>
    <w:qFormat/>
    <w:rsid w:val="0014274B"/>
    <w:rPr>
      <w:rFonts w:cs="Courier New"/>
    </w:rPr>
  </w:style>
  <w:style w:type="character" w:customStyle="1" w:styleId="ListLabel54">
    <w:name w:val="ListLabel 54"/>
    <w:qFormat/>
    <w:rsid w:val="0014274B"/>
    <w:rPr>
      <w:rFonts w:cs="Wingdings"/>
    </w:rPr>
  </w:style>
  <w:style w:type="character" w:customStyle="1" w:styleId="ListLabel55">
    <w:name w:val="ListLabel 55"/>
    <w:qFormat/>
    <w:rsid w:val="0014274B"/>
    <w:rPr>
      <w:rFonts w:cs="Symbol"/>
    </w:rPr>
  </w:style>
  <w:style w:type="character" w:customStyle="1" w:styleId="ListLabel56">
    <w:name w:val="ListLabel 56"/>
    <w:qFormat/>
    <w:rsid w:val="0014274B"/>
    <w:rPr>
      <w:rFonts w:cs="Courier New"/>
    </w:rPr>
  </w:style>
  <w:style w:type="character" w:customStyle="1" w:styleId="ListLabel57">
    <w:name w:val="ListLabel 57"/>
    <w:qFormat/>
    <w:rsid w:val="0014274B"/>
    <w:rPr>
      <w:rFonts w:cs="Wingdings"/>
    </w:rPr>
  </w:style>
  <w:style w:type="character" w:customStyle="1" w:styleId="ListLabel58">
    <w:name w:val="ListLabel 58"/>
    <w:qFormat/>
    <w:rsid w:val="0014274B"/>
    <w:rPr>
      <w:rFonts w:cs="Symbol"/>
    </w:rPr>
  </w:style>
  <w:style w:type="character" w:customStyle="1" w:styleId="ListLabel59">
    <w:name w:val="ListLabel 59"/>
    <w:qFormat/>
    <w:rsid w:val="0014274B"/>
    <w:rPr>
      <w:rFonts w:cs="Courier New"/>
    </w:rPr>
  </w:style>
  <w:style w:type="character" w:customStyle="1" w:styleId="ListLabel60">
    <w:name w:val="ListLabel 60"/>
    <w:qFormat/>
    <w:rsid w:val="0014274B"/>
    <w:rPr>
      <w:rFonts w:cs="Wingdings"/>
    </w:rPr>
  </w:style>
  <w:style w:type="character" w:customStyle="1" w:styleId="ListLabel61">
    <w:name w:val="ListLabel 61"/>
    <w:qFormat/>
    <w:rsid w:val="0014274B"/>
    <w:rPr>
      <w:rFonts w:cs="Symbol"/>
      <w:b/>
    </w:rPr>
  </w:style>
  <w:style w:type="character" w:customStyle="1" w:styleId="ListLabel62">
    <w:name w:val="ListLabel 62"/>
    <w:qFormat/>
    <w:rsid w:val="0014274B"/>
    <w:rPr>
      <w:rFonts w:cs="Courier New"/>
    </w:rPr>
  </w:style>
  <w:style w:type="character" w:customStyle="1" w:styleId="ListLabel63">
    <w:name w:val="ListLabel 63"/>
    <w:qFormat/>
    <w:rsid w:val="0014274B"/>
    <w:rPr>
      <w:rFonts w:cs="Wingdings"/>
    </w:rPr>
  </w:style>
  <w:style w:type="character" w:customStyle="1" w:styleId="ListLabel64">
    <w:name w:val="ListLabel 64"/>
    <w:qFormat/>
    <w:rsid w:val="0014274B"/>
    <w:rPr>
      <w:rFonts w:cs="Symbol"/>
    </w:rPr>
  </w:style>
  <w:style w:type="character" w:customStyle="1" w:styleId="ListLabel65">
    <w:name w:val="ListLabel 65"/>
    <w:qFormat/>
    <w:rsid w:val="0014274B"/>
    <w:rPr>
      <w:rFonts w:cs="Courier New"/>
    </w:rPr>
  </w:style>
  <w:style w:type="character" w:customStyle="1" w:styleId="ListLabel66">
    <w:name w:val="ListLabel 66"/>
    <w:qFormat/>
    <w:rsid w:val="0014274B"/>
    <w:rPr>
      <w:rFonts w:cs="Wingdings"/>
    </w:rPr>
  </w:style>
  <w:style w:type="character" w:customStyle="1" w:styleId="ListLabel67">
    <w:name w:val="ListLabel 67"/>
    <w:qFormat/>
    <w:rsid w:val="0014274B"/>
    <w:rPr>
      <w:rFonts w:cs="Symbol"/>
    </w:rPr>
  </w:style>
  <w:style w:type="character" w:customStyle="1" w:styleId="ListLabel68">
    <w:name w:val="ListLabel 68"/>
    <w:qFormat/>
    <w:rsid w:val="0014274B"/>
    <w:rPr>
      <w:rFonts w:cs="Courier New"/>
    </w:rPr>
  </w:style>
  <w:style w:type="character" w:customStyle="1" w:styleId="ListLabel69">
    <w:name w:val="ListLabel 69"/>
    <w:qFormat/>
    <w:rsid w:val="0014274B"/>
    <w:rPr>
      <w:rFonts w:cs="Wingdings"/>
    </w:rPr>
  </w:style>
  <w:style w:type="character" w:customStyle="1" w:styleId="ListLabel70">
    <w:name w:val="ListLabel 70"/>
    <w:qFormat/>
    <w:rsid w:val="0014274B"/>
    <w:rPr>
      <w:rFonts w:cs="Symbol"/>
      <w:b w:val="0"/>
    </w:rPr>
  </w:style>
  <w:style w:type="character" w:customStyle="1" w:styleId="ListLabel71">
    <w:name w:val="ListLabel 71"/>
    <w:qFormat/>
    <w:rsid w:val="0014274B"/>
    <w:rPr>
      <w:rFonts w:cs="Courier New"/>
    </w:rPr>
  </w:style>
  <w:style w:type="character" w:customStyle="1" w:styleId="ListLabel72">
    <w:name w:val="ListLabel 72"/>
    <w:qFormat/>
    <w:rsid w:val="0014274B"/>
    <w:rPr>
      <w:rFonts w:cs="Wingdings"/>
    </w:rPr>
  </w:style>
  <w:style w:type="character" w:customStyle="1" w:styleId="ListLabel73">
    <w:name w:val="ListLabel 73"/>
    <w:qFormat/>
    <w:rsid w:val="0014274B"/>
    <w:rPr>
      <w:rFonts w:cs="Symbol"/>
    </w:rPr>
  </w:style>
  <w:style w:type="character" w:customStyle="1" w:styleId="ListLabel74">
    <w:name w:val="ListLabel 74"/>
    <w:qFormat/>
    <w:rsid w:val="0014274B"/>
    <w:rPr>
      <w:rFonts w:cs="Courier New"/>
    </w:rPr>
  </w:style>
  <w:style w:type="character" w:customStyle="1" w:styleId="ListLabel75">
    <w:name w:val="ListLabel 75"/>
    <w:qFormat/>
    <w:rsid w:val="0014274B"/>
    <w:rPr>
      <w:rFonts w:cs="Wingdings"/>
    </w:rPr>
  </w:style>
  <w:style w:type="character" w:customStyle="1" w:styleId="ListLabel76">
    <w:name w:val="ListLabel 76"/>
    <w:qFormat/>
    <w:rsid w:val="0014274B"/>
    <w:rPr>
      <w:rFonts w:cs="Symbol"/>
    </w:rPr>
  </w:style>
  <w:style w:type="character" w:customStyle="1" w:styleId="ListLabel77">
    <w:name w:val="ListLabel 77"/>
    <w:qFormat/>
    <w:rsid w:val="0014274B"/>
    <w:rPr>
      <w:rFonts w:cs="Courier New"/>
    </w:rPr>
  </w:style>
  <w:style w:type="character" w:customStyle="1" w:styleId="ListLabel78">
    <w:name w:val="ListLabel 78"/>
    <w:qFormat/>
    <w:rsid w:val="0014274B"/>
    <w:rPr>
      <w:rFonts w:cs="Wingdings"/>
    </w:rPr>
  </w:style>
  <w:style w:type="character" w:customStyle="1" w:styleId="ListLabel79">
    <w:name w:val="ListLabel 79"/>
    <w:qFormat/>
    <w:rsid w:val="0014274B"/>
    <w:rPr>
      <w:rFonts w:cs="Symbol"/>
      <w:b w:val="0"/>
    </w:rPr>
  </w:style>
  <w:style w:type="character" w:customStyle="1" w:styleId="ListLabel80">
    <w:name w:val="ListLabel 80"/>
    <w:qFormat/>
    <w:rsid w:val="0014274B"/>
    <w:rPr>
      <w:rFonts w:cs="Courier New"/>
    </w:rPr>
  </w:style>
  <w:style w:type="character" w:customStyle="1" w:styleId="ListLabel81">
    <w:name w:val="ListLabel 81"/>
    <w:qFormat/>
    <w:rsid w:val="0014274B"/>
    <w:rPr>
      <w:rFonts w:cs="Wingdings"/>
    </w:rPr>
  </w:style>
  <w:style w:type="character" w:customStyle="1" w:styleId="ListLabel82">
    <w:name w:val="ListLabel 82"/>
    <w:qFormat/>
    <w:rsid w:val="0014274B"/>
    <w:rPr>
      <w:rFonts w:cs="Symbol"/>
    </w:rPr>
  </w:style>
  <w:style w:type="character" w:customStyle="1" w:styleId="ListLabel83">
    <w:name w:val="ListLabel 83"/>
    <w:qFormat/>
    <w:rsid w:val="0014274B"/>
    <w:rPr>
      <w:rFonts w:cs="Courier New"/>
    </w:rPr>
  </w:style>
  <w:style w:type="character" w:customStyle="1" w:styleId="ListLabel84">
    <w:name w:val="ListLabel 84"/>
    <w:qFormat/>
    <w:rsid w:val="0014274B"/>
    <w:rPr>
      <w:rFonts w:cs="Wingdings"/>
    </w:rPr>
  </w:style>
  <w:style w:type="character" w:customStyle="1" w:styleId="ListLabel85">
    <w:name w:val="ListLabel 85"/>
    <w:qFormat/>
    <w:rsid w:val="0014274B"/>
    <w:rPr>
      <w:rFonts w:cs="Symbol"/>
    </w:rPr>
  </w:style>
  <w:style w:type="character" w:customStyle="1" w:styleId="ListLabel86">
    <w:name w:val="ListLabel 86"/>
    <w:qFormat/>
    <w:rsid w:val="0014274B"/>
    <w:rPr>
      <w:rFonts w:cs="Courier New"/>
    </w:rPr>
  </w:style>
  <w:style w:type="character" w:customStyle="1" w:styleId="ListLabel87">
    <w:name w:val="ListLabel 87"/>
    <w:qFormat/>
    <w:rsid w:val="0014274B"/>
    <w:rPr>
      <w:rFonts w:cs="Wingdings"/>
    </w:rPr>
  </w:style>
  <w:style w:type="character" w:customStyle="1" w:styleId="ListLabel88">
    <w:name w:val="ListLabel 88"/>
    <w:qFormat/>
    <w:rsid w:val="0014274B"/>
    <w:rPr>
      <w:rFonts w:cs="Symbol"/>
      <w:b/>
    </w:rPr>
  </w:style>
  <w:style w:type="character" w:customStyle="1" w:styleId="ListLabel89">
    <w:name w:val="ListLabel 89"/>
    <w:qFormat/>
    <w:rsid w:val="0014274B"/>
    <w:rPr>
      <w:rFonts w:cs="Courier New"/>
    </w:rPr>
  </w:style>
  <w:style w:type="character" w:customStyle="1" w:styleId="ListLabel90">
    <w:name w:val="ListLabel 90"/>
    <w:qFormat/>
    <w:rsid w:val="0014274B"/>
    <w:rPr>
      <w:rFonts w:cs="Wingdings"/>
    </w:rPr>
  </w:style>
  <w:style w:type="character" w:customStyle="1" w:styleId="ListLabel91">
    <w:name w:val="ListLabel 91"/>
    <w:qFormat/>
    <w:rsid w:val="0014274B"/>
    <w:rPr>
      <w:rFonts w:cs="Symbol"/>
    </w:rPr>
  </w:style>
  <w:style w:type="character" w:customStyle="1" w:styleId="ListLabel92">
    <w:name w:val="ListLabel 92"/>
    <w:qFormat/>
    <w:rsid w:val="0014274B"/>
    <w:rPr>
      <w:rFonts w:cs="Courier New"/>
    </w:rPr>
  </w:style>
  <w:style w:type="character" w:customStyle="1" w:styleId="ListLabel93">
    <w:name w:val="ListLabel 93"/>
    <w:qFormat/>
    <w:rsid w:val="0014274B"/>
    <w:rPr>
      <w:rFonts w:cs="Wingdings"/>
    </w:rPr>
  </w:style>
  <w:style w:type="character" w:customStyle="1" w:styleId="ListLabel94">
    <w:name w:val="ListLabel 94"/>
    <w:qFormat/>
    <w:rsid w:val="0014274B"/>
    <w:rPr>
      <w:rFonts w:cs="Symbol"/>
    </w:rPr>
  </w:style>
  <w:style w:type="character" w:customStyle="1" w:styleId="ListLabel95">
    <w:name w:val="ListLabel 95"/>
    <w:qFormat/>
    <w:rsid w:val="0014274B"/>
    <w:rPr>
      <w:rFonts w:cs="Courier New"/>
    </w:rPr>
  </w:style>
  <w:style w:type="character" w:customStyle="1" w:styleId="ListLabel96">
    <w:name w:val="ListLabel 96"/>
    <w:qFormat/>
    <w:rsid w:val="0014274B"/>
    <w:rPr>
      <w:rFonts w:cs="Wingdings"/>
    </w:rPr>
  </w:style>
  <w:style w:type="character" w:customStyle="1" w:styleId="EnlacedeInternet">
    <w:name w:val="Enlace de Internet"/>
    <w:rsid w:val="0014274B"/>
    <w:rPr>
      <w:color w:val="000080"/>
      <w:u w:val="single"/>
    </w:rPr>
  </w:style>
  <w:style w:type="paragraph" w:styleId="Ttulo">
    <w:name w:val="Title"/>
    <w:basedOn w:val="Normal"/>
    <w:next w:val="Textoindependiente"/>
    <w:link w:val="TtuloCar"/>
    <w:uiPriority w:val="10"/>
    <w:qFormat/>
    <w:rsid w:val="00E76ECB"/>
    <w:pPr>
      <w:widowControl/>
      <w:jc w:val="center"/>
    </w:pPr>
    <w:rPr>
      <w:b/>
      <w:iCs/>
      <w:sz w:val="28"/>
      <w:szCs w:val="24"/>
      <w:lang w:val="gl-ES" w:eastAsia="es-ES"/>
    </w:rPr>
  </w:style>
  <w:style w:type="paragraph" w:styleId="Textoindependiente">
    <w:name w:val="Body Text"/>
    <w:basedOn w:val="Normal"/>
    <w:link w:val="TextoindependienteCar"/>
    <w:uiPriority w:val="99"/>
    <w:rsid w:val="00E76ECB"/>
    <w:pPr>
      <w:spacing w:before="16"/>
      <w:ind w:left="110"/>
    </w:pPr>
    <w:rPr>
      <w:rFonts w:ascii="Lucida Sans Unicode" w:hAnsi="Lucida Sans Unicode"/>
      <w:sz w:val="14"/>
      <w:szCs w:val="14"/>
    </w:rPr>
  </w:style>
  <w:style w:type="paragraph" w:styleId="Lista">
    <w:name w:val="List"/>
    <w:basedOn w:val="Textoindependiente"/>
    <w:rsid w:val="00040597"/>
    <w:rPr>
      <w:rFonts w:cs="Lohit Devanagari"/>
    </w:rPr>
  </w:style>
  <w:style w:type="paragraph" w:customStyle="1" w:styleId="Caption">
    <w:name w:val="Caption"/>
    <w:basedOn w:val="Normal"/>
    <w:qFormat/>
    <w:rsid w:val="00040597"/>
    <w:pPr>
      <w:suppressLineNumbers/>
      <w:spacing w:before="120" w:after="120"/>
    </w:pPr>
    <w:rPr>
      <w:rFonts w:cs="Lohit Devanagari"/>
      <w:i/>
      <w:iCs/>
      <w:sz w:val="24"/>
      <w:szCs w:val="24"/>
    </w:rPr>
  </w:style>
  <w:style w:type="paragraph" w:customStyle="1" w:styleId="ndice">
    <w:name w:val="Índice"/>
    <w:basedOn w:val="Normal"/>
    <w:qFormat/>
    <w:rsid w:val="00040597"/>
    <w:pPr>
      <w:suppressLineNumbers/>
    </w:pPr>
    <w:rPr>
      <w:rFonts w:cs="Lohit Devanagari"/>
    </w:rPr>
  </w:style>
  <w:style w:type="paragraph" w:customStyle="1" w:styleId="TableParagraph">
    <w:name w:val="Table Paragraph"/>
    <w:basedOn w:val="Normal"/>
    <w:qFormat/>
    <w:rsid w:val="008C1432"/>
  </w:style>
  <w:style w:type="paragraph" w:customStyle="1" w:styleId="Footer">
    <w:name w:val="Footer"/>
    <w:basedOn w:val="Normal"/>
    <w:link w:val="PiedepginaCar"/>
    <w:uiPriority w:val="99"/>
    <w:rsid w:val="008C1432"/>
    <w:pPr>
      <w:widowControl/>
      <w:tabs>
        <w:tab w:val="center" w:pos="4252"/>
        <w:tab w:val="right" w:pos="8504"/>
      </w:tabs>
    </w:pPr>
    <w:rPr>
      <w:bCs/>
      <w:iCs/>
      <w:sz w:val="24"/>
      <w:szCs w:val="24"/>
      <w:lang w:val="gl-ES" w:eastAsia="es-ES"/>
    </w:rPr>
  </w:style>
  <w:style w:type="paragraph" w:styleId="Prrafodelista">
    <w:name w:val="List Paragraph"/>
    <w:basedOn w:val="Normal"/>
    <w:uiPriority w:val="34"/>
    <w:qFormat/>
    <w:rsid w:val="00E76ECB"/>
    <w:pPr>
      <w:widowControl/>
      <w:spacing w:line="480" w:lineRule="auto"/>
      <w:ind w:left="720"/>
      <w:contextualSpacing/>
    </w:pPr>
    <w:rPr>
      <w:lang w:val="es-ES"/>
    </w:rPr>
  </w:style>
  <w:style w:type="paragraph" w:customStyle="1" w:styleId="Header">
    <w:name w:val="Header"/>
    <w:basedOn w:val="Normal"/>
    <w:link w:val="EncabezadoCar"/>
    <w:uiPriority w:val="99"/>
    <w:rsid w:val="00E76ECB"/>
    <w:pPr>
      <w:widowControl/>
      <w:tabs>
        <w:tab w:val="center" w:pos="4252"/>
        <w:tab w:val="right" w:pos="8504"/>
      </w:tabs>
    </w:pPr>
  </w:style>
  <w:style w:type="paragraph" w:styleId="Textodeglobo">
    <w:name w:val="Balloon Text"/>
    <w:basedOn w:val="Normal"/>
    <w:link w:val="TextodegloboCar"/>
    <w:uiPriority w:val="99"/>
    <w:semiHidden/>
    <w:qFormat/>
    <w:rsid w:val="00E76ECB"/>
    <w:pPr>
      <w:widowControl/>
    </w:pPr>
    <w:rPr>
      <w:rFonts w:ascii="Tahoma" w:hAnsi="Tahoma" w:cs="Tahoma"/>
      <w:sz w:val="16"/>
      <w:szCs w:val="16"/>
    </w:rPr>
  </w:style>
  <w:style w:type="paragraph" w:styleId="NormalWeb">
    <w:name w:val="Normal (Web)"/>
    <w:basedOn w:val="Normal"/>
    <w:uiPriority w:val="99"/>
    <w:qFormat/>
    <w:rsid w:val="00E76ECB"/>
    <w:pPr>
      <w:widowControl/>
      <w:spacing w:beforeAutospacing="1" w:afterAutospacing="1"/>
    </w:pPr>
    <w:rPr>
      <w:sz w:val="24"/>
      <w:szCs w:val="24"/>
      <w:lang w:val="es-ES" w:eastAsia="es-ES"/>
    </w:rPr>
  </w:style>
  <w:style w:type="paragraph" w:customStyle="1" w:styleId="artigo">
    <w:name w:val="_artigo"/>
    <w:basedOn w:val="Normal"/>
    <w:uiPriority w:val="99"/>
    <w:qFormat/>
    <w:rsid w:val="00AD232F"/>
    <w:pPr>
      <w:keepNext/>
      <w:widowControl/>
      <w:tabs>
        <w:tab w:val="left" w:pos="851"/>
      </w:tabs>
      <w:spacing w:before="180" w:after="60" w:line="300" w:lineRule="exact"/>
    </w:pPr>
    <w:rPr>
      <w:rFonts w:ascii="Arial" w:hAnsi="Arial"/>
      <w:szCs w:val="24"/>
      <w:lang w:val="gl-ES" w:eastAsia="es-ES"/>
    </w:rPr>
  </w:style>
  <w:style w:type="paragraph" w:customStyle="1" w:styleId="TOC1">
    <w:name w:val="TOC 1"/>
    <w:basedOn w:val="Normal"/>
    <w:next w:val="Normal"/>
    <w:uiPriority w:val="99"/>
    <w:rsid w:val="00AD232F"/>
    <w:pPr>
      <w:widowControl/>
      <w:suppressAutoHyphens/>
      <w:spacing w:after="100" w:line="276" w:lineRule="auto"/>
    </w:pPr>
    <w:rPr>
      <w:lang w:val="gl-ES" w:eastAsia="zh-CN"/>
    </w:rPr>
  </w:style>
  <w:style w:type="paragraph" w:customStyle="1" w:styleId="Contidodomarco">
    <w:name w:val="Contido do marco"/>
    <w:basedOn w:val="Normal"/>
    <w:qFormat/>
    <w:rsid w:val="00040597"/>
  </w:style>
  <w:style w:type="paragraph" w:customStyle="1" w:styleId="Contenidodelmarco">
    <w:name w:val="Contenido del marco"/>
    <w:basedOn w:val="Normal"/>
    <w:qFormat/>
    <w:rsid w:val="0014274B"/>
  </w:style>
  <w:style w:type="table" w:styleId="Tablaconcuadrcula">
    <w:name w:val="Table Grid"/>
    <w:basedOn w:val="Tablanormal"/>
    <w:uiPriority w:val="59"/>
    <w:rsid w:val="00E76ECB"/>
    <w:rPr>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0113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7979</Words>
  <Characters>43890</Characters>
  <Application>Microsoft Office Word</Application>
  <DocSecurity>0</DocSecurity>
  <Lines>365</Lines>
  <Paragraphs>103</Paragraphs>
  <ScaleCrop>false</ScaleCrop>
  <Company>www.intercambiosvirtuales.org</Company>
  <LinksUpToDate>false</LinksUpToDate>
  <CharactersWithSpaces>51766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Usuario</cp:lastModifiedBy>
  <cp:revision>3</cp:revision>
  <cp:lastPrinted>2015-11-18T08:57:00Z</cp:lastPrinted>
  <dcterms:created xsi:type="dcterms:W3CDTF">2019-09-24T14:32:00Z</dcterms:created>
  <dcterms:modified xsi:type="dcterms:W3CDTF">2019-11-18T10:26:00Z</dcterms:modified>
  <dc:language>gl-ES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www.intercambiosvirtuales.org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