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E6" w:rsidRDefault="00A875E6" w:rsidP="005C67CC">
      <w:pPr>
        <w:ind w:left="284" w:firstLine="0"/>
        <w:jc w:val="center"/>
        <w:rPr>
          <w:rFonts w:asciiTheme="minorHAnsi" w:hAnsiTheme="minorHAnsi"/>
          <w:b/>
          <w:sz w:val="36"/>
          <w:szCs w:val="36"/>
        </w:rPr>
      </w:pPr>
      <w:r>
        <w:rPr>
          <w:rFonts w:asciiTheme="minorHAnsi" w:hAnsiTheme="minorHAnsi"/>
          <w:b/>
          <w:sz w:val="36"/>
          <w:szCs w:val="36"/>
        </w:rPr>
        <w:t>CURSO 2019-20</w:t>
      </w:r>
    </w:p>
    <w:p w:rsidR="005C67CC" w:rsidRPr="00DF4404" w:rsidRDefault="005C67CC" w:rsidP="005C67CC">
      <w:pPr>
        <w:ind w:left="284" w:firstLine="0"/>
        <w:jc w:val="center"/>
        <w:rPr>
          <w:rFonts w:asciiTheme="minorHAnsi" w:hAnsiTheme="minorHAnsi"/>
          <w:b/>
          <w:sz w:val="36"/>
          <w:szCs w:val="36"/>
        </w:rPr>
      </w:pPr>
      <w:r>
        <w:rPr>
          <w:rFonts w:asciiTheme="minorHAnsi" w:hAnsiTheme="minorHAnsi"/>
          <w:b/>
          <w:sz w:val="36"/>
          <w:szCs w:val="36"/>
        </w:rPr>
        <w:t>LINGUA ESTRANXEIRA (INGLÉS)-5º</w:t>
      </w:r>
      <w:r w:rsidRPr="00DF4404">
        <w:rPr>
          <w:rFonts w:asciiTheme="minorHAnsi" w:hAnsiTheme="minorHAnsi"/>
          <w:b/>
          <w:sz w:val="36"/>
          <w:szCs w:val="36"/>
        </w:rPr>
        <w:t xml:space="preserve"> DE EDUCACIÓN PRIMARIA-PROGRAMACIÓN DIDÁCTICA</w:t>
      </w:r>
    </w:p>
    <w:p w:rsidR="00307D0D" w:rsidRPr="008F3ED7" w:rsidRDefault="00307D0D" w:rsidP="00E94918">
      <w:pPr>
        <w:rPr>
          <w:rFonts w:asciiTheme="minorHAnsi" w:hAnsiTheme="minorHAnsi"/>
          <w:spacing w:val="1"/>
          <w:sz w:val="24"/>
        </w:rPr>
      </w:pPr>
    </w:p>
    <w:p w:rsidR="005C67CC" w:rsidRDefault="005C67CC" w:rsidP="00066A12">
      <w:pPr>
        <w:rPr>
          <w:rFonts w:asciiTheme="minorHAnsi" w:hAnsiTheme="minorHAnsi"/>
          <w:b/>
          <w:spacing w:val="1"/>
          <w:sz w:val="24"/>
        </w:rPr>
      </w:pPr>
    </w:p>
    <w:p w:rsidR="005C67CC" w:rsidRDefault="005C67CC" w:rsidP="00066A12">
      <w:pPr>
        <w:rPr>
          <w:rFonts w:asciiTheme="minorHAnsi" w:hAnsiTheme="minorHAnsi"/>
          <w:b/>
          <w:spacing w:val="1"/>
          <w:sz w:val="24"/>
        </w:rPr>
      </w:pPr>
    </w:p>
    <w:p w:rsidR="005C67CC" w:rsidRDefault="005C67CC" w:rsidP="00066A12">
      <w:pPr>
        <w:rPr>
          <w:rFonts w:asciiTheme="minorHAnsi" w:hAnsiTheme="minorHAnsi"/>
          <w:b/>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 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 ou as capacidades para asumir riscos e pla</w:t>
            </w:r>
            <w:r w:rsidR="008F3ED7" w:rsidRPr="008F3ED7">
              <w:rPr>
                <w:rFonts w:asciiTheme="minorHAnsi" w:hAnsiTheme="minorHAnsi"/>
                <w:bCs/>
                <w:sz w:val="24"/>
                <w:lang w:val="es-ES"/>
              </w:rPr>
              <w:t xml:space="preserve">nificar e cestionar 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 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 capacidade para apreciar a importancia da expresión a través da música, as </w:t>
            </w:r>
            <w:r w:rsidRPr="008F3ED7">
              <w:rPr>
                <w:rFonts w:asciiTheme="minorHAnsi" w:hAnsiTheme="minorHAnsi"/>
                <w:bCs/>
                <w:sz w:val="24"/>
                <w:lang w:val="es-ES"/>
              </w:rPr>
              <w:lastRenderedPageBreak/>
              <w:t xml:space="preserve">artes plásticas e escénicas ou a literatura. </w:t>
            </w:r>
          </w:p>
        </w:tc>
      </w:tr>
    </w:tbl>
    <w:p w:rsidR="00795D32" w:rsidRDefault="00795D32" w:rsidP="00C1766F">
      <w:pPr>
        <w:rPr>
          <w:rFonts w:asciiTheme="minorHAnsi" w:hAnsiTheme="minorHAnsi"/>
          <w:b/>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D45E25" w:rsidRDefault="00066A12" w:rsidP="00D45E25">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D45E25" w:rsidRDefault="00D45E25" w:rsidP="00D45E25">
      <w:pPr>
        <w:ind w:left="1004" w:firstLine="0"/>
        <w:rPr>
          <w:rFonts w:asciiTheme="minorHAnsi" w:hAnsiTheme="minorHAnsi"/>
          <w:sz w:val="24"/>
        </w:rPr>
      </w:pPr>
    </w:p>
    <w:p w:rsidR="00D45E25" w:rsidRDefault="00D45E25" w:rsidP="00D45E25">
      <w:pPr>
        <w:ind w:left="1004" w:firstLine="0"/>
        <w:rPr>
          <w:rFonts w:asciiTheme="minorHAnsi" w:hAnsiTheme="minorHAnsi"/>
          <w:sz w:val="24"/>
        </w:rPr>
      </w:pPr>
    </w:p>
    <w:p w:rsidR="0010198A" w:rsidRPr="00D45E25" w:rsidRDefault="0010198A" w:rsidP="00D45E25">
      <w:pPr>
        <w:ind w:left="142" w:firstLine="0"/>
        <w:rPr>
          <w:rFonts w:asciiTheme="minorHAnsi" w:hAnsiTheme="minorHAnsi"/>
          <w:sz w:val="24"/>
        </w:rPr>
      </w:pPr>
      <w:r w:rsidRPr="00D45E25">
        <w:rPr>
          <w:rFonts w:asciiTheme="minorHAnsi" w:hAnsiTheme="minorHAnsi"/>
          <w:b/>
          <w:sz w:val="24"/>
        </w:rPr>
        <w:t xml:space="preserve">3.- Vinculación entre obxectivos, contidos, criterios de avaliación, estándares de aprendizaxe e competencias clave. </w:t>
      </w:r>
    </w:p>
    <w:p w:rsidR="00114282" w:rsidRPr="00550558" w:rsidRDefault="00114282" w:rsidP="00114282">
      <w:pPr>
        <w:rPr>
          <w:rFonts w:cs="Arial"/>
          <w:b/>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102"/>
        <w:gridCol w:w="5021"/>
        <w:gridCol w:w="2966"/>
        <w:gridCol w:w="3480"/>
        <w:gridCol w:w="1547"/>
      </w:tblGrid>
      <w:tr w:rsidR="00114282" w:rsidRPr="00114282" w:rsidTr="009F5E98">
        <w:trPr>
          <w:tblHeader/>
        </w:trPr>
        <w:tc>
          <w:tcPr>
            <w:tcW w:w="1203"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ÁREA</w:t>
            </w:r>
          </w:p>
        </w:tc>
        <w:tc>
          <w:tcPr>
            <w:tcW w:w="8788" w:type="dxa"/>
            <w:gridSpan w:val="2"/>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PRIMEIRA LINGUA ESTRANXEIRA</w:t>
            </w:r>
          </w:p>
        </w:tc>
        <w:tc>
          <w:tcPr>
            <w:tcW w:w="3827"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CURSO</w:t>
            </w:r>
          </w:p>
        </w:tc>
        <w:tc>
          <w:tcPr>
            <w:tcW w:w="1694"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QUINTO</w:t>
            </w:r>
          </w:p>
        </w:tc>
      </w:tr>
      <w:tr w:rsidR="00114282" w:rsidRPr="00114282" w:rsidTr="009F5E98">
        <w:tblPrEx>
          <w:tblLook w:val="0000"/>
        </w:tblPrEx>
        <w:trPr>
          <w:tblHeader/>
        </w:trPr>
        <w:tc>
          <w:tcPr>
            <w:tcW w:w="1203"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Obxectivos</w:t>
            </w:r>
          </w:p>
        </w:tc>
        <w:tc>
          <w:tcPr>
            <w:tcW w:w="5528"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Contidos</w:t>
            </w:r>
          </w:p>
        </w:tc>
        <w:tc>
          <w:tcPr>
            <w:tcW w:w="3260"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Criterios de avaliación</w:t>
            </w:r>
          </w:p>
        </w:tc>
        <w:tc>
          <w:tcPr>
            <w:tcW w:w="3827"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Estándares de aprendizaxe</w:t>
            </w:r>
          </w:p>
        </w:tc>
        <w:tc>
          <w:tcPr>
            <w:tcW w:w="1694" w:type="dxa"/>
            <w:shd w:val="clear" w:color="auto" w:fill="auto"/>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Compet. clave</w:t>
            </w:r>
          </w:p>
        </w:tc>
      </w:tr>
      <w:tr w:rsidR="00114282" w:rsidRPr="00114282" w:rsidTr="009F5E98">
        <w:tc>
          <w:tcPr>
            <w:tcW w:w="15512" w:type="dxa"/>
            <w:gridSpan w:val="5"/>
            <w:shd w:val="clear" w:color="auto" w:fill="auto"/>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1. COMPRENSIÓN DE TEXTOS ORAIS</w:t>
            </w:r>
          </w:p>
        </w:tc>
      </w:tr>
      <w:tr w:rsidR="00114282" w:rsidRPr="00114282" w:rsidTr="009F5E98">
        <w:tc>
          <w:tcPr>
            <w:tcW w:w="1203" w:type="dxa"/>
            <w:vMerge w:val="restart"/>
            <w:shd w:val="clear" w:color="auto" w:fill="auto"/>
          </w:tcPr>
          <w:p w:rsidR="00114282" w:rsidRDefault="00114282" w:rsidP="00114282">
            <w:pPr>
              <w:pStyle w:val="ttcab1"/>
              <w:rPr>
                <w:rFonts w:asciiTheme="minorHAnsi" w:hAnsiTheme="minorHAnsi"/>
                <w:sz w:val="22"/>
                <w:szCs w:val="22"/>
              </w:rPr>
            </w:pPr>
            <w:r w:rsidRPr="00114282">
              <w:rPr>
                <w:rFonts w:asciiTheme="minorHAnsi" w:hAnsiTheme="minorHAnsi"/>
                <w:sz w:val="22"/>
                <w:szCs w:val="22"/>
              </w:rPr>
              <w:t>B</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f</w:t>
            </w:r>
          </w:p>
        </w:tc>
        <w:tc>
          <w:tcPr>
            <w:tcW w:w="5528"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B1.1. Estratexias de comprensión:</w:t>
            </w:r>
            <w:r w:rsidRPr="00114282">
              <w:rPr>
                <w:rFonts w:asciiTheme="minorHAnsi" w:hAnsiTheme="minorHAnsi"/>
                <w:sz w:val="22"/>
                <w:szCs w:val="22"/>
              </w:rPr>
              <w:tab/>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Uso do contexto visual e non verbal e dos coñecementos previos para a formulación de hipóteses sobre o que se vai escoitar, sobre o tema ou a situación, transferidos desde as linguas que coñece á lingua estranxeira.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Identificación da tipoloxía de textos emitidos en diferentes situacións de comunicación (rima, canción, exposición, descrición, diálogo...), adaptando a </w:t>
            </w:r>
            <w:r w:rsidRPr="00114282">
              <w:rPr>
                <w:rFonts w:asciiTheme="minorHAnsi" w:hAnsiTheme="minorHAnsi"/>
                <w:sz w:val="22"/>
                <w:szCs w:val="22"/>
              </w:rPr>
              <w:lastRenderedPageBreak/>
              <w:t>comprensión ao mesmo.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Interpretación das ideas principais expresadas en mensaxes orais de progresiva complexidade, como instrucións ou explicacións e interaccións orais ou gravacións en soporte audiovisual e informático para extraer información global ou dalgún detalle concreto.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Repetición, memorización comprensiva e observación de modelos para a adquisición do léxico, rutinas e expresións cotiás da lingua estranxeira.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Identificación de informacións específicas en textos orais variados emitidos en diferentes situacións de comunicación.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Seguimento verbal e non verbal de mensaxes orais de progresiva complexidade en situacións comunicativas habituais dentro e fóra da aula.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Desenvolvemento de actitudes e estratexias de cooperación e respecto en situacións de aprendizaxe compartida que faciliten interaccións orais en grupo para a realización de tarefas na aula.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B1.2. Patróns sonoros, rítmicos, de entoación e acentuación básica: identificación progresiva de aspectos fonéticos, do ritmo, da entoación e da acentuación básica da lingua estranxeira como aspectos fundamentais para a comprensión de breves textos orais.</w:t>
            </w:r>
          </w:p>
        </w:tc>
        <w:tc>
          <w:tcPr>
            <w:tcW w:w="3260"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B1.1. Comprender a idea global e a información máis importante en textos orais moi breves, con estruturas simples e coñecidas cun léxico de uso moi frecuente e conectados cos propios intereses e coas propias experiencias do alumnado, articulados con </w:t>
            </w:r>
            <w:r w:rsidRPr="00114282">
              <w:rPr>
                <w:rFonts w:asciiTheme="minorHAnsi" w:hAnsiTheme="minorHAnsi"/>
                <w:sz w:val="22"/>
                <w:szCs w:val="22"/>
              </w:rPr>
              <w:lastRenderedPageBreak/>
              <w:t>claridade e transmitidos de viva voz ou por soportes multimedia que non distorsionen a mensaxe.</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B1.2. Coñecer e aplicar as estratexias básicas máis adecuadas para a comprensión do sentido xeral e a información mais importante do texto.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B1.3. Discriminar patróns sonoros, acentuais, rítmicos e de entoación básicos nos diferentes contextos comunicativos de forma significativa.</w:t>
            </w: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PLEB1.1. Comprende o sentido global e a información máis importante de textos orais, con estruturas coñecidas e léxico de uso cotiá adecuados á súa idade, procedentes de medios audiovisuais ou da Internet.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PLEB1.2. Comprende os puntos principais e recoñece palabras e </w:t>
            </w:r>
            <w:r w:rsidRPr="00114282">
              <w:rPr>
                <w:rFonts w:asciiTheme="minorHAnsi" w:hAnsiTheme="minorHAnsi"/>
                <w:sz w:val="22"/>
                <w:szCs w:val="22"/>
              </w:rPr>
              <w:lastRenderedPageBreak/>
              <w:t>expresións coñecidas en textos orais (xogos de ordenador, peticións, instrucións) sobre temas do seu interese, expresados con claridade e que conten con apoio visual en soporte papel ou dixital.</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lastRenderedPageBreak/>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PLEB1.3. Identifica a información máis relevante en interaccións orais nas que participa que traten sobre temas familiares procedentes de diferentes medios de comunicación e da Internet.</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CD</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PLEB1.4. Escoita atentamente en interaccións cara a cara, sen interromper.</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PLEB1.5. Amosa interese e respecto polas intervencións orais alleas en prol da mellora da súa pronuncia, entoación e acentuación.</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5512" w:type="dxa"/>
            <w:gridSpan w:val="5"/>
            <w:shd w:val="clear" w:color="auto" w:fill="auto"/>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2. PRODUCIÓN DE TEXTOS ORAIS</w:t>
            </w:r>
          </w:p>
        </w:tc>
      </w:tr>
      <w:tr w:rsidR="00114282" w:rsidRPr="00114282" w:rsidTr="009F5E98">
        <w:tc>
          <w:tcPr>
            <w:tcW w:w="1203" w:type="dxa"/>
            <w:vMerge w:val="restart"/>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b</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lastRenderedPageBreak/>
              <w:t>c</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i</w:t>
            </w:r>
          </w:p>
          <w:p w:rsidR="00114282" w:rsidRPr="00114282" w:rsidRDefault="00114282" w:rsidP="00114282">
            <w:pPr>
              <w:pStyle w:val="ttcab1"/>
              <w:rPr>
                <w:rFonts w:asciiTheme="minorHAnsi" w:hAnsiTheme="minorHAnsi"/>
                <w:sz w:val="22"/>
                <w:szCs w:val="22"/>
              </w:rPr>
            </w:pPr>
          </w:p>
        </w:tc>
        <w:tc>
          <w:tcPr>
            <w:tcW w:w="5528"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B2.1. Estratexias de produción: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Planificación: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Concibir a mensaxe con claridade e practicala varias veces, distinguindo a súa idea ou ideas principais e a súa estrutura básica.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Iniciarse na adecuación do texto á persoa destinataria, contexto e canle, aplicando a estrutura de discurso adecuados a cada caso.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Execución: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Expresarse oralmente en situacións reais ou simuladas con progresiva autonomía, eficacia e complexidade das expresións utilizadas.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Apoiarse nos coñecementos previos, sobre o tema ou a situación transferidos desde as linguas que coñece á lingua estranxeira, para participar activamente en situacións funcionais, previamente preparadas e ensaiadas, de comunicación adecuadas á idade do alumnado e aos seus intereses.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Compensar as carencias lingüísticas mediante procedementos non verbais (xestos, expresións faciais, posturas, contacto visual ou corporal).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Recoñecer e usar léxico, formas e estruturas básicas orais coñecidas e propias da lingua estranxeira, para expresar funcións previamente traballadas.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Manter conversas cotiás e familiares sobre temas coñecidos en situacións de comunicación predicibles.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Participar en interaccións orais en situacións reais ou simuladas a través de respostas verbais e non verbais que esixan elección entre un repertorio limitado de </w:t>
            </w:r>
            <w:r w:rsidRPr="00114282">
              <w:rPr>
                <w:rFonts w:asciiTheme="minorHAnsi" w:hAnsiTheme="minorHAnsi"/>
                <w:sz w:val="22"/>
                <w:szCs w:val="22"/>
              </w:rPr>
              <w:lastRenderedPageBreak/>
              <w:t>posibilidades, en contextos progresivamente menos dirixidos.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Producir textos orais cotiáns de índole diversa tendo en conta tanto elementos lingüísticos como extralingüísticos, dicindo ou lendo en voz alta para toda a clase textos breves de realización propia.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Participar activamente en intercambios lingüísticos orais breves, previamente traballados en grupo, para expresar as necesidades de comunicación máis inmediatas.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Empregar a lingua estranxeira en situacións variadas de comunicación.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B2.2. Patróns sonoros, rítmicos, de entoación e de acentuación básica: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Uso progresivo das normas que regulan a interacción 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Pronuncia comprensible, ritmo, entoación e acentuación adecuados, tanto na interacción e expresión oral como na recitación, dramatización ou lectura en voz alta.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Dominio progresivo de aspectos fonéticos básicos, de ritmo e entoación para a produción de textos breves orais, a través do xogo e da expresión corporal e musical.</w:t>
            </w:r>
          </w:p>
        </w:tc>
        <w:tc>
          <w:tcPr>
            <w:tcW w:w="3260"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B2.1. Interactuar en situacións reais ou simuladas sinxelas de </w:t>
            </w:r>
            <w:r w:rsidRPr="00114282">
              <w:rPr>
                <w:rFonts w:asciiTheme="minorHAnsi" w:hAnsiTheme="minorHAnsi"/>
                <w:sz w:val="22"/>
                <w:szCs w:val="22"/>
              </w:rPr>
              <w:lastRenderedPageBreak/>
              <w:t>comunicación sobre temas dos seu interese, sobre persoas da súa contorna inmediata, usando expresións e frases feitas de uso frecuente, normalmente illadas ou enlazadas con conectores básicos (and/or/then/but).</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B2.2. Participar de forma activa e cooperativa en situacións funcionais de comunicación que requiran un intercambio directo de información en áreas de necesidade inmediata ou temas do seu interese cunha pronuncia axeitada e empregando as convencións propias do proceso comunicativo.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B2.3. Valorar a lingua estranxeiras como instrumento de comunicación.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B2.4. Producir patróns sonoros, acentuais, rítmicos e de entoación básicos e de uso diario.</w:t>
            </w: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PLEB2.1. Participa de forma activa en situacións reais ou simuladas de </w:t>
            </w:r>
            <w:r w:rsidRPr="00114282">
              <w:rPr>
                <w:rFonts w:asciiTheme="minorHAnsi" w:hAnsiTheme="minorHAnsi"/>
                <w:sz w:val="22"/>
                <w:szCs w:val="22"/>
              </w:rPr>
              <w:lastRenderedPageBreak/>
              <w:t>comunicación, previamente preparadas e ensaiadas, sobre temas do seu interese, sobre persoas da súa contorna inmediata, cunha pronuncia e entoación comprensibles.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lastRenderedPageBreak/>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PLEB2.2. Pregunta e responde para dar/obter información en interaccións cotiás habituais.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PLEB2.3. Amosa unha actitude de escoita atenta.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PLEB2.4. Produce textos orais propios, sinxelos e breves (p.e. cancións, conversas telefónicas, dramatizacións) utilizando distintos soportes multimedia.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CD</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PLEB2.5. Recorda as ideas principais dun texto escoitado e fai un resumo breve sobre o mesmo.</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PLEB2.6. Manifesta interese e respecto polas opinións do seus compañeiros/as.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PLEB2.7. Recoñece a diversidade lingüística da súa contorna como elemento enriquecedor.</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PLEB2.8. Comeza a utilizar correctamente e progresivamente aspectos fonéticos básicos, do ritmo, da acentuación e da entoación da lingua estranxeira para a produción de textos orais comprensibles.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5512" w:type="dxa"/>
            <w:gridSpan w:val="5"/>
            <w:shd w:val="clear" w:color="auto" w:fill="auto"/>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BLOQUE 3. COMPRENSIÓN DE TEXTOS ESCRITOS</w:t>
            </w:r>
          </w:p>
        </w:tc>
      </w:tr>
      <w:tr w:rsidR="00114282" w:rsidRPr="00114282" w:rsidTr="009F5E98">
        <w:tc>
          <w:tcPr>
            <w:tcW w:w="1203" w:type="dxa"/>
            <w:vMerge w:val="restart"/>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b</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f</w:t>
            </w:r>
          </w:p>
        </w:tc>
        <w:tc>
          <w:tcPr>
            <w:tcW w:w="5528"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B3.1. Estratexias de comprensión: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Activación dos coñecementos previos en relación á </w:t>
            </w:r>
            <w:r w:rsidRPr="00114282">
              <w:rPr>
                <w:rFonts w:asciiTheme="minorHAnsi" w:hAnsiTheme="minorHAnsi"/>
                <w:sz w:val="22"/>
                <w:szCs w:val="22"/>
              </w:rPr>
              <w:lastRenderedPageBreak/>
              <w:t>tipoloxía e tema do texto que se vai traballar e formulación de hipóteses sobre o seu contido e contexto.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Identificar elementos icónicos, títulos e facer unha primeira anticipación e hipótese sobre o contido de textos escritos breves do seu interese e adaptados á súa idade.</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Deducir o significado de palabras e expresións non coñecidas de palabras clave do texto, relacionadas cos e coas personaxes e co contexto a través da linguaxe non verbal ou co apoio de ilustracións.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Recoñecer textos breves, propios ou alleos de situacións cotiás próximas á súa experiencia como invitacións, felicitacións, notas, carteis...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Recoñecer o léxico, formas e estruturas breves escritas propias da lingua estranxeira, para expresar funcións previamente utilizadas.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Captación da idea global e identificación de elementos específicos en textos escritos situacións cotiás próximas á experiencia, con axuda de elementos lingüísticos e non lingüísticos do contexto.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Lectura menos guiada e comprensión de diferentes textos sinxelos, en soporte papel e dixital, adaptados á competencia lingüística do alumnado, para utilizar información global e específica, no desenvolvemento dunha tarefa, proxecto ou para gozar da lectura.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Usar progresivamente o dicionario bilingüe, biblioteca da aula e as tecnoloxías da información e da comunicación para ler (webs infantís e xuvenís, </w:t>
            </w:r>
            <w:r w:rsidRPr="00114282">
              <w:rPr>
                <w:rFonts w:asciiTheme="minorHAnsi" w:hAnsiTheme="minorHAnsi"/>
                <w:sz w:val="22"/>
                <w:szCs w:val="22"/>
              </w:rPr>
              <w:lastRenderedPageBreak/>
              <w:t>programas multimedia, correo electrónico).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B3.2. Patróns gráficos, convencións ortográficas e de puntuación elementais: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Recoñecemento dos signos de puntuación elementais.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Asociación de grafía, pronuncia e significado a partir de modelos escritos, expresións orais coñecidas e establecemento de relacións analíticas grafía-son, coñecemento dalgunhas irregularidades específicas propias da lingua estranxeira..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Recoñecemento de símbolos de uso frecuente: €, ₤ @.</w:t>
            </w:r>
          </w:p>
        </w:tc>
        <w:tc>
          <w:tcPr>
            <w:tcW w:w="3260"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B3.1. Identificar o tema e comprender o sentido xeral e as ideas principais en textos </w:t>
            </w:r>
            <w:r w:rsidRPr="00114282">
              <w:rPr>
                <w:rFonts w:asciiTheme="minorHAnsi" w:hAnsiTheme="minorHAnsi"/>
                <w:sz w:val="22"/>
                <w:szCs w:val="22"/>
              </w:rPr>
              <w:lastRenderedPageBreak/>
              <w:t>escritos sinxelos de temas previamente traballados de forma oral e cun léxico cotián de interese para o alumnado e que conte con apoio visual en soporte papel ou dixital.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B3.2. Recoñecer as estratexias básicas máis adecuadas para a comprensión do sentido xeral, e as ideas principais en textos escritos sinxelos.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B3.3. Discriminar patróns gráficos e recoñecer os significados e intencións comunicativas básicas que expresen pausas, exclamacións e interrogacións.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B3.4. Recoñecer os signos ortográficos básicos (punto e coma), así como os símbolos frecuentes.</w:t>
            </w: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PLEB3.1. Comprende información básica escrita en notas, tendas e medios de transporte, relacionadas </w:t>
            </w:r>
            <w:r w:rsidRPr="00114282">
              <w:rPr>
                <w:rFonts w:asciiTheme="minorHAnsi" w:hAnsiTheme="minorHAnsi"/>
                <w:sz w:val="22"/>
                <w:szCs w:val="22"/>
              </w:rPr>
              <w:lastRenderedPageBreak/>
              <w:t>cos temas traballados previamente de forma oral.</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lastRenderedPageBreak/>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PLEB3.2. Comprende a idea principal dun texto escrito sinxelo, con apoio visual, procedente dos medios de comunicación adaptados á súa competencia lingüística e acorde coa súa idade.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CD</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PLEB3.4. Emprega algunhas estratexias básicas para a comprensión lectora.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PLB3.5. Selecciona contos, narracións ou outro material escrito da biblioteca da aula para a súa lectura autónoma, acordes á súa idade e intereses e respectando as súas normas de funcionamento.</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CSIEE</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PLB3.6. Formula hipóteses sinxelas a partir de elementos icónicos e títulos que o acompañan e compróbaas.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CSIEE</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PLEB3.7. Valora a lingua escrita como medio de comunicación.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PLEB3.8. Amosa interese por informarse, comunicarse e aprender a través dos textos escritos.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 xml:space="preserve">CSIEE </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PLEB3.9. Amosa interese pola corrección, ortografía básica, puntuación e presentación dos textos escritos.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5512" w:type="dxa"/>
            <w:gridSpan w:val="5"/>
            <w:shd w:val="clear" w:color="auto" w:fill="auto"/>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BLOQUE 4. PRODUCIÓN DE TEXTOS ESCRITOS</w:t>
            </w:r>
          </w:p>
        </w:tc>
      </w:tr>
      <w:tr w:rsidR="00114282" w:rsidRPr="00114282" w:rsidTr="009F5E98">
        <w:tc>
          <w:tcPr>
            <w:tcW w:w="1203" w:type="dxa"/>
            <w:vMerge w:val="restart"/>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b</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f</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i</w:t>
            </w:r>
          </w:p>
        </w:tc>
        <w:tc>
          <w:tcPr>
            <w:tcW w:w="5528"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B4.1. Estratexias de produción: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Planificación: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Seleccionar o tipo de texto que se vai producir: conto, notas, dramatizacións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Usar, de forma progresivamente autónoma, estratexias básicas de produción de textos (a quén vai dirixido, qué se quere dicir e como se vai organizar a información), así como a elaboración pautada dun borrador ou a revisión do texto para a súa corrección.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Usar progresivamente o dicionario bilingüe e outros materiais de consulta en soporte papel ou dixital adecuados á idade do alumnado.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Execución: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Producir a mensaxe escrita con claridade, utilizando expresións e frases coñecidas, atendendo á persoa </w:t>
            </w:r>
            <w:r w:rsidRPr="00114282">
              <w:rPr>
                <w:rFonts w:asciiTheme="minorHAnsi" w:hAnsiTheme="minorHAnsi"/>
                <w:sz w:val="22"/>
                <w:szCs w:val="22"/>
              </w:rPr>
              <w:lastRenderedPageBreak/>
              <w:t>destinataria, ao tipo de texto e á finalidade, tanto en soporte papel como dixital.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Compensar as carencias léxicas mediante o uso do dicionario visual e bilingüe do alumnado, biblioteca de aula e materias dixitais para reproducir mensaxes escritas sinxelas.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Apoiarse nas palabras e frases coñecidas previamente en interaccións orais e de lectura.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Seleccionar e empregar o léxico adecuado ao tema e usar algún recurso cohesivo para non repetir palabras.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Elaborar informacións en ficheiros, libriños... textos breves escritos afíns aos seus intereses e experiencias, cunha intención comunicativa.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Reproducir a forma gráfica certas palabras en situacións comunicativas, sen modelos dados, a través de hipóteses ou tratando de recordar a súa forma.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Utilizar a lingua estranxeira en mensaxes escritas como recordatorio visual e para á aprendizaxe de novas palabras e expresións (carteis para identificar os obxectos e os espazos da aula, calendario, normas de xogos, cartafol colectivo...).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Usar as tecnoloxías da información e a comunicación para producir textos e presentacións, recompilar e transmitir información.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 B4.2. Patróns gráficos, covencións ortográficas e de puntuación elementais: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Uso dos signos de puntuación elementais (interrogación, exclamación).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Asociación de grafía, pronuncia e significado a partir de modelos escritos, expresións orais coñecidas e establecemento de relacións analíticas grafía-son, coñecemento dalgunhas irregularidades específicas propias da lingua estranxeira.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Recoñecemento de símbolos de uso frecuente: €, ₤ @.</w:t>
            </w:r>
          </w:p>
        </w:tc>
        <w:tc>
          <w:tcPr>
            <w:tcW w:w="3260"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B4.1. Elaborar textos sinxelos propios, compostos de frases simples illadas, utilizando con razoable corrección as convencións ortográficas e os principais signos de puntuación, para falar de si mesmo, da súa contorna máis inmediata e de aspectos da súa vida cotiá, en situacións familiares e predicibles.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B4.2. Coñecer e aplicar as estratexias básicas máis adecuadas para a produción de textos escritos.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B4.7. Usar ferramentas </w:t>
            </w:r>
            <w:r w:rsidRPr="00114282">
              <w:rPr>
                <w:rFonts w:asciiTheme="minorHAnsi" w:hAnsiTheme="minorHAnsi"/>
                <w:sz w:val="22"/>
                <w:szCs w:val="22"/>
              </w:rPr>
              <w:lastRenderedPageBreak/>
              <w:t>informáticas para completar actividades preelaboradas polo persoal docente, realizar sinxelas presentacións e transmitir información.</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B4.8. Aplicar patróns gráficos e convencións ortográficas básicas para escribir con razoable corrección frases curtas que utiliza normalmente ao falar, cunha ortografía aceptable.</w:t>
            </w: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PLEB4.1. Elabora textos sinxelos relacionados con temas da súa vida cotiá, experiencias e actividades na aula, traballados previamente de forma oral.</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PLEB4.2. Escribe diálogos simples, a partir de modelos, respectando a estrutura gramatical coñecida e as normas ortográficas básicas.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PLEB4.3. Escribe textos sinxelos, organizados con coherencia na súa secuencia e con léxico relacionado co tema da escritura propios de situacións de relación interpersoal (invitacións, notas, avisos).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PLEB4.4. Amosa interese polo uso guiado das TIC para producir textos e presentacións e transmitir información escrita.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CD</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PLEB4.6. Produce mensaxes escritas breves: notas e avisos, instrucións ou normas, cartas, felicitacións, carteis, folletos, cómics o descricións de lugares, gustos ou afeccións)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CSIEE</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PLEB4.7. Produce textos escritos significativos,en soporte papel ou dixital, de forma individual ou en parella seguindo o modelo traballado (elaboración dunha enquisa, SMS, correspondencia persoal simple en soporte papel ou dixital falando de si mesmo/a e da súa contorna inmediata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PLEB4.8. Uso do dicionario bilingüe e doutros materiais de consulta para a elaboración de textos.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PLEB4.9. Presenta os seus textos con caligrafía clara e limpeza: evitando riscos, inclinación de liñas etc.</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rPr>
          <w:trHeight w:val="1270"/>
        </w:trPr>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PLEB4.10. Utiliza a lingua estranxeira escrita de forma correcta en situacións variadas atendendo á súa corrección ortográfica básica.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5512" w:type="dxa"/>
            <w:gridSpan w:val="5"/>
            <w:shd w:val="clear" w:color="auto" w:fill="auto"/>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 xml:space="preserve">                                                      BLOQUE 5. COÑECEMENTO DA LINGUA E CONSCIENCIA INTERCULTURAL</w:t>
            </w:r>
          </w:p>
        </w:tc>
      </w:tr>
      <w:tr w:rsidR="00114282" w:rsidRPr="00114282" w:rsidTr="009F5E98">
        <w:tc>
          <w:tcPr>
            <w:tcW w:w="1203" w:type="dxa"/>
            <w:vMerge w:val="restart"/>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b</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f</w:t>
            </w:r>
          </w:p>
        </w:tc>
        <w:tc>
          <w:tcPr>
            <w:tcW w:w="5528" w:type="dxa"/>
            <w:vMerge w:val="restart"/>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B5.1. Aspectos socioculturais e sociolingüísticos: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Actitude receptiva e respectuosa cara ás persoas, países e comunidades lingüísticas que falan outra lingua e teñen unha cultura diferente á propia.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Coñecemento dalgunhas similitudes e diferenzas nos costumes cotiáns e uso das formas básicas de relación social entre os países onde se fala a lingua estranxeira e o noso.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Actitude positiva sobre a propia capacidade para aprender unha lingua estranxeira e disposición para superar as dificultades de aprendizaxe.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Interese por establecer contactos e comunicarse con falantes da lingua estranxeira ou doutras linguas a través dos medios que nos proporcionan as tecnoloxías da comunicación.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Actitude positiva cara a realidade plurilingüe e multicultural da súa contorna.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B5.2. Funcións comunicativas: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Establecemento de relacións sociais: saudar, agradecer, despedirse, dirixirse aos demais.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sobre aspectos persoais dun mesmo/a e dos e das demais.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sobre a procedencia e nacionalidade dun mesmo/a e doutra persoa.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Descrición de si mesmo/a.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curtas en tempo presente e pasado.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Descrición, en primeira persoa en afirmativa e negativa, de accións habituais, actividades diarias, de lecer etc.</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Descrición, en primeira persoa en afirmativa e negativa, de accións cotiás no pasado.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en primeira e terceira persoa de singular, para describir accións que se realizan no mesmo instante no que un fala.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instrucións habituais e indicacións de dirección, en afirmativa e negativa.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en primeira e terceira persoa de singular, para describir accións que se realizan no mesmo instante no que un fala.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existencia.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sobre a existencia de algo.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da posesión dun mesmo/a e dunha terceira persoa en afirmativa e negativa.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da información en afirmativa e negativa e formulación das correspondentes preguntas.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sobre os días da semana, os meses e o tempo atmosférico, a hora, a data eta.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indicando a identificación e localización de persoas, de obxectos e de lugares...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en relación a operacións de compravenda.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Formulación de preguntas e respostas sinxelas en relación á cantidade.</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sinxelas sobre os gustos e preferencias.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sobre a habilidade.</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habilidades e capacidades en afirmativo e negativo.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Formulación de preguntas e respostas sobre a vestimenta.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Descrición de persoas, plantas e animais.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desexos.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Formulación de preguntas sobre o desexo.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instrucións.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Preguntas e respostas sobre petición e ofrecemento de axuda.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B5.3. Estruturas sintáctico-discursivas: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Saúdos, agradecementos, despedidas... </w:t>
            </w:r>
            <w:r w:rsidRPr="00114282">
              <w:rPr>
                <w:rFonts w:asciiTheme="minorHAnsi" w:hAnsiTheme="minorHAnsi"/>
                <w:sz w:val="22"/>
                <w:szCs w:val="22"/>
                <w:lang w:val="en-US"/>
              </w:rPr>
              <w:t xml:space="preserve">(Hi, See you, How are you? </w:t>
            </w:r>
            <w:r w:rsidRPr="00114282">
              <w:rPr>
                <w:rFonts w:asciiTheme="minorHAnsi" w:hAnsiTheme="minorHAnsi"/>
                <w:sz w:val="22"/>
                <w:szCs w:val="22"/>
              </w:rPr>
              <w:t xml:space="preserve">I´m fine, thanks…). </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rPr>
              <w:t xml:space="preserve">Preguntas e respostas sobre aspectos persoais como nome, idade, estado de ánimo, comida favorita... </w:t>
            </w:r>
            <w:r w:rsidRPr="00114282">
              <w:rPr>
                <w:rFonts w:asciiTheme="minorHAnsi" w:hAnsiTheme="minorHAnsi"/>
                <w:sz w:val="22"/>
                <w:szCs w:val="22"/>
                <w:lang w:val="en-US"/>
              </w:rPr>
              <w:t>(What’s your name?</w:t>
            </w:r>
            <w:proofErr w:type="gramStart"/>
            <w:r w:rsidRPr="00114282">
              <w:rPr>
                <w:rFonts w:asciiTheme="minorHAnsi" w:hAnsiTheme="minorHAnsi"/>
                <w:sz w:val="22"/>
                <w:szCs w:val="22"/>
                <w:lang w:val="en-US"/>
              </w:rPr>
              <w:t>,My</w:t>
            </w:r>
            <w:proofErr w:type="gramEnd"/>
            <w:r w:rsidRPr="00114282">
              <w:rPr>
                <w:rFonts w:asciiTheme="minorHAnsi" w:hAnsiTheme="minorHAnsi"/>
                <w:sz w:val="22"/>
                <w:szCs w:val="22"/>
                <w:lang w:val="en-US"/>
              </w:rPr>
              <w:t xml:space="preserve"> name is, How old are you?, I’m, I´m (bored), What´s your favourite (sport)? My favourite (sport) is..., (What´s his/her favourite (subjectt)</w:t>
            </w:r>
            <w:proofErr w:type="gramStart"/>
            <w:r w:rsidRPr="00114282">
              <w:rPr>
                <w:rFonts w:asciiTheme="minorHAnsi" w:hAnsiTheme="minorHAnsi"/>
                <w:sz w:val="22"/>
                <w:szCs w:val="22"/>
                <w:lang w:val="en-US"/>
              </w:rPr>
              <w:t>?His</w:t>
            </w:r>
            <w:proofErr w:type="gramEnd"/>
            <w:r w:rsidRPr="00114282">
              <w:rPr>
                <w:rFonts w:asciiTheme="minorHAnsi" w:hAnsiTheme="minorHAnsi"/>
                <w:sz w:val="22"/>
                <w:szCs w:val="22"/>
                <w:lang w:val="en-US"/>
              </w:rPr>
              <w:t>/her favourite (subject) is..., When is your birthday? My birthday is on (August 2nd)...).</w:t>
            </w:r>
          </w:p>
          <w:p w:rsidR="00114282" w:rsidRPr="00A875E6" w:rsidRDefault="00114282" w:rsidP="00114282">
            <w:pPr>
              <w:pStyle w:val="ttcab1"/>
              <w:jc w:val="left"/>
              <w:rPr>
                <w:rFonts w:asciiTheme="minorHAnsi" w:hAnsiTheme="minorHAnsi"/>
                <w:sz w:val="22"/>
                <w:szCs w:val="22"/>
                <w:lang w:val="en-US"/>
              </w:rPr>
            </w:pPr>
            <w:r w:rsidRPr="00A875E6">
              <w:rPr>
                <w:rFonts w:asciiTheme="minorHAnsi" w:hAnsiTheme="minorHAnsi"/>
                <w:sz w:val="22"/>
                <w:szCs w:val="22"/>
                <w:lang w:val="en-US"/>
              </w:rPr>
              <w:t>Expresión de sorpresa, agrado... (What fun</w:t>
            </w:r>
            <w:proofErr w:type="gramStart"/>
            <w:r w:rsidRPr="00A875E6">
              <w:rPr>
                <w:rFonts w:asciiTheme="minorHAnsi" w:hAnsiTheme="minorHAnsi"/>
                <w:sz w:val="22"/>
                <w:szCs w:val="22"/>
                <w:lang w:val="en-US"/>
              </w:rPr>
              <w:t>!;</w:t>
            </w:r>
            <w:proofErr w:type="gramEnd"/>
            <w:r w:rsidRPr="00A875E6">
              <w:rPr>
                <w:rFonts w:asciiTheme="minorHAnsi" w:hAnsiTheme="minorHAnsi"/>
                <w:sz w:val="22"/>
                <w:szCs w:val="22"/>
                <w:lang w:val="en-US"/>
              </w:rPr>
              <w:t xml:space="preserve"> How nice!...).</w:t>
            </w:r>
          </w:p>
          <w:p w:rsidR="00114282" w:rsidRPr="00114282" w:rsidRDefault="00114282" w:rsidP="00114282">
            <w:pPr>
              <w:pStyle w:val="ttcab1"/>
              <w:jc w:val="left"/>
              <w:rPr>
                <w:rFonts w:asciiTheme="minorHAnsi" w:hAnsiTheme="minorHAnsi"/>
                <w:sz w:val="22"/>
                <w:szCs w:val="22"/>
                <w:lang w:val="en-US"/>
              </w:rPr>
            </w:pPr>
            <w:r w:rsidRPr="00A875E6">
              <w:rPr>
                <w:rFonts w:asciiTheme="minorHAnsi" w:hAnsiTheme="minorHAnsi"/>
                <w:sz w:val="22"/>
                <w:szCs w:val="22"/>
                <w:lang w:val="en-US"/>
              </w:rPr>
              <w:t>Preguntas e respostas sinxelas sobre a procedencia e nacionalidade dun mesmo/a e doutra persoa (Where are you from</w:t>
            </w:r>
            <w:proofErr w:type="gramStart"/>
            <w:r w:rsidRPr="00A875E6">
              <w:rPr>
                <w:rFonts w:asciiTheme="minorHAnsi" w:hAnsiTheme="minorHAnsi"/>
                <w:sz w:val="22"/>
                <w:szCs w:val="22"/>
                <w:lang w:val="en-US"/>
              </w:rPr>
              <w:t>?,</w:t>
            </w:r>
            <w:proofErr w:type="gramEnd"/>
            <w:r w:rsidRPr="00A875E6">
              <w:rPr>
                <w:rFonts w:asciiTheme="minorHAnsi" w:hAnsiTheme="minorHAnsi"/>
                <w:sz w:val="22"/>
                <w:szCs w:val="22"/>
                <w:lang w:val="en-US"/>
              </w:rPr>
              <w:t xml:space="preserve"> I´m from..., Are you from...? </w:t>
            </w:r>
            <w:r w:rsidRPr="00114282">
              <w:rPr>
                <w:rFonts w:asciiTheme="minorHAnsi" w:hAnsiTheme="minorHAnsi"/>
                <w:sz w:val="22"/>
                <w:szCs w:val="22"/>
                <w:lang w:val="en-US"/>
              </w:rPr>
              <w:t>Yes, I am/No, I am not, Is he/she from...? Yes he/she is/No, he/she isn´t..., Are you (Portuguese)? Yes, I´m/No, I am not)).</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lang w:val="en-US"/>
              </w:rPr>
              <w:t>Preguntas e respostas curtas en tempo presente e pasado (Are you...</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Yes, I am/No, I´m not, Is he/she...? Yes, he/she is/No, he/she isn´t, Were you...</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Yes,I was/No, I wasn´t, Was he/she...? </w:t>
            </w:r>
            <w:r w:rsidRPr="00114282">
              <w:rPr>
                <w:rFonts w:asciiTheme="minorHAnsi" w:hAnsiTheme="minorHAnsi"/>
                <w:sz w:val="22"/>
                <w:szCs w:val="22"/>
              </w:rPr>
              <w:t>Yes, he/she was/No, he/she wasn´t).</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posesión en primeira e terceira persoa e formulación da pregunta correspondente e resposta afirmativa e negativa.</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Descrición dun mesmo/a (I´ve got (blue eyes) and (dark hair, I´m (a nurse)).</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rPr>
              <w:t xml:space="preserve">Preguntas e respostas curtas, en primeira e terceira persoa de singular, sobre actividades diarias, de lecer etc. </w:t>
            </w:r>
            <w:r w:rsidRPr="00114282">
              <w:rPr>
                <w:rFonts w:asciiTheme="minorHAnsi" w:hAnsiTheme="minorHAnsi"/>
                <w:sz w:val="22"/>
                <w:szCs w:val="22"/>
                <w:lang w:val="en-US"/>
              </w:rPr>
              <w:t>(Do you (play tennis)</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Yes, I do / No, I don´t).</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Descrición, en primeira persoa en afirmativa e negativa, de accións cotiás no pasado (I (played) computer games yesterday, I didnt´play...).</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rPr>
              <w:t xml:space="preserve">Descrición, en primeira persoa en afirmativa e negativa, de accións habituais, actividades diarias, de lecer etc. </w:t>
            </w:r>
            <w:r w:rsidRPr="00114282">
              <w:rPr>
                <w:rFonts w:asciiTheme="minorHAnsi" w:hAnsiTheme="minorHAnsi"/>
                <w:sz w:val="22"/>
                <w:szCs w:val="22"/>
                <w:lang w:val="en-US"/>
              </w:rPr>
              <w:t xml:space="preserve">(I (have </w:t>
            </w:r>
            <w:proofErr w:type="gramStart"/>
            <w:r w:rsidRPr="00114282">
              <w:rPr>
                <w:rFonts w:asciiTheme="minorHAnsi" w:hAnsiTheme="minorHAnsi"/>
                <w:sz w:val="22"/>
                <w:szCs w:val="22"/>
                <w:lang w:val="en-US"/>
              </w:rPr>
              <w:t>lunch(</w:t>
            </w:r>
            <w:proofErr w:type="gramEnd"/>
            <w:r w:rsidRPr="00114282">
              <w:rPr>
                <w:rFonts w:asciiTheme="minorHAnsi" w:hAnsiTheme="minorHAnsi"/>
                <w:sz w:val="22"/>
                <w:szCs w:val="22"/>
                <w:lang w:val="en-US"/>
              </w:rPr>
              <w:t>(at half past eight), I (listen to music),I don´t...).</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Preguntas e respostas sinxelas en primeira e terceira persoa de singular, para describir accións que se realizan no mesmo instante no que un fala (What are you doing?, I´m (playing), What is he doing?, She´s/he´s (speaking)).</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de instrucións habituais e indicacións de direccións, en afirmativa e negativa (Fold (the paper, turn (on the left)).</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Expresión de existencia (There is a (library) / There are lots of (parks) / There isn´t / There aren´t...).</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Preguntas e respostas sobre a existencia de algo (Is there a (cinema)</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Yes there is, No there, isn´t, Are there lots of (gyms)?, Yes there are, No, there aren´t).</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Expresión da información (I´ve/I haven´t got (English) on (Friday)...).</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Preguntas e respostas sobre os días da semana, meses, o tempo atmosférico, as horas e as datas (What date is it today?...).</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Preguntas e respostas sobre obxectos do seu interese (Where´s is it</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It´s in/on/under/next to).</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 xml:space="preserve">Expresión de cantidade: contar desde </w:t>
            </w:r>
            <w:smartTag w:uri="urn:schemas-microsoft-com:office:smarttags" w:element="metricconverter">
              <w:smartTagPr>
                <w:attr w:name="ProductID" w:val="1 a"/>
              </w:smartTagPr>
              <w:r w:rsidRPr="00114282">
                <w:rPr>
                  <w:rFonts w:asciiTheme="minorHAnsi" w:hAnsiTheme="minorHAnsi"/>
                  <w:sz w:val="22"/>
                  <w:szCs w:val="22"/>
                  <w:lang w:val="en-US"/>
                </w:rPr>
                <w:t>1 a</w:t>
              </w:r>
            </w:smartTag>
            <w:r w:rsidRPr="00114282">
              <w:rPr>
                <w:rFonts w:asciiTheme="minorHAnsi" w:hAnsiTheme="minorHAnsi"/>
                <w:sz w:val="22"/>
                <w:szCs w:val="22"/>
                <w:lang w:val="en-US"/>
              </w:rPr>
              <w:t xml:space="preserve"> 1000. </w:t>
            </w:r>
            <w:proofErr w:type="gramStart"/>
            <w:r w:rsidRPr="00114282">
              <w:rPr>
                <w:rFonts w:asciiTheme="minorHAnsi" w:hAnsiTheme="minorHAnsi"/>
                <w:sz w:val="22"/>
                <w:szCs w:val="22"/>
                <w:lang w:val="en-US"/>
              </w:rPr>
              <w:t>e</w:t>
            </w:r>
            <w:proofErr w:type="gramEnd"/>
            <w:r w:rsidRPr="00114282">
              <w:rPr>
                <w:rFonts w:asciiTheme="minorHAnsi" w:hAnsiTheme="minorHAnsi"/>
                <w:sz w:val="22"/>
                <w:szCs w:val="22"/>
                <w:lang w:val="en-US"/>
              </w:rPr>
              <w:t xml:space="preserve"> 1st (1st), twenty-fifth (25th)…</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Preguntas e respostas sinxelas sobre o prezo (How much is it</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It´s (one) pound and (fifty) cents).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Preguntas e respostas sinxelas sobre a cantidade de obxectos o persoas (How many… are there?).</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Preguntas e respostas sobre o gusto en primeira persoa (Do you like (cheese)?, Yes, I do/ No, I don´t).</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Expresión do gusto en primeira persoa en afirmativa e negativa (I like (salad), I don´t like (chips)).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sobre habilidades (Can you (swim)?, Yes, I can;, No I can´t).</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Expresión de habilidades en afirmativo e negativo (I can (play the piano), I can´t (play the trumpet).</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Identificación das pezas de roupa (I´m wearing, he/she´s wearing).</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Preguntas e respostas sobre a vestimenta (What´s she/he wearing</w:t>
            </w:r>
            <w:proofErr w:type="gramStart"/>
            <w:r w:rsidRPr="00114282">
              <w:rPr>
                <w:rFonts w:asciiTheme="minorHAnsi" w:hAnsiTheme="minorHAnsi"/>
                <w:sz w:val="22"/>
                <w:szCs w:val="22"/>
                <w:lang w:val="en-US"/>
              </w:rPr>
              <w:t>?,</w:t>
            </w:r>
            <w:proofErr w:type="gramEnd"/>
            <w:r w:rsidRPr="00114282">
              <w:rPr>
                <w:rFonts w:asciiTheme="minorHAnsi" w:hAnsiTheme="minorHAnsi"/>
                <w:sz w:val="22"/>
                <w:szCs w:val="22"/>
                <w:lang w:val="en-US"/>
              </w:rPr>
              <w:t xml:space="preserve"> Who´s wearing (shoes)?).</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Expresión de desexos (I want to (make a cake).</w:t>
            </w:r>
          </w:p>
          <w:p w:rsidR="00114282" w:rsidRPr="00114282" w:rsidRDefault="00114282" w:rsidP="00114282">
            <w:pPr>
              <w:pStyle w:val="ttcab1"/>
              <w:jc w:val="left"/>
              <w:rPr>
                <w:rFonts w:asciiTheme="minorHAnsi" w:hAnsiTheme="minorHAnsi"/>
                <w:sz w:val="22"/>
                <w:szCs w:val="22"/>
                <w:lang w:val="en-US"/>
              </w:rPr>
            </w:pPr>
            <w:r w:rsidRPr="00114282">
              <w:rPr>
                <w:rFonts w:asciiTheme="minorHAnsi" w:hAnsiTheme="minorHAnsi"/>
                <w:sz w:val="22"/>
                <w:szCs w:val="22"/>
                <w:lang w:val="en-US"/>
              </w:rPr>
              <w:t>Preguntas sobre o desexo (Do you want to (play basketball?)).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Realización de preguntas e respostas curtas (What´s this?, It´s…).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Preguntas e respostas sobre petición e axuda (Can I have (pasta), please?).</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B5.4. Léxico oral de alta frecuencia (recepción) relativo a posesións persoais, cores, números cardinais ata o 1000 e ordinais ata dous díxitos, preposicións, días da semana, roupa, materiais escolares, a hora, roupa, adxectivos para describir persoas, lugares e obxectos, países, nacionalidades, continentes, profesións, partes do corpo e a cara, deportes, equipamento deportivo, actividades ao aire libre e de lecer, instrucións habituais e indicacións de dirección, lugares da cidade, medios de transporte, comida, moedas, estado e sentimentos, tempo atmosférico, días da semana, meses, estacións do ano, accións, instrumentos musicais, materiais, animais, membros da familia, partes do corpo e da cara, e partes da casa.</w:t>
            </w:r>
          </w:p>
        </w:tc>
        <w:tc>
          <w:tcPr>
            <w:tcW w:w="3260" w:type="dxa"/>
            <w:vMerge w:val="restart"/>
            <w:shd w:val="clear" w:color="auto" w:fill="auto"/>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BLOQUE 5. COÑECEMENTO DA LINGUA E CONSCIENCIA INTERCULTURAL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 Identificar aspectos socioculturais e sociolingüísticos básicos e significativos e aplicar progresivamente os coñecementos adquiridos sobre estes, a unha comprensión adecuada do texto oral e escrito.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B5.2. Amosar curiosidade pola lingua e pola súa cultura.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B5.3. Amosar interese en participar en actividades individuais, así como respecto e cooperación nas situacións de </w:t>
            </w:r>
            <w:r w:rsidRPr="00114282">
              <w:rPr>
                <w:rFonts w:asciiTheme="minorHAnsi" w:hAnsiTheme="minorHAnsi"/>
                <w:sz w:val="22"/>
                <w:szCs w:val="22"/>
              </w:rPr>
              <w:lastRenderedPageBreak/>
              <w:t>aprendizaxe en grupo.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B5.3. Iniciar e rematar as interaccións adecuadamente en situacións reais ou simuladas en contextos menos dirixidos.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B5.4. Obter e dar información persoal máis detallada, apariencia física, afeccións… en situacións comunicativas habituais dentro e fóra da aula.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B5.5. Expresarse en tempo presente e pasado simple, afirmativa e negativa, 1ª e 3ª persoa…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B5.6. Expresar nocións básicas relativas a accións cotiás, de lecer…</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B5.7. Expresar e identificar a existencia de seres vivos ou obxectos.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B5.8. Describirse fisicamente, achegando información complementaria, a si mesmo/a ou a outra persoa.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B5.9. Expresa e comprende indicacións e ordes.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B5.10. Utilizar adecuadamente as estruturas morfosintácticas para realizar as funcións comunicativas propias do seu nivel.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B5.11. Utiliza as estruturas sintácticas de progresiva dificultade (p. e. enlazar frases sinxelas con conectores (and, or, then but), pero adecuándoas aos propósitos comunicativos.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B5.12. Recoñecer estruturas sintácticas básicas e os seus significados asociados.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B5.13. Mostrar un control dun conxunto de estruturas gramaticais sinxelas e de modelos de oracións e frases dentro dun repertorio memorizado.</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B5.14. Comprender e utilizar o léxico propio do nivel en situacións comunicativas sinxelas da vida da aula ou fóra dela.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B5.15. Recoñecer un repertorio limitado de léxico de alta frecuencia relativo a situacións cotiás e temas habituais e concretos relacionados coas súas experiencias.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B5.16. Comparar aspectos lingüísticos e culturais das linguas que coñece para mellorar na súa aprendizaxe e lograr unha competencia integrada a través de producións audiovisuais ou multimedia e de manifestacións artísticas (horarios, hábitos, festividades…).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B5.17. Indagar a realidade plurilingüe e multicultural das familias e da súa contorna, e identificar semellanzas e diferenzas, evitando os estereotipos.</w:t>
            </w: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lastRenderedPageBreak/>
              <w:t>PLEB5.1. Identifica aspectos básicos da vida cotiá dos países onde se fala a lingua estranxeira (horarios, comidas, festividades…) e compáraos cos propios, amosando unha actitude de apertura cara ao diferente.</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PLEB5.2. Amosa curiosidade por aprender a lingua estranxeira e a súa cultura.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PLEB5.2. Participa en actividades de aprendizaxe individuais e colectivas, respecta as ideas dos e das demais e contribúe ao traballo en grupo.</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PLEB5.3. Inicia e remata as interaccións adecuadamente.</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PLEB5.4. Pregunta e responde de xeito comprensible en actividades de aprendizaxe en distintos contextos.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PLEB5.5. Identifica en textos simples: as formas de presente e pasado simple, a afirmación e a negación…</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B5.6. Expresa, identifica e distingue actividades variadas de rutina, lecer…</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PLEB5.7. Describe unha escena sinxela dicindo o que hai nela, compara dúas ilustracións e identifica as diferenzas, entre outras.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PLEB5.8. Describe con máis detalle o seu aspecto físico, gustos, afeccións… de si mesmo/a e doutra persoa.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PLEB5.9. Expresa e distingue as indicacións para chegar a un lugar, así como as instrucións dentro e fóra da aula.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PLEB5.10. Diferenza preguntas e respostas moi simples, así como as que achegan información. </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PLEB5.11. Estrutura adecuadamente os elementos das oracións, mantén a concordancia de número e persoa, e usa correctamente os nexos básicos.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PLEB5.12. Memoriza rutinas lingüísticas coñecidas para desenvolverse nas interaccións dentro e fóra da aula.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PLEB5.14. Comprende e usa adecuadamente o vocabulario necesario para participar nas interaccións da aula ou fóra da aula, ler textos próximos á súa idade e escribir con léxico traballado previamente.</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PLEB5.15. Compara aspectos lingüísticos e culturais das linguas que coñece para mellorar na súa aprendizaxe e lograr unha competencia integrada a través de producións audiovisuais ou multimedia e de manifestacións artísticas.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CAA</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PLEB5.16. Establece similitudes e diferenzas das linguas que hai na aula ou na súa contorna máis próxima.</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r w:rsidR="00114282" w:rsidRPr="00114282" w:rsidTr="009F5E98">
        <w:tc>
          <w:tcPr>
            <w:tcW w:w="1203" w:type="dxa"/>
            <w:vMerge/>
            <w:shd w:val="clear" w:color="auto" w:fill="auto"/>
          </w:tcPr>
          <w:p w:rsidR="00114282" w:rsidRPr="00114282" w:rsidRDefault="00114282" w:rsidP="00114282">
            <w:pPr>
              <w:pStyle w:val="ttcab1"/>
              <w:rPr>
                <w:rFonts w:asciiTheme="minorHAnsi" w:hAnsiTheme="minorHAnsi"/>
                <w:sz w:val="22"/>
                <w:szCs w:val="22"/>
              </w:rPr>
            </w:pPr>
          </w:p>
        </w:tc>
        <w:tc>
          <w:tcPr>
            <w:tcW w:w="5528"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260" w:type="dxa"/>
            <w:vMerge/>
            <w:shd w:val="clear" w:color="auto" w:fill="auto"/>
          </w:tcPr>
          <w:p w:rsidR="00114282" w:rsidRPr="00114282" w:rsidRDefault="00114282" w:rsidP="00114282">
            <w:pPr>
              <w:pStyle w:val="ttcab1"/>
              <w:jc w:val="left"/>
              <w:rPr>
                <w:rFonts w:asciiTheme="minorHAnsi" w:hAnsiTheme="minorHAnsi"/>
                <w:sz w:val="22"/>
                <w:szCs w:val="22"/>
              </w:rPr>
            </w:pPr>
          </w:p>
        </w:tc>
        <w:tc>
          <w:tcPr>
            <w:tcW w:w="3827" w:type="dxa"/>
            <w:shd w:val="clear" w:color="auto" w:fill="auto"/>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PLEB5.17. Valorar as linguas como instrumento de comunicación, para aprender e acercarse a outras culturas.</w:t>
            </w:r>
          </w:p>
        </w:tc>
        <w:tc>
          <w:tcPr>
            <w:tcW w:w="1694" w:type="dxa"/>
            <w:shd w:val="clear" w:color="auto" w:fill="auto"/>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CCL</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CSC</w:t>
            </w:r>
          </w:p>
        </w:tc>
      </w:tr>
    </w:tbl>
    <w:p w:rsidR="00F321F9" w:rsidRDefault="00114282" w:rsidP="0010198A">
      <w:pPr>
        <w:rPr>
          <w:rFonts w:asciiTheme="minorHAnsi" w:hAnsiTheme="minorHAnsi"/>
          <w:b/>
          <w:sz w:val="24"/>
        </w:rPr>
      </w:pPr>
      <w:r w:rsidRPr="00550558">
        <w:rPr>
          <w:rFonts w:cs="Arial"/>
        </w:rPr>
        <w:br w:type="page"/>
      </w:r>
    </w:p>
    <w:p w:rsidR="0010198A" w:rsidRDefault="0010198A" w:rsidP="0010198A">
      <w:pPr>
        <w:rPr>
          <w:rFonts w:asciiTheme="minorHAnsi" w:hAnsiTheme="minorHAnsi"/>
          <w:b/>
          <w:sz w:val="24"/>
        </w:rPr>
      </w:pPr>
      <w:r w:rsidRPr="00833614">
        <w:rPr>
          <w:rFonts w:asciiTheme="minorHAnsi" w:hAnsiTheme="minorHAnsi"/>
          <w:b/>
          <w:sz w:val="24"/>
        </w:rPr>
        <w:t xml:space="preserve">4.- Vinculación entre estándares de aprendizaxe, incluidos os mínimos para a promoción de nivel,  e instrumentos de avaliación e criterios de cualificación. </w:t>
      </w:r>
    </w:p>
    <w:p w:rsidR="00114282" w:rsidRPr="00550558" w:rsidRDefault="00114282" w:rsidP="00114282">
      <w:pPr>
        <w:spacing w:before="100" w:beforeAutospacing="1" w:after="0" w:line="240" w:lineRule="auto"/>
        <w:rPr>
          <w:rFonts w:cs="Arial"/>
          <w:b/>
        </w:rPr>
      </w:pPr>
    </w:p>
    <w:tbl>
      <w:tblPr>
        <w:tblW w:w="14115"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6596"/>
        <w:gridCol w:w="709"/>
        <w:gridCol w:w="708"/>
        <w:gridCol w:w="709"/>
        <w:gridCol w:w="709"/>
        <w:gridCol w:w="3260"/>
        <w:gridCol w:w="1424"/>
      </w:tblGrid>
      <w:tr w:rsidR="00114282" w:rsidRPr="00114282" w:rsidTr="00114282">
        <w:trPr>
          <w:tblHeader/>
          <w:tblCellSpacing w:w="0" w:type="dxa"/>
        </w:trPr>
        <w:tc>
          <w:tcPr>
            <w:tcW w:w="6596"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Estándares de aprendizaxe</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1ª AV</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2ª AV</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3ª AV</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MIN</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Instrumentos de avaliación</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Criterios de cualificación</w:t>
            </w:r>
          </w:p>
        </w:tc>
      </w:tr>
      <w:tr w:rsidR="00114282" w:rsidRPr="00114282" w:rsidTr="00114282">
        <w:trPr>
          <w:gridAfter w:val="6"/>
          <w:wAfter w:w="7519" w:type="dxa"/>
          <w:tblCellSpacing w:w="0" w:type="dxa"/>
        </w:trPr>
        <w:tc>
          <w:tcPr>
            <w:tcW w:w="6596"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1. COMPRENSIÓN DE TEXTOS ORAIS</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PLEB1.1. Comprende o sentido global e a información máis importante de textos orais, con estruturas coñecidas e léxico de uso cotiá adecuados á súa idade, procedentes de medios audiovisuais ou da Internet.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p w:rsidR="00114282" w:rsidRPr="00114282" w:rsidRDefault="00114282" w:rsidP="00114282">
            <w:pPr>
              <w:pStyle w:val="ttcab1"/>
              <w:rPr>
                <w:rFonts w:asciiTheme="minorHAnsi" w:hAnsiTheme="minorHAnsi"/>
                <w:sz w:val="22"/>
                <w:szCs w:val="22"/>
              </w:rPr>
            </w:pP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PLEB1.2. Comprende os puntos principais e recoñece palabras e expresións coñecidas en textos orais (xogos de ordenador, peticións, instrucións) sobre temas do seu interese, expresados con claridade e que conten con apoio visual en soporte papel ou dixital.</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PLEB1.3. Identifica a información máis relevante en interaccións orais nas que participa que traten sobre temas familiares procedentes de diferentes medios de comunicación e da Internet.</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Observación sistemática </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PLEB1.4. Escoita atentamente en interaccións cara a cara, sen interromper.</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das producións dos alumnos</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PLEB1.5. Amosa interese e respecto polas intervencións orais alleas en prol da mellora da súa pronuncia, entoación e acentuación.</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gridAfter w:val="6"/>
          <w:wAfter w:w="7519" w:type="dxa"/>
          <w:tblCellSpacing w:w="0" w:type="dxa"/>
        </w:trPr>
        <w:tc>
          <w:tcPr>
            <w:tcW w:w="6596"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2. PRODUCIÓN DE TEXTOS ORAIS</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PLEB2.1. Participa de forma activa en situacións reais ou simuladas de comunicación, previamente preparadas e ensaiadas, sobre temas do seu interese, sobre persoas da súa contorna inmediata, cunha pronuncia e entoación comprensibles.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PLEB2.2. Pregunta e responde para dar/obter información en interaccións cotiás habituais.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PLEB2.3. Amosa unha actitude de escoita atenta.</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PLEB2.4. Produce textos orais propios, sinxelos e breves (p.e. cancións, conversas telefónicas, dramatizacións) utilizando distintos soportes multimedia.</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das producións dos alumnos</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20%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30%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PLEB2.5. Recorda as ideas principais dun texto escoitado e fai un resumo breve sobre o mesmo.</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das producións dos alumnos</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20%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PLEB2.6. Manifesta interese e respecto polas opinións do seus compañeiros/as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PLEB2.7. Recoñece a diversidade lingüística da súa contorna como elemento enriquecedor.</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PLEB2.8. Comeza a utilizar correctamente e progresivamente aspectos fonéticos básicos, do ritmo, da acentuación e da entoación da lingua estranxeira para a produción de textos orais comprensibles.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Observación sistemática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gridAfter w:val="6"/>
          <w:wAfter w:w="7519" w:type="dxa"/>
          <w:tblCellSpacing w:w="0" w:type="dxa"/>
        </w:trPr>
        <w:tc>
          <w:tcPr>
            <w:tcW w:w="6596"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3. COMPRENSIÓN DE TEXTOS ESCRITOS</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PLEB3.1. Comprende información básica escrita en notas, tendas e medios de transporte, relacionadas cos temas traballados previamente de forma oral.</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65%</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35%</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PLEB3.2. Comprende a idea principal dun texto escrito sinxelo, con apoio visual, procedente dos medios de comunicación adaptados á súa competencia lingüística e acorde coa súa idade.</w:t>
            </w:r>
            <w:r w:rsidRPr="00114282">
              <w:rPr>
                <w:rFonts w:asciiTheme="minorHAnsi" w:hAnsiTheme="minorHAnsi"/>
                <w:strike/>
                <w:sz w:val="22"/>
                <w:szCs w:val="22"/>
              </w:rPr>
              <w:t xml:space="preserve">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65%</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35%</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PLEB3.4. Emprega algunhas estratexias básicas para a comprensión lectora.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PLB3.5. Selecciona contos, narracións ou outro material escrito da biblioteca da aula para a súa lectura autónoma, acordes á súa idade e intereses e respectando as súas normas de funcionamento</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PLB3.6. Formula hipóteses sinxelas a partir de elementos icónicos e títulos que o acompañan e compróbaas.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PLEB3.7. Valora a lingua escrita como medio de comunicación. </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PLEB3.8. Amosa interese por informarse, comunicarse e aprender a través dos textos escritos.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35%</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65%</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PLEB3.9. Amosa interese pola corrección, ortografía básica, puntuación e presentación dos textos escritos.</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das producións dos alumnos</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gridAfter w:val="6"/>
          <w:wAfter w:w="7519" w:type="dxa"/>
          <w:tblCellSpacing w:w="0" w:type="dxa"/>
        </w:trPr>
        <w:tc>
          <w:tcPr>
            <w:tcW w:w="6596"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4. PRODUCIÓN DE TEXTOS ESCRITOS</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trike/>
                <w:sz w:val="22"/>
                <w:szCs w:val="22"/>
              </w:rPr>
            </w:pPr>
            <w:r w:rsidRPr="00114282">
              <w:rPr>
                <w:rFonts w:asciiTheme="minorHAnsi" w:hAnsiTheme="minorHAnsi"/>
                <w:sz w:val="22"/>
                <w:szCs w:val="22"/>
              </w:rPr>
              <w:t>PLEB4.1. Elabora textos sinxelos relacionados con temas da súa vida cotiá, experiencias e actividades na aula, traballados previamente de forma oral.</w:t>
            </w:r>
          </w:p>
        </w:tc>
        <w:tc>
          <w:tcPr>
            <w:tcW w:w="709"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PLEB4.2. Escribe diálogos simples, a partir de modelos, respectando a estrutura gramatical coñecida e as normas ortográficas básicas.</w:t>
            </w:r>
          </w:p>
        </w:tc>
        <w:tc>
          <w:tcPr>
            <w:tcW w:w="709"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 xml:space="preserve">  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75"/>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PLEB4.3. Escribe textos</w:t>
            </w:r>
            <w:r w:rsidRPr="00114282">
              <w:rPr>
                <w:rFonts w:asciiTheme="minorHAnsi" w:hAnsiTheme="minorHAnsi"/>
                <w:strike/>
                <w:sz w:val="22"/>
                <w:szCs w:val="22"/>
              </w:rPr>
              <w:t xml:space="preserve"> </w:t>
            </w:r>
            <w:r w:rsidRPr="00114282">
              <w:rPr>
                <w:rFonts w:asciiTheme="minorHAnsi" w:hAnsiTheme="minorHAnsi"/>
                <w:sz w:val="22"/>
                <w:szCs w:val="22"/>
              </w:rPr>
              <w:t>sinxelos, organizados con coherencia na súa secuencia e con léxico relacionado co tema da escritura propios de situacións de relación interpersoal (invitacións, notas, avisos).</w:t>
            </w:r>
          </w:p>
        </w:tc>
        <w:tc>
          <w:tcPr>
            <w:tcW w:w="709"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75"/>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PLEB4.4. Amosa interese polo uso guiado das TIC para producir textos e presentacións e transmitir información escrita.</w:t>
            </w:r>
          </w:p>
        </w:tc>
        <w:tc>
          <w:tcPr>
            <w:tcW w:w="709"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 produción dos alumnos</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PLEB4.6. Produce mensaxes escritas breves: notas e avisos, instrucións ou normas, cartas, felicitacións, carteis, folletos, cómics o descricións de lugares, gustos ou afeccións)</w:t>
            </w:r>
          </w:p>
        </w:tc>
        <w:tc>
          <w:tcPr>
            <w:tcW w:w="709" w:type="dxa"/>
            <w:tcBorders>
              <w:top w:val="outset" w:sz="6" w:space="0" w:color="000000"/>
              <w:left w:val="outset" w:sz="6" w:space="0" w:color="000000"/>
              <w:bottom w:val="outset" w:sz="6" w:space="0" w:color="000000"/>
              <w:right w:val="outset" w:sz="6" w:space="0" w:color="000000"/>
            </w:tcBorders>
            <w:hideMark/>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Intercambios orais</w:t>
            </w:r>
          </w:p>
        </w:tc>
        <w:tc>
          <w:tcPr>
            <w:tcW w:w="1424" w:type="dxa"/>
            <w:tcBorders>
              <w:top w:val="outset" w:sz="6" w:space="0" w:color="000000"/>
              <w:left w:val="outset" w:sz="6" w:space="0" w:color="000000"/>
              <w:bottom w:val="outset" w:sz="6" w:space="0" w:color="000000"/>
              <w:right w:val="outset" w:sz="6" w:space="0" w:color="000000"/>
            </w:tcBorders>
            <w:vAlign w:val="center"/>
            <w:hideMark/>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70%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30%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PLEB4.7. Produce textos escritos significativos,en soporte papel ou dixital, de forma individual ou en parella seguindo o modelo traballado (elaboración dunha enquisa, SMS, correspondencia persoal simple en soporte papel ou dixital falando de si mesmo/a e da súa contorna inmediata …).</w:t>
            </w:r>
          </w:p>
        </w:tc>
        <w:tc>
          <w:tcPr>
            <w:tcW w:w="709"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 produción dos alumnos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p w:rsidR="00114282" w:rsidRPr="00114282" w:rsidRDefault="00114282" w:rsidP="00114282">
            <w:pPr>
              <w:pStyle w:val="ttcab1"/>
              <w:jc w:val="left"/>
              <w:rPr>
                <w:rFonts w:asciiTheme="minorHAnsi" w:hAnsiTheme="minorHAnsi"/>
                <w:sz w:val="22"/>
                <w:szCs w:val="22"/>
              </w:rPr>
            </w:pP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PLEB4.8. Uso do dicionario bilingüe e doutros materiais de consulta para a elaboración de textos.</w:t>
            </w:r>
          </w:p>
        </w:tc>
        <w:tc>
          <w:tcPr>
            <w:tcW w:w="709"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PLEB4.9. Presenta os seus textos con caligrafía clara e limpeza: evitando riscos, inclinación de liñas etc.</w:t>
            </w:r>
          </w:p>
        </w:tc>
        <w:tc>
          <w:tcPr>
            <w:tcW w:w="709"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 produción dos alumnos</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PLEB4.10. Utiliza a lingua estranxeira escrita de forma correcta en situacións variadas atendendo á súa corrección ortográfica básica.</w:t>
            </w:r>
          </w:p>
        </w:tc>
        <w:tc>
          <w:tcPr>
            <w:tcW w:w="709"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rPr>
                <w:rFonts w:asciiTheme="minorHAnsi" w:hAnsiTheme="minorHAnsi"/>
                <w:sz w:val="22"/>
                <w:szCs w:val="22"/>
              </w:rPr>
            </w:pP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 produción dos alumnos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gridAfter w:val="6"/>
          <w:wAfter w:w="7519" w:type="dxa"/>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BLOQUE 5. COÑECEMENTO DA LINGUA E CONSCIENCIA INTERCULTURAL</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 Identifica aspectos básicos da vida cotiá dos países onde se fala a lingua estranxeira (horarios, comidas, festividades…) e compáraos cos propios, amosando unha actitude de apertura cara ao diferente.</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PLEB5.2. Amosa curiosidade por aprender a lingua estranxeira e a súa cultura.</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Observación sistemática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PLEB5.2. Participa en actividades de aprendizaxe individuais e colectivas, respecta as ideas dos e das demais e contribúe ao traballo en grupo.</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PLEB5.3. Inicia e remata as interaccións adecuadamente.</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PLEB5.4. Pregunta e responde de xeito comprensible en actividades de aprendizaxe en distintos contextos.</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PLEB5.5. Identifica en textos simples: as formas de presente e pasado simple, a afirmación e a negación…</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40%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60%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B5.6. Expresa, identifica e distingue actividades variadas de rutina, lecer…</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da produción dos alumnos</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PLEB5.7. Describe unha escena sinxela dicindo o que hai nela, compara dúas ilustracións e identifica as diferenzas, entre outras.</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PLEB5.8. Describe con máis detalle o seu aspecto físico, gustos, afeccións… de si mesmo/a e doutra persoa.</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Observación sistemática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PLEB5.9. Expresa e distingue as indicacións para chegar a un lugar, así como as instrucións dentro e fóra da aula.  </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Observación sistemática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PLEB5.10. Diferenza preguntas e respostas moi simples, así como as que achegan información. </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 xml:space="preserve">Proba escrita </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PLEB5.11. Estrutura adecuadamente os elementos das oracións, mantén a concordancia de número e persoa, e usa correctamente os nexos básicos.</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produción dos alumnos</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PLEB5.12. Memoriza rutinas lingüísticas coñecidas para desenvolverse nas interaccións dentro e fóra da aula.</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produción dos alumnos</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Intercambio oral</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PLEB5.14. Comprende e usa adecuadamente o vocabulario necesario para participar nas interaccións da aula ou fóra da aula, ler textos próximos á súa idade e escribir con léxico traballado previamente.</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Proba escrita</w:t>
            </w:r>
          </w:p>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produción dos alumnos</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50%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PLEB5.15. Compara aspectos lingüísticos e culturais das linguas que coñece para mellorar na súa aprendizaxe e lograr unha competencia integrada a través de producións audiovisuais ou multimedia e de manifestacións artísticas.</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Análise produción dos alumnos</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PLEB5.16. Establece similitudes e diferenzas das linguas que hai na aula ou na súa contorna máis próxima.</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r w:rsidR="00114282" w:rsidRPr="00114282" w:rsidTr="00114282">
        <w:trPr>
          <w:trHeight w:val="30"/>
          <w:tblCellSpacing w:w="0" w:type="dxa"/>
        </w:trPr>
        <w:tc>
          <w:tcPr>
            <w:tcW w:w="6596" w:type="dxa"/>
            <w:tcBorders>
              <w:top w:val="outset" w:sz="6" w:space="0" w:color="000000"/>
              <w:left w:val="outset" w:sz="6" w:space="0" w:color="000000"/>
              <w:bottom w:val="outset" w:sz="6" w:space="0" w:color="000000"/>
              <w:right w:val="outset" w:sz="6" w:space="0" w:color="000000"/>
            </w:tcBorders>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PLEB5.17. Valorar as linguas como instrumento de comunicación, para aprender e acercarse a outras culturas.</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8"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X</w:t>
            </w:r>
          </w:p>
        </w:tc>
        <w:tc>
          <w:tcPr>
            <w:tcW w:w="709"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p>
        </w:tc>
        <w:tc>
          <w:tcPr>
            <w:tcW w:w="3260"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jc w:val="left"/>
              <w:rPr>
                <w:rFonts w:asciiTheme="minorHAnsi" w:hAnsiTheme="minorHAnsi"/>
                <w:sz w:val="22"/>
                <w:szCs w:val="22"/>
              </w:rPr>
            </w:pPr>
            <w:r w:rsidRPr="00114282">
              <w:rPr>
                <w:rFonts w:asciiTheme="minorHAnsi" w:hAnsiTheme="minorHAnsi"/>
                <w:sz w:val="22"/>
                <w:szCs w:val="22"/>
              </w:rPr>
              <w:t>Observación sistemática</w:t>
            </w:r>
          </w:p>
        </w:tc>
        <w:tc>
          <w:tcPr>
            <w:tcW w:w="1424" w:type="dxa"/>
            <w:tcBorders>
              <w:top w:val="outset" w:sz="6" w:space="0" w:color="000000"/>
              <w:left w:val="outset" w:sz="6" w:space="0" w:color="000000"/>
              <w:bottom w:val="outset" w:sz="6" w:space="0" w:color="000000"/>
              <w:right w:val="outset" w:sz="6" w:space="0" w:color="000000"/>
            </w:tcBorders>
            <w:vAlign w:val="center"/>
          </w:tcPr>
          <w:p w:rsidR="00114282" w:rsidRPr="00114282" w:rsidRDefault="00114282" w:rsidP="00114282">
            <w:pPr>
              <w:pStyle w:val="ttcab1"/>
              <w:rPr>
                <w:rFonts w:asciiTheme="minorHAnsi" w:hAnsiTheme="minorHAnsi"/>
                <w:sz w:val="22"/>
                <w:szCs w:val="22"/>
              </w:rPr>
            </w:pPr>
            <w:r w:rsidRPr="00114282">
              <w:rPr>
                <w:rFonts w:asciiTheme="minorHAnsi" w:hAnsiTheme="minorHAnsi"/>
                <w:sz w:val="22"/>
                <w:szCs w:val="22"/>
              </w:rPr>
              <w:t>100%</w:t>
            </w:r>
          </w:p>
        </w:tc>
      </w:tr>
    </w:tbl>
    <w:p w:rsidR="00114282" w:rsidRDefault="00114282" w:rsidP="00114282">
      <w:pPr>
        <w:spacing w:before="100" w:beforeAutospacing="1" w:after="0" w:line="240" w:lineRule="auto"/>
        <w:rPr>
          <w:rFonts w:cs="Arial"/>
          <w:b/>
        </w:rPr>
      </w:pPr>
    </w:p>
    <w:p w:rsidR="00F42783" w:rsidRDefault="00F42783" w:rsidP="00114282">
      <w:pPr>
        <w:spacing w:before="100" w:beforeAutospacing="1" w:after="0" w:line="240" w:lineRule="auto"/>
        <w:rPr>
          <w:rFonts w:cs="Arial"/>
          <w:b/>
        </w:rPr>
      </w:pPr>
      <w:r>
        <w:rPr>
          <w:rFonts w:cs="Arial"/>
          <w:b/>
        </w:rPr>
        <w:t>Concreción de mínimos:</w:t>
      </w:r>
    </w:p>
    <w:p w:rsidR="00F42783" w:rsidRDefault="00F42783" w:rsidP="00F42783">
      <w:r>
        <w:rPr>
          <w:sz w:val="24"/>
        </w:rPr>
        <w:tab/>
      </w:r>
      <w:r>
        <w:rPr>
          <w:sz w:val="24"/>
        </w:rPr>
        <w:tab/>
      </w:r>
      <w:r>
        <w:rPr>
          <w:sz w:val="24"/>
        </w:rPr>
        <w:tab/>
      </w:r>
      <w:r>
        <w:rPr>
          <w:sz w:val="24"/>
        </w:rPr>
        <w:tab/>
      </w:r>
      <w:r>
        <w:rPr>
          <w:sz w:val="24"/>
        </w:rPr>
        <w:tab/>
      </w:r>
    </w:p>
    <w:tbl>
      <w:tblPr>
        <w:tblW w:w="0" w:type="auto"/>
        <w:tblInd w:w="-5" w:type="dxa"/>
        <w:tblLayout w:type="fixed"/>
        <w:tblLook w:val="0000"/>
      </w:tblPr>
      <w:tblGrid>
        <w:gridCol w:w="7343"/>
        <w:gridCol w:w="6804"/>
      </w:tblGrid>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spacing w:before="0" w:after="200"/>
              <w:jc w:val="center"/>
              <w:rPr>
                <w:rFonts w:asciiTheme="minorHAnsi" w:hAnsiTheme="minorHAnsi" w:cstheme="minorHAnsi"/>
              </w:rPr>
            </w:pPr>
            <w:r w:rsidRPr="00F42783">
              <w:rPr>
                <w:rFonts w:asciiTheme="minorHAnsi" w:hAnsiTheme="minorHAnsi" w:cstheme="minorHAnsi"/>
                <w:szCs w:val="22"/>
              </w:rPr>
              <w:t>ESTÁNDAR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jc w:val="center"/>
              <w:rPr>
                <w:rFonts w:asciiTheme="minorHAnsi" w:hAnsiTheme="minorHAnsi" w:cstheme="minorHAnsi"/>
              </w:rPr>
            </w:pPr>
            <w:r w:rsidRPr="00F42783">
              <w:rPr>
                <w:rFonts w:asciiTheme="minorHAnsi" w:hAnsiTheme="minorHAnsi" w:cstheme="minorHAnsi"/>
                <w:szCs w:val="22"/>
              </w:rPr>
              <w:t>GRAO MÍNIMO (INDICADOR LOGRO)</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5º-PLEB1.1 - Comprende o sentido global e a información máis importante de textos orais, con estruturas coñecidas e léxico de uso cotiá adecuados á súa idade, procedentes de medios audiovisuais ou da Internet.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Comprende o sentido global e a información máis importante de textos orais, con estruturas coñecidas e léxico de uso cotiá adecuados á súa idade, procedentes de medios audiovisuais ou da Internet.</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5º-PLEB1.2 - Comprende os puntos principais e recoñece palabras e expresións coñecidas en textos orais (xogos de ordenador, peticións, instrucións) sobre temas do seu interese, expresados con claridade e que conten con apoio visual en soporte papel ou dixital.</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5º-PLEB1.3 - Identifica a información máis relevante en interaccións orais nas que participa que traten sobre temas familiares procedentes de diferentes medios de comunicación e da Internet.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Identifica a información máisComprende o sentido global e a información máis importante de textos orais, con estruturas coñecidas e léxico de uso cotiá adecuados á súa idade, procedentes de medios audiovisuais ou da Internet. relevante en interaccións orais nas que participa que traten sobre temas familiares procedentes de diferentes medios de comunicación e da Internet.</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5º-PLEB1.4 - Escoita atentamente en interaccións cara a cara, sen interromper.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Escoita atentamente en interaccións cara a cara, sen interromper.</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5º-PLEB1.5 - Amosa interese e respecto polas intervencións orais alleas en prol da mellora da súa pronuncia, entoación e acentuación.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5º-PLEB2.1 - Participa de forma activa en situacións reais ou simuladas de comunicación, previamente preparadas e ensaiadas, sobre temas do seu interese, sobre persoas da súa contorna inmediata, cunha pronuncia e entoación comprensibles.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5º-PLEB2.2 - Pregunta e responde para dar/obter información en interaccións cotiás habituais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Pregunta e responde para dar/obter información en interaccións cotiás habituais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5º-PLEB2.3 - Amosa unha actitude de escoita atenta.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Amosa unha actitude de escoita atenta.</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5º-PLEB2.4 - Produce textos orais propios, sinxelos e breves (p.e. cancións, conversas telefónicas, dramatizacións) utilizando distintos soportes multimedia.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Produce textos orais propios, sinxelos e breves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5º-PLEB2.5 - Recorda as ideas principais dun texto escoitado e fai un resumo breve sobre o mesmo.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5º-PLEB2.6 - Manifesta interese e respecto polas opinións do seus compañeiros/as.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5º-PLEB2.7 - Recoñece a diversidade lingüística da súa contorna como elemento enriquecedor.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5º-PLEB2.8 - Comeza a utilizar correctamente e progresivamente aspectos fonéticos básicos, do ritmo, da acentuación e da entoación da lingua estranxeira para a produción de textos orais comprensibles.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5º-PLEB3.1 - Comprende información básica escrita en notas, tendas e medios de transporte, relacionadas cos temas traballados previamente de forma oral.</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Comprende información básica escrita</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5º-PLEB3.2 - Comprende a idea principal dun texto escrito sinxelo, con apoio visual, procedente dos medios de comunicación adaptados á súa competencia lingüística e acorde coa súa idade.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Comprende a idea principal dun texto escrito sinxelo</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5º-PLEB3.4 - Emprega algunhas estratexias básicas para a comprensión lectora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napToGrid w:val="0"/>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5º-PLEB3.5 - Selecciona contos, narracións ou outro material escrito da biblioteca da aula para a súa lectura autónoma, acordes á súa idade e intereses e respectando as súas normas de funcionamento.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napToGrid w:val="0"/>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5º-PLEB3.6 - Formula hipóteses sinxelas a partir de elementos icónicos e títulos que o acompañan e compróbaas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napToGrid w:val="0"/>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5º-PLEB3.7 - Valora a lingua escrita como medio de comunicación.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Valora a lingua escrita como medio de comunicación.</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5º-PLEB3.8 - Amosa interese por informarse, comunicarse e aprender a través dos textos escritos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5º-PLEB3.9 - Amosa interese pola corrección, ortografía básica, puntuación e presentación dos textos escritos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5º-PLEB4.1 - Elabora textos sinxelos relacionados con temas da súa vida cotiá, experiencias e actividades na aula, traballados previamente de forma oral.</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Elabora textos sinxelos relacionados con temas da súa vida cotiá</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5º-PLEB4.2 - Escribe diálogos simples, a partir de modelos, respectando a estrutura gramatical coñecida e as normas ortográficas básicas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pacing w:before="0" w:after="119"/>
              <w:rPr>
                <w:rFonts w:asciiTheme="minorHAnsi" w:hAnsiTheme="minorHAnsi" w:cstheme="minorHAnsi"/>
                <w:sz w:val="22"/>
              </w:rPr>
            </w:pPr>
            <w:r w:rsidRPr="00F42783">
              <w:rPr>
                <w:rFonts w:asciiTheme="minorHAnsi" w:eastAsia="Calibri" w:hAnsiTheme="minorHAnsi" w:cstheme="minorHAnsi"/>
                <w:sz w:val="22"/>
                <w:szCs w:val="22"/>
              </w:rPr>
              <w:t xml:space="preserve"> </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5º-PLEB4.3 - Escribe textos sinxelos, organizados con coherencia na súa secuencia e con léxico relacionado co tema da escritura propios de situacións de relación interpersoal (invitacións, notas, avisos).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Escribe textos sinxelos, organizados, organiza con coherencia</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5º-PLEB4.4 - Amosa interese polo uso guiado das TIC para producir textos e presentacións e transmitir información escrita.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napToGrid w:val="0"/>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5º-PLEB4.6 - Produce mensaxes escritas breves: notas e avisos, instrucións ou normas, cartas, felicitacións, carteis, folletos, cómics o descricións de lugares, gustos ou afeccións)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5º-PLEB4.6 - Produce mensaxes escritas breves: notas e avisos, instrucións ou normas, cartas,   descricións de lugares, gustos ou afeccións)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5º-PLEB4.7 - Produce textos escritos significativos,en soporte papel ou dixital, de forma individual ou en parella seguindo o modelo traballado (elaboración dunha enquisa, SMS, correspondencia persoal simple en soporte papel ou dixital falando de si mesmo/a e da súa contorna inmediata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5º-PLEB4.8 - Uso do dicionario bilingüe e doutros materiais de consulta para a elaboración de textos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5º-PLEB4.9 - Presenta os seus textos con caligrafía clara e limpeza: evitando riscos, inclinación de liñas etc</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5º-PLEB4.10 - Utiliza a lingua estranxeira escrita de forma correcta en situacións variadas atendendo á súa corrección ortográfica básica.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Utiliza a lingua estranxeira escrita de forma correcta en situación cotiás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5º-PLEB5.1 - Identifica aspectos básicos da vida cotiá dos países onde se fala a lingua estranxeira (horarios, comidas, festividades) e compáraos cos propios, amosando unha actitude de apertura cara ao diferente.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Identifica aspectos básicos da vida cotiá dos países onde se fala a lingua estranxeira (horarios, comidas, festividades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5º-PLEB5.2 - Amosa curiosidade por aprender a lingua estranxeira e a súa cultura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Amosa curiosidade por aprender a lingua estranxeira e a súa cultura</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5º-PLEB5.2 - Amosa curiosidade por aprender a lingua estranxeira e a súa cultura.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5º-PLEB5.3 - Inicia e remata as interaccións adecuadamente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5º-PLEB5.4 - Pregunta e responde de xeito comprensible en actividades de aprendizaxe en distintos contextos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5º-PLEB5.5 - Identifica en textos simples: as formas de presente e pasado simple, a afirmación e a negación.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5º-PLEB5.6 - Expresa, identifica e distingue actividades variadas de rutina, lecer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Expresa, identifica e distingue actividades variadas de rutina, lecer</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5º-PLEB5.7 - Describe unha escena sinxela dicindo o que hai nela, compara dúas ilustracións e identifica as diferenzas, entre outras.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Describe unha escena sinxela dicindo o que hai nela,</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5º-PLEB5.8 - Describe con máis detalle o seu aspecto físico, gustos, afeccións de si mesmo/a e doutra persoa.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Describe  o seu aspecto físico, gustos, afeccións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5º-PLEB5.9 - Expresa e distingue as indicacións para chegar a un lugar, así como as instrucións dentro e fóra da aula.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snapToGrid w:val="0"/>
              <w:spacing w:before="0" w:after="200"/>
              <w:rPr>
                <w:rFonts w:asciiTheme="minorHAnsi" w:hAnsiTheme="minorHAnsi" w:cstheme="minorHAnsi"/>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5º-PLEB5.10 - Diferenza preguntas e respostas moi simples, así como as que achegan información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spacing w:before="0" w:after="200"/>
              <w:ind w:firstLine="0"/>
              <w:rPr>
                <w:rFonts w:asciiTheme="minorHAnsi" w:hAnsiTheme="minorHAnsi" w:cstheme="minorHAnsi"/>
              </w:rPr>
            </w:pPr>
            <w:r w:rsidRPr="00F42783">
              <w:rPr>
                <w:rFonts w:asciiTheme="minorHAnsi" w:hAnsiTheme="minorHAnsi" w:cstheme="minorHAnsi"/>
                <w:szCs w:val="22"/>
              </w:rPr>
              <w:t>Diferenza preguntas e respostas moi simples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5º-PLEB5.11 - Estrutura adecuadamente os elementos das oracións, mantén a concordancia de número e persoa, e usa correctamente os nexos básicos.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Estrutura adecuadamente os elementos das oracións, mantén a concordancia de número e persoa, e usa correctamente os nexos básicos.</w:t>
            </w: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5º-PLEB5.12 - Memoriza rutinas lingüísticas coñecidas para desenvolverse nas interaccións dentro e fóra da aula.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5º-PLEB5.14 - Comprende e usa adecuadamente o vocabulario necesario para participar nas interaccións de aula ou fora da aula, ler textos próximos á súa idade e escribir con léxico traballado previamente</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5º-PLEB5.15 - Compara aspectos lingüísticos e culturais das línguas que coñece para mellorar na súa aprendizaxe e lograr unha competencia integrada a través de produccións audiovisuais ou multimedia e de manifestacións artísticas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5º-PLEB5.16 - Establece similitudes e diferenzas das linguas que hai na aula ou na súa contorna máis próxima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407AEE">
            <w:pPr>
              <w:pStyle w:val="NormalWeb"/>
              <w:snapToGrid w:val="0"/>
              <w:spacing w:before="0" w:after="119"/>
              <w:rPr>
                <w:rFonts w:asciiTheme="minorHAnsi" w:hAnsiTheme="minorHAnsi" w:cstheme="minorHAnsi"/>
                <w:sz w:val="22"/>
              </w:rPr>
            </w:pPr>
          </w:p>
        </w:tc>
      </w:tr>
      <w:tr w:rsidR="00F42783" w:rsidTr="00F42783">
        <w:tc>
          <w:tcPr>
            <w:tcW w:w="7343" w:type="dxa"/>
            <w:tcBorders>
              <w:top w:val="single" w:sz="4" w:space="0" w:color="000000"/>
              <w:left w:val="single" w:sz="4" w:space="0" w:color="000000"/>
              <w:bottom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5º-PLEB5.17 - Valorara as línguas como instrumento de comunciación, para aprender a acecarse a outras culturas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42783" w:rsidRPr="00F42783" w:rsidRDefault="00F42783" w:rsidP="00F42783">
            <w:pPr>
              <w:pStyle w:val="NormalWeb"/>
              <w:spacing w:before="0" w:after="119"/>
              <w:ind w:firstLine="0"/>
              <w:rPr>
                <w:rFonts w:asciiTheme="minorHAnsi" w:hAnsiTheme="minorHAnsi" w:cstheme="minorHAnsi"/>
                <w:sz w:val="22"/>
              </w:rPr>
            </w:pPr>
            <w:r w:rsidRPr="00F42783">
              <w:rPr>
                <w:rFonts w:asciiTheme="minorHAnsi" w:hAnsiTheme="minorHAnsi" w:cstheme="minorHAnsi"/>
                <w:sz w:val="22"/>
                <w:szCs w:val="22"/>
              </w:rPr>
              <w:t>Valorara as línguas como instrumento de comunciación, para aprender a acecarse a outras culturas</w:t>
            </w:r>
          </w:p>
        </w:tc>
      </w:tr>
    </w:tbl>
    <w:p w:rsidR="00F42783" w:rsidRDefault="00F42783" w:rsidP="00F42783">
      <w:pPr>
        <w:rPr>
          <w:sz w:val="24"/>
        </w:rPr>
      </w:pPr>
    </w:p>
    <w:p w:rsidR="00F42783" w:rsidRPr="00550558" w:rsidRDefault="00F42783" w:rsidP="00114282">
      <w:pPr>
        <w:spacing w:before="100" w:beforeAutospacing="1" w:after="0" w:line="240" w:lineRule="auto"/>
        <w:rPr>
          <w:rFonts w:cs="Arial"/>
          <w:b/>
        </w:rPr>
      </w:pPr>
    </w:p>
    <w:p w:rsidR="00CA08FA" w:rsidRPr="00C53388" w:rsidRDefault="00BF7265" w:rsidP="00C53388">
      <w:pPr>
        <w:pStyle w:val="artigo"/>
        <w:jc w:val="both"/>
        <w:rPr>
          <w:rFonts w:asciiTheme="minorHAnsi" w:hAnsiTheme="minorHAnsi"/>
          <w:b/>
          <w:sz w:val="24"/>
        </w:rPr>
      </w:pPr>
      <w:r w:rsidRPr="00C53388">
        <w:rPr>
          <w:rFonts w:asciiTheme="minorHAnsi" w:hAnsiTheme="minorHAnsi"/>
          <w:b/>
          <w:sz w:val="24"/>
        </w:rPr>
        <w:t>5</w:t>
      </w:r>
      <w:r w:rsidR="00CA08FA" w:rsidRPr="00C53388">
        <w:rPr>
          <w:rFonts w:asciiTheme="minorHAnsi" w:hAnsiTheme="minorHAnsi"/>
          <w:b/>
          <w:sz w:val="24"/>
        </w:rPr>
        <w:t>.- Elementos transversais.</w:t>
      </w:r>
      <w:r w:rsidR="00057082" w:rsidRPr="00C53388">
        <w:rPr>
          <w:rFonts w:asciiTheme="minorHAnsi" w:hAnsiTheme="minorHAnsi"/>
          <w:b/>
          <w:sz w:val="24"/>
        </w:rPr>
        <w:t xml:space="preserve"> </w:t>
      </w:r>
    </w:p>
    <w:p w:rsidR="00CA08FA" w:rsidRPr="00C53388" w:rsidRDefault="00CA08FA" w:rsidP="00C53388">
      <w:pPr>
        <w:pStyle w:val="artigo"/>
        <w:jc w:val="both"/>
        <w:rPr>
          <w:rFonts w:asciiTheme="minorHAnsi" w:hAnsiTheme="minorHAnsi"/>
          <w:sz w:val="24"/>
        </w:rPr>
      </w:pPr>
    </w:p>
    <w:p w:rsidR="007F72EC" w:rsidRPr="00C53388" w:rsidRDefault="007F72EC" w:rsidP="00C53388">
      <w:pPr>
        <w:rPr>
          <w:rFonts w:asciiTheme="minorHAnsi" w:hAnsiTheme="minorHAnsi"/>
          <w:sz w:val="24"/>
        </w:rPr>
      </w:pPr>
      <w:r w:rsidRPr="00C53388">
        <w:rPr>
          <w:rFonts w:asciiTheme="minorHAnsi" w:hAnsiTheme="minorHAnsi"/>
          <w:sz w:val="24"/>
        </w:rPr>
        <w:t>Traballaranse en tódal</w:t>
      </w:r>
      <w:r w:rsidR="00932456" w:rsidRPr="00C53388">
        <w:rPr>
          <w:rFonts w:asciiTheme="minorHAnsi" w:hAnsiTheme="minorHAnsi"/>
          <w:sz w:val="24"/>
        </w:rPr>
        <w:t>a</w:t>
      </w:r>
      <w:r w:rsidRPr="00C53388">
        <w:rPr>
          <w:rFonts w:asciiTheme="minorHAnsi" w:hAnsiTheme="minorHAnsi"/>
          <w:sz w:val="24"/>
        </w:rPr>
        <w:t>s disciplinas:</w:t>
      </w:r>
    </w:p>
    <w:p w:rsidR="007F72EC" w:rsidRPr="00C53388" w:rsidRDefault="007F72EC" w:rsidP="00C53388">
      <w:pPr>
        <w:rPr>
          <w:rFonts w:asciiTheme="minorHAnsi" w:hAnsiTheme="minorHAnsi"/>
          <w:sz w:val="24"/>
        </w:rPr>
      </w:pP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comprensión lectora,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A expresión oral e escrita,</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comunicación audiovisual,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As tecnoloxías da información e a comunicación,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O emprendemento e a educación cívica e constitucional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que fomenten a igualdade efectiva entre homes e mulleres e a prevención da violencia de xénero.</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inherentes ao principio de igualdade de trato e non-discriminación por calquera condición ou circunstancia persoal ou social.</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prevención e resolución pacífica de conflitos en todos os ámbitos da vida persoal, familiar e social.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prevención da violencia de xénero, da violencia terrorista e de calquera forma de violencia, racismo ou xenofobia.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Educación e  seguridade viaria </w:t>
      </w:r>
    </w:p>
    <w:p w:rsidR="00CA08FA" w:rsidRPr="00C53388" w:rsidRDefault="00CA08FA" w:rsidP="00C53388">
      <w:pPr>
        <w:rPr>
          <w:rFonts w:asciiTheme="minorHAnsi" w:hAnsiTheme="minorHAnsi"/>
          <w:sz w:val="24"/>
        </w:rPr>
      </w:pPr>
    </w:p>
    <w:p w:rsidR="006F3EA5" w:rsidRPr="00C53388" w:rsidRDefault="006F3EA5" w:rsidP="00C53388">
      <w:pPr>
        <w:rPr>
          <w:rFonts w:asciiTheme="minorHAnsi" w:hAnsiTheme="minorHAnsi"/>
          <w:sz w:val="24"/>
          <w:lang w:eastAsia="zh-CN"/>
        </w:rPr>
      </w:pPr>
    </w:p>
    <w:p w:rsidR="0048031C" w:rsidRPr="00C53388" w:rsidRDefault="00BF7265" w:rsidP="00C53388">
      <w:pPr>
        <w:pStyle w:val="TDC1"/>
        <w:tabs>
          <w:tab w:val="left" w:pos="440"/>
          <w:tab w:val="right" w:leader="underscore" w:pos="8494"/>
        </w:tabs>
        <w:jc w:val="both"/>
        <w:rPr>
          <w:rFonts w:asciiTheme="minorHAnsi" w:hAnsiTheme="minorHAnsi"/>
          <w:b/>
          <w:noProof/>
          <w:sz w:val="24"/>
          <w:szCs w:val="24"/>
          <w:lang w:val="es-ES" w:eastAsia="gl-ES"/>
        </w:rPr>
      </w:pPr>
      <w:r w:rsidRPr="00C53388">
        <w:rPr>
          <w:rFonts w:asciiTheme="minorHAnsi" w:hAnsiTheme="minorHAnsi"/>
          <w:b/>
          <w:noProof/>
          <w:sz w:val="24"/>
          <w:szCs w:val="24"/>
          <w:lang w:val="es-ES" w:eastAsia="gl-ES"/>
        </w:rPr>
        <w:t>6</w:t>
      </w:r>
      <w:r w:rsidR="007F72EC" w:rsidRPr="00C53388">
        <w:rPr>
          <w:rFonts w:asciiTheme="minorHAnsi" w:hAnsiTheme="minorHAnsi"/>
          <w:b/>
          <w:noProof/>
          <w:sz w:val="24"/>
          <w:szCs w:val="24"/>
          <w:lang w:val="es-ES" w:eastAsia="gl-ES"/>
        </w:rPr>
        <w:t xml:space="preserve">.- </w:t>
      </w:r>
      <w:r w:rsidR="007F72EC" w:rsidRPr="00C53388">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C53388">
        <w:rPr>
          <w:rFonts w:asciiTheme="minorHAnsi" w:hAnsiTheme="minorHAnsi"/>
          <w:b/>
          <w:noProof/>
          <w:sz w:val="24"/>
          <w:szCs w:val="24"/>
          <w:lang w:val="es-ES" w:eastAsia="gl-ES"/>
        </w:rPr>
        <w:t xml:space="preserve"> </w:t>
      </w:r>
    </w:p>
    <w:p w:rsidR="00C53388" w:rsidRPr="00C53388" w:rsidRDefault="00C53388" w:rsidP="00C53388">
      <w:pPr>
        <w:rPr>
          <w:rFonts w:asciiTheme="minorHAnsi" w:hAnsiTheme="minorHAnsi"/>
          <w:sz w:val="24"/>
          <w:lang w:val="es-ES" w:eastAsia="gl-ES"/>
        </w:rPr>
      </w:pP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color w:val="000000"/>
          <w:sz w:val="24"/>
        </w:rPr>
        <w:t>As bases metodolóxicas que inspiran o noso traballo son as seguintes:</w:t>
      </w:r>
    </w:p>
    <w:p w:rsidR="00C53388" w:rsidRPr="00C53388" w:rsidRDefault="00C53388" w:rsidP="00C53388">
      <w:pPr>
        <w:spacing w:before="100" w:beforeAutospacing="1" w:after="0"/>
        <w:rPr>
          <w:rFonts w:asciiTheme="minorHAnsi" w:hAnsiTheme="minorHAnsi" w:cs="Arial"/>
          <w:color w:val="000000"/>
          <w:sz w:val="24"/>
        </w:rPr>
      </w:pPr>
      <w:r w:rsidRPr="00C53388">
        <w:rPr>
          <w:rFonts w:asciiTheme="minorHAnsi" w:hAnsiTheme="minorHAnsi" w:cs="Arial"/>
          <w:b/>
          <w:bCs/>
          <w:color w:val="000000"/>
          <w:sz w:val="24"/>
        </w:rPr>
        <w:t>O punto de partida da aprendizaxe dos alumnos son os seus primeiros coñecementos previos</w:t>
      </w:r>
      <w:r w:rsidRPr="00C53388">
        <w:rPr>
          <w:rFonts w:asciiTheme="minorHAnsi" w:hAnsiTheme="minorHAnsi" w:cs="Arial"/>
          <w:color w:val="000000"/>
          <w:sz w:val="24"/>
        </w:rPr>
        <w:t>; centrándonos naquilo que resulta familiar e próximo ó alumnado pero cunha vertente de fantasía para lograr o equilibrio entre a seguridad</w:t>
      </w:r>
      <w:r w:rsidRPr="00C53388">
        <w:rPr>
          <w:rFonts w:asciiTheme="minorHAnsi" w:hAnsiTheme="minorHAnsi" w:cs="Arial"/>
          <w:sz w:val="24"/>
        </w:rPr>
        <w:t>e/benestar co interese/imaxinación.</w:t>
      </w:r>
      <w:r w:rsidRPr="00C53388">
        <w:rPr>
          <w:rFonts w:asciiTheme="minorHAnsi" w:hAnsiTheme="minorHAnsi" w:cs="Arial"/>
          <w:color w:val="000000"/>
          <w:sz w:val="24"/>
        </w:rPr>
        <w:t xml:space="preserve"> O alumno pode transferir conceptos e estratexias adquiridas para construír así significados e atribuír sentido ó que aprende (partindo do que coñece e formulando hipóteses para elaborar regras que axudan a interiorizar o novo sistema). Favorécese así o seu crecemento persoal, o seu desenvolvemento e a súa socialización.</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b/>
          <w:bCs/>
          <w:sz w:val="24"/>
        </w:rPr>
        <w:t>A aprendizaxe a nivel de competencias</w:t>
      </w:r>
      <w:r w:rsidRPr="00C53388">
        <w:rPr>
          <w:rFonts w:asciiTheme="minorHAnsi" w:hAnsiTheme="minorHAnsi" w:cs="Arial"/>
          <w:sz w:val="24"/>
        </w:rPr>
        <w:t xml:space="preserve"> persegue o desenvolvemento do potencial de cada alumno, das súas capacidades, preparar o alumnado para que poida afrontar os retos persoais ó longo da súa vida con éxito. Os alumnos non só terán que adquirir uns coñecementos, senón que deberán ser capaces de acceder a eles e aplicalos nos diferentes contextos da súa vida e contextualizalos. A aprendizaxe por competencias ten o propósito de cubrir tódolos aspectos da vida, facendo que os alumnos non só sexan capaces de aprender, senón, entre outros, de aprender a aprender, aprender a convivir, aprender a facer. Cada unha das unidades do noso proxecto proporciona diferentes actividades que contribúen ó desenvolvemento das competencias clave.</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As situacións comunicativas que inclúen o humor e o xogo captan a motivación do alumnado e facilitan a aprendizaxe</w:t>
      </w:r>
      <w:r w:rsidRPr="00C53388">
        <w:rPr>
          <w:rFonts w:asciiTheme="minorHAnsi" w:hAnsiTheme="minorHAnsi" w:cs="Arial"/>
          <w:color w:val="000000"/>
          <w:sz w:val="24"/>
        </w:rPr>
        <w:t>; por iso é importante ter en conta a importancia das cancións e historias, as características dos personaxes, as ilustracións e mesmo os efectos sonoros das gravacións.</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Os nenos aprenden de distintas formas e a ritmos diferentes</w:t>
      </w:r>
      <w:r w:rsidRPr="00C53388">
        <w:rPr>
          <w:rFonts w:asciiTheme="minorHAnsi" w:hAnsiTheme="minorHAnsi" w:cs="Arial"/>
          <w:color w:val="000000"/>
          <w:sz w:val="24"/>
        </w:rPr>
        <w:t xml:space="preserve">; por iso o noso proxecto está deseñado para ser utilizado con flexibilidade de modo que tódolos integrantes do grupo poidan participar e atopen actividades nas que poden aplicar coñecementos e aptitudes, facilitando o desenvolvemento da propia conciencia de logros, e do progreso que logran día a día. No noso proxecto existe sempre un apoio para aqueles nenos e nenas que o requiran, tendo sempre en conta aqueles casos nos que o progreso non responda ós obxectivos que se programaron, así como os casos nos que algúns destaquen na consecución de obxectivos e que, ante a falta de actividade programada, perdan a motivación e o interese pola lingua estranxeira. Para emendar estas posibles situacións inclúense actividades tanto de ampliación, para os máis avanzados, como de reforzo, para os que poidan estancarse nalgún momento. </w:t>
      </w:r>
      <w:r w:rsidRPr="00C53388">
        <w:rPr>
          <w:rFonts w:asciiTheme="minorHAnsi" w:hAnsiTheme="minorHAnsi" w:cs="Arial"/>
          <w:sz w:val="24"/>
        </w:rPr>
        <w:t xml:space="preserve">Estas actividades non aparecen no </w:t>
      </w:r>
      <w:r w:rsidRPr="00C53388">
        <w:rPr>
          <w:rFonts w:asciiTheme="minorHAnsi" w:hAnsiTheme="minorHAnsi" w:cs="Arial"/>
          <w:i/>
          <w:iCs/>
          <w:sz w:val="24"/>
        </w:rPr>
        <w:t>Class Book</w:t>
      </w:r>
      <w:r w:rsidRPr="00C53388">
        <w:rPr>
          <w:rFonts w:asciiTheme="minorHAnsi" w:hAnsiTheme="minorHAnsi" w:cs="Arial"/>
          <w:sz w:val="24"/>
        </w:rPr>
        <w:t xml:space="preserve">. Están explicadas no </w:t>
      </w:r>
      <w:r w:rsidRPr="00C53388">
        <w:rPr>
          <w:rFonts w:asciiTheme="minorHAnsi" w:hAnsiTheme="minorHAnsi" w:cs="Arial"/>
          <w:i/>
          <w:iCs/>
          <w:sz w:val="24"/>
        </w:rPr>
        <w:t>Teacher's Guide</w:t>
      </w:r>
      <w:r w:rsidRPr="00C53388">
        <w:rPr>
          <w:rFonts w:asciiTheme="minorHAnsi" w:hAnsiTheme="minorHAnsi" w:cs="Arial"/>
          <w:sz w:val="24"/>
        </w:rPr>
        <w:t xml:space="preserve"> e poden ser de grande utilidade para o quefacer diario do profesor.</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A aprendizaxe dos nenos é maior e de máis calidade se basea na actividade</w:t>
      </w:r>
      <w:r w:rsidRPr="00C53388">
        <w:rPr>
          <w:rFonts w:asciiTheme="minorHAnsi" w:hAnsiTheme="minorHAnsi" w:cs="Arial"/>
          <w:color w:val="000000"/>
          <w:sz w:val="24"/>
        </w:rPr>
        <w:t xml:space="preserve">; eles demandan exercer a súa capacidade de actuar. Cada unha das unidades do noso proxecto proporciona unha ampla gama de actividades e recursos didácticos de diferente participación. No noso proxecto, o alumno/a é o centro do proceso de ensino-aprendizaxe pero a súa actividade constructivista depende da intervención do profesor/a. Esta intervención debe ser activa e reflexiva e axustada ó nivel que mostra o alumno/a, debendo: iniciar o </w:t>
      </w:r>
      <w:r w:rsidRPr="00C53388">
        <w:rPr>
          <w:rFonts w:asciiTheme="minorHAnsi" w:hAnsiTheme="minorHAnsi" w:cs="Arial"/>
          <w:i/>
          <w:iCs/>
          <w:color w:val="000000"/>
          <w:sz w:val="24"/>
        </w:rPr>
        <w:t>input</w:t>
      </w:r>
      <w:r w:rsidRPr="00C53388">
        <w:rPr>
          <w:rFonts w:asciiTheme="minorHAnsi" w:hAnsiTheme="minorHAnsi" w:cs="Arial"/>
          <w:color w:val="000000"/>
          <w:sz w:val="24"/>
        </w:rPr>
        <w:t xml:space="preserve"> da lingua, axudar ó individuo na interacción cos demais, avaliar o que fan os nenos/as, proporcionar retroacción, contextualizar as actividades e dar significados comprensibles para o alumno/a, promover estratexias de comunicación, potenciar as estratexias de aprendizaxe xa adquiridas e admitir o erro.</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Considerar o progreso pero tamén o erro como algo natural no proceso de aprendizaxe</w:t>
      </w:r>
      <w:r w:rsidRPr="00C53388">
        <w:rPr>
          <w:rFonts w:asciiTheme="minorHAnsi" w:hAnsiTheme="minorHAnsi" w:cs="Arial"/>
          <w:color w:val="000000"/>
          <w:sz w:val="24"/>
        </w:rPr>
        <w:t>. O erro acontece como unha evidencia do dinamismo subxacente da comprensión e do dominio progresivo do novo sistema comunicativo. No noso proxecto enténdese que os erros prodúcense cando o neno/a anticipa como vai funcionar a lingua ou cando transfire regras da súa lingua materna nun proceso natural de adquisición. Pero é importante facer unha distinción entre erro e equivocación. Considérase erro o fallo sistemático debido a un mal ou escaso coñecemento da lingua. Estes erros corrixiranse ó finalizar as interaccións orais, de forma grupal e cunha linguaxe accesible e sempre tendo en conta que non desaparecen repentinamente, senón que requiren o seu tempo. A equivocación é un fallo ocasional debido a unha falta de atención nun momento determinado, que o mesmo lle pode acontecer a un falante nativo. Non paga a pena corrixir as equivocacións porque non son relevantes do proceso de ensino-aprendizaxe.</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A avaliación do proceso individual e grupal dos alumnos na aprendizaxe é un factor importante para asegurar a calidade da aprendizaxe</w:t>
      </w:r>
      <w:r w:rsidRPr="00C53388">
        <w:rPr>
          <w:rFonts w:asciiTheme="minorHAnsi" w:hAnsiTheme="minorHAnsi" w:cs="Arial"/>
          <w:sz w:val="24"/>
        </w:rPr>
        <w:t>; no noso proxecto existe un Caderno de Avaliación con follas de avaliación fotocopiables para cada unidade, que permiten ó profesor anotar as observacións referentes ó progreso de cada alumno. Tal e como está concibido, o profesor pode adaptalo doadamente ás súas necesidades específicas.</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A aprendizaxe globalizada xera o desenvolvemento da realidade como un todo nos alumnos</w:t>
      </w:r>
      <w:r w:rsidRPr="00C53388">
        <w:rPr>
          <w:rFonts w:asciiTheme="minorHAnsi" w:hAnsiTheme="minorHAnsi" w:cs="Arial"/>
          <w:sz w:val="24"/>
        </w:rPr>
        <w:t>. O noso proxecto toma en conta esta situación ó ofrecer actividades interrelacionadas coas outras áreas curriculares, empezando polo coñecemento do neno mesmo e a continuación coa exploración do mundo que os rodea; a súa casa, o seu colexio, o seu medio e a súa sociedade en xeral. Este desenvolvemento reflíctese nos temas de cada unidade, que se relacionan coas demais áreas do Currículo: Ciencias da Natureza, Ciencias Sociais, Educación Artística, Matemáticas, Educación Física, etc.</w:t>
      </w:r>
      <w:bookmarkStart w:id="0" w:name="_Toc378504529"/>
      <w:bookmarkEnd w:id="0"/>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 xml:space="preserve">Unha aprendizaxe permanente. </w:t>
      </w:r>
      <w:r w:rsidRPr="00C53388">
        <w:rPr>
          <w:rFonts w:asciiTheme="minorHAnsi" w:hAnsiTheme="minorHAnsi" w:cs="Arial"/>
          <w:sz w:val="24"/>
        </w:rPr>
        <w:t>Non hai saberes que se adquiran exclusivamente nunha determinada materia e só serven para ela (sobre todo nesta e para esta). Con todo o que o alumno aprende nas diferentes materias (e non só na institución escolar) constrúe unha bagaxe cultural e de información que debe servirlle para o conxunto da súa vida, que debe ser capaz de utilizar en momentos precisos e en situacións distintas (a linguaxe é, a estes efectos, paradigmática). Por iso, as competencias clave poden alcanzarse se non en todas, si na maioría das materias curriculares, e tamén por iso en todas estas materias poderá utilizar e aplicar as devanditas competencias, independentemente de en cales as puidese adquirir (transversalidade). Ser competente debe ser garantía de ter alcanzado determinadas aprendizaxes, pero tamén permitirá alcanzar outras, tanto na propia institución escolar como fóra dela, garantía da súa aprendizaxe permanente (ou, neste caso, capaz de comunicarse en situacións moi diversas, algunhas das cales o propio alumno nin sequera pode considerar aínda que terá que facelo).</w:t>
      </w:r>
    </w:p>
    <w:p w:rsidR="00C53388" w:rsidRPr="00C53388" w:rsidRDefault="00C53388" w:rsidP="00C53388">
      <w:pPr>
        <w:rPr>
          <w:rFonts w:asciiTheme="minorHAnsi" w:hAnsiTheme="minorHAnsi"/>
          <w:sz w:val="24"/>
          <w:lang w:val="es-ES" w:eastAsia="gl-ES"/>
        </w:rPr>
      </w:pPr>
    </w:p>
    <w:p w:rsidR="0048031C" w:rsidRPr="00C53388" w:rsidRDefault="0048031C" w:rsidP="00C53388">
      <w:pPr>
        <w:rPr>
          <w:rFonts w:asciiTheme="minorHAnsi" w:hAnsiTheme="minorHAnsi" w:cs="Arial"/>
          <w:b/>
          <w:sz w:val="24"/>
          <w:lang w:val="pt-BR"/>
        </w:rPr>
      </w:pPr>
    </w:p>
    <w:p w:rsidR="00FB43FE" w:rsidRPr="00C53388" w:rsidRDefault="00C53388" w:rsidP="00C53388">
      <w:pPr>
        <w:widowControl w:val="0"/>
        <w:tabs>
          <w:tab w:val="left" w:pos="720"/>
        </w:tabs>
        <w:ind w:left="720" w:hanging="360"/>
        <w:rPr>
          <w:rFonts w:asciiTheme="minorHAnsi" w:hAnsiTheme="minorHAnsi" w:cs="Arial"/>
          <w:b/>
          <w:sz w:val="24"/>
          <w:lang w:val="pt-BR"/>
        </w:rPr>
      </w:pPr>
      <w:r w:rsidRPr="00C53388">
        <w:rPr>
          <w:rFonts w:asciiTheme="minorHAnsi" w:hAnsiTheme="minorHAnsi" w:cs="Arial"/>
          <w:b/>
          <w:sz w:val="24"/>
          <w:lang w:val="pt-BR"/>
        </w:rPr>
        <w:t>Actividades:</w:t>
      </w:r>
    </w:p>
    <w:p w:rsidR="00C53388" w:rsidRPr="00C53388" w:rsidRDefault="00C53388" w:rsidP="00C53388">
      <w:pPr>
        <w:widowControl w:val="0"/>
        <w:tabs>
          <w:tab w:val="left" w:pos="720"/>
        </w:tabs>
        <w:ind w:left="720" w:hanging="360"/>
        <w:rPr>
          <w:rFonts w:asciiTheme="minorHAnsi" w:hAnsiTheme="minorHAnsi" w:cs="Arial"/>
          <w:b/>
          <w:sz w:val="24"/>
          <w:lang w:val="pt-BR"/>
        </w:rPr>
      </w:pPr>
    </w:p>
    <w:p w:rsidR="00C53388" w:rsidRPr="00C53388" w:rsidRDefault="00C53388" w:rsidP="00C53388">
      <w:pPr>
        <w:numPr>
          <w:ilvl w:val="0"/>
          <w:numId w:val="27"/>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color w:val="000000"/>
          <w:sz w:val="24"/>
        </w:rPr>
        <w:t>Actividades de inicio de lección</w:t>
      </w:r>
    </w:p>
    <w:p w:rsidR="00C53388" w:rsidRPr="00C53388" w:rsidRDefault="00C53388" w:rsidP="00C53388">
      <w:pPr>
        <w:spacing w:before="238" w:after="0"/>
        <w:ind w:left="720"/>
        <w:rPr>
          <w:rFonts w:asciiTheme="minorHAnsi" w:hAnsiTheme="minorHAnsi" w:cs="Arial"/>
          <w:sz w:val="24"/>
        </w:rPr>
      </w:pPr>
      <w:r w:rsidRPr="00C53388">
        <w:rPr>
          <w:rFonts w:asciiTheme="minorHAnsi" w:hAnsiTheme="minorHAnsi" w:cs="Arial"/>
          <w:sz w:val="24"/>
        </w:rPr>
        <w:t xml:space="preserve">Trátase de activar os coñecementos previos dos alumnos nos temas novos que se van traballar ou de repasar os xa traballados. Isto adóitase facer a través de actividades de </w:t>
      </w:r>
      <w:r w:rsidRPr="00C53388">
        <w:rPr>
          <w:rFonts w:asciiTheme="minorHAnsi" w:hAnsiTheme="minorHAnsi" w:cs="Arial"/>
          <w:i/>
          <w:iCs/>
          <w:sz w:val="24"/>
        </w:rPr>
        <w:t xml:space="preserve">brainstorming </w:t>
      </w:r>
      <w:r w:rsidRPr="00C53388">
        <w:rPr>
          <w:rFonts w:asciiTheme="minorHAnsi" w:hAnsiTheme="minorHAnsi" w:cs="Arial"/>
          <w:sz w:val="24"/>
        </w:rPr>
        <w:t xml:space="preserve">ou actividades de repaso, mediante xogos, intercambios comunicativos con soporte de </w:t>
      </w:r>
      <w:r w:rsidRPr="00C53388">
        <w:rPr>
          <w:rFonts w:asciiTheme="minorHAnsi" w:hAnsiTheme="minorHAnsi" w:cs="Arial"/>
          <w:i/>
          <w:iCs/>
          <w:sz w:val="24"/>
        </w:rPr>
        <w:t>flashcards</w:t>
      </w:r>
      <w:r w:rsidRPr="00C53388">
        <w:rPr>
          <w:rFonts w:asciiTheme="minorHAnsi" w:hAnsiTheme="minorHAnsi" w:cs="Arial"/>
          <w:sz w:val="24"/>
        </w:rPr>
        <w:t>, pósters, cancións, etc.</w:t>
      </w:r>
    </w:p>
    <w:p w:rsidR="00C53388" w:rsidRPr="00C53388" w:rsidRDefault="00C53388" w:rsidP="00C53388">
      <w:pPr>
        <w:numPr>
          <w:ilvl w:val="0"/>
          <w:numId w:val="28"/>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desenvolvemento da lección</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 xml:space="preserve">Cada unha das unidades do método inclúe diferentes tipos de actividades que apelan ás intelixencias múltiples e que están destinadas a facilitar a adquisición, fixación, evolución e mellora das diversas destrezas que conforman a maior parte de competencia da lingua inglesa. Estas actividades son: </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Cancións (</w:t>
      </w:r>
      <w:r w:rsidRPr="00C53388">
        <w:rPr>
          <w:rFonts w:asciiTheme="minorHAnsi" w:hAnsiTheme="minorHAnsi" w:cs="Arial"/>
          <w:i/>
          <w:iCs/>
          <w:color w:val="000000"/>
          <w:sz w:val="24"/>
        </w:rPr>
        <w:t xml:space="preserve">songs) </w:t>
      </w:r>
      <w:r w:rsidRPr="00C53388">
        <w:rPr>
          <w:rFonts w:asciiTheme="minorHAnsi" w:hAnsiTheme="minorHAnsi" w:cs="Arial"/>
          <w:color w:val="000000"/>
          <w:sz w:val="24"/>
        </w:rPr>
        <w:t>e xogos</w:t>
      </w:r>
      <w:r w:rsidRPr="00C53388">
        <w:rPr>
          <w:rFonts w:asciiTheme="minorHAnsi" w:hAnsiTheme="minorHAnsi" w:cs="Arial"/>
          <w:i/>
          <w:iCs/>
          <w:color w:val="000000"/>
          <w:sz w:val="24"/>
        </w:rPr>
        <w:t xml:space="preserve"> (games).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lang w:val="en-US"/>
        </w:rPr>
        <w:t>Actividades de lectoescritura (</w:t>
      </w:r>
      <w:r w:rsidRPr="00C53388">
        <w:rPr>
          <w:rFonts w:asciiTheme="minorHAnsi" w:hAnsiTheme="minorHAnsi" w:cs="Arial"/>
          <w:i/>
          <w:iCs/>
          <w:color w:val="000000"/>
          <w:sz w:val="24"/>
          <w:lang w:val="en-US"/>
        </w:rPr>
        <w:t>pencil activities in the Class Book</w:t>
      </w:r>
      <w:r w:rsidRPr="00C53388">
        <w:rPr>
          <w:rFonts w:asciiTheme="minorHAnsi" w:hAnsiTheme="minorHAnsi" w:cs="Arial"/>
          <w:color w:val="000000"/>
          <w:sz w:val="24"/>
          <w:lang w:val="en-US"/>
        </w:rPr>
        <w:t>).</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lang w:val="en-US"/>
        </w:rPr>
        <w:t>Historias (</w:t>
      </w:r>
      <w:r w:rsidRPr="00C53388">
        <w:rPr>
          <w:rFonts w:asciiTheme="minorHAnsi" w:hAnsiTheme="minorHAnsi" w:cs="Arial"/>
          <w:i/>
          <w:iCs/>
          <w:color w:val="000000"/>
          <w:sz w:val="24"/>
          <w:lang w:val="en-US"/>
        </w:rPr>
        <w:t>stories</w:t>
      </w:r>
      <w:r w:rsidRPr="00C53388">
        <w:rPr>
          <w:rFonts w:asciiTheme="minorHAnsi" w:hAnsiTheme="minorHAnsi" w:cs="Arial"/>
          <w:color w:val="000000"/>
          <w:sz w:val="24"/>
          <w:lang w:val="en-US"/>
        </w:rPr>
        <w:t>).</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color w:val="000000"/>
          <w:sz w:val="24"/>
          <w:lang w:val="en-US"/>
        </w:rPr>
        <w:t>Cut-outs.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Actividades de pronunciación (</w:t>
      </w:r>
      <w:r w:rsidRPr="00C53388">
        <w:rPr>
          <w:rFonts w:asciiTheme="minorHAnsi" w:hAnsiTheme="minorHAnsi" w:cs="Arial"/>
          <w:i/>
          <w:iCs/>
          <w:color w:val="000000"/>
          <w:sz w:val="24"/>
        </w:rPr>
        <w:t>pronunciation activities).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Actividades intercurriculares (</w:t>
      </w:r>
      <w:r w:rsidRPr="00C53388">
        <w:rPr>
          <w:rFonts w:asciiTheme="minorHAnsi" w:hAnsiTheme="minorHAnsi" w:cs="Arial"/>
          <w:i/>
          <w:iCs/>
          <w:color w:val="000000"/>
          <w:sz w:val="24"/>
        </w:rPr>
        <w:t>cross-curricular activities</w:t>
      </w:r>
      <w:r w:rsidRPr="00C53388">
        <w:rPr>
          <w:rFonts w:asciiTheme="minorHAnsi" w:hAnsiTheme="minorHAnsi" w:cs="Arial"/>
          <w:color w:val="000000"/>
          <w:sz w:val="24"/>
        </w:rPr>
        <w:t>).</w:t>
      </w:r>
    </w:p>
    <w:p w:rsidR="00C53388" w:rsidRPr="00C53388" w:rsidRDefault="00C53388" w:rsidP="00C53388">
      <w:pPr>
        <w:numPr>
          <w:ilvl w:val="0"/>
          <w:numId w:val="29"/>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reforzo e ampliación</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O proxecto parte do recoñecemento de que en toda clase hai alumnos/as con diferentes estilos e ritmos de aprendizaxe e diferentes niveis de motivación, ó tempo que persegue o obxectivo de que todo alumno/a participe no proceso de aprendizaxe con plena satisfacción e alcance o éxito de acordo ó seu nivel de capacidade e interese.</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 xml:space="preserve">A diversidade de exercicios e actividades utilizados nos materiais posibilita que tódolos alumnos/as poidan encontrar algún que estea de acordo co seu estilo e ritmo de aprendizaxe. </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Algunhas destas actividades actúan como unha extensión para aqueles alumnos sen dificultades, e outras ofrecen un reforzo para aqueles que necesitan máis apoio.</w:t>
      </w:r>
    </w:p>
    <w:p w:rsidR="00C53388" w:rsidRPr="00C53388" w:rsidRDefault="00C53388" w:rsidP="00C53388">
      <w:pPr>
        <w:spacing w:before="100" w:beforeAutospacing="1" w:after="0"/>
        <w:ind w:firstLine="363"/>
        <w:rPr>
          <w:rFonts w:asciiTheme="minorHAnsi" w:hAnsiTheme="minorHAnsi" w:cs="Arial"/>
          <w:sz w:val="24"/>
        </w:rPr>
      </w:pPr>
      <w:r w:rsidRPr="00C53388">
        <w:rPr>
          <w:rFonts w:asciiTheme="minorHAnsi" w:hAnsiTheme="minorHAnsi" w:cs="Arial"/>
          <w:sz w:val="24"/>
        </w:rPr>
        <w:t>As actividades ás que nos referimos son as seguintes:</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Actividades opcionais no </w:t>
      </w:r>
      <w:r w:rsidRPr="00C53388">
        <w:rPr>
          <w:rFonts w:asciiTheme="minorHAnsi" w:hAnsiTheme="minorHAnsi" w:cs="Arial"/>
          <w:i/>
          <w:iCs/>
          <w:sz w:val="24"/>
        </w:rPr>
        <w:t>iPack</w:t>
      </w:r>
      <w:r w:rsidRPr="00C53388">
        <w:rPr>
          <w:rFonts w:asciiTheme="minorHAnsi" w:hAnsiTheme="minorHAnsi" w:cs="Arial"/>
          <w:sz w:val="24"/>
        </w:rPr>
        <w:t>.</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Actividades opcionais no </w:t>
      </w:r>
      <w:r w:rsidRPr="00C53388">
        <w:rPr>
          <w:rFonts w:asciiTheme="minorHAnsi" w:hAnsiTheme="minorHAnsi" w:cs="Arial"/>
          <w:i/>
          <w:iCs/>
          <w:sz w:val="24"/>
        </w:rPr>
        <w:t>Teacher's Guide.</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 xml:space="preserve">As actividades propostas no </w:t>
      </w:r>
      <w:r w:rsidRPr="00C53388">
        <w:rPr>
          <w:rFonts w:asciiTheme="minorHAnsi" w:hAnsiTheme="minorHAnsi" w:cs="Arial"/>
          <w:i/>
          <w:iCs/>
          <w:sz w:val="24"/>
          <w:lang w:val="en-US"/>
        </w:rPr>
        <w:t>Teacher's Resource CD-ROM:</w:t>
      </w:r>
    </w:p>
    <w:p w:rsidR="00C53388" w:rsidRPr="00C53388" w:rsidRDefault="00C53388" w:rsidP="00C53388">
      <w:pPr>
        <w:numPr>
          <w:ilvl w:val="0"/>
          <w:numId w:val="31"/>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Worksheets</w:t>
      </w:r>
      <w:r w:rsidRPr="00C53388">
        <w:rPr>
          <w:rFonts w:asciiTheme="minorHAnsi" w:hAnsiTheme="minorHAnsi" w:cs="Arial"/>
          <w:sz w:val="24"/>
        </w:rPr>
        <w:t xml:space="preserve">: actividades de reforzo, extensión e consolidación baseadas nas diferentes seccións estudadas na unidade: </w:t>
      </w:r>
      <w:r w:rsidRPr="00C53388">
        <w:rPr>
          <w:rFonts w:asciiTheme="minorHAnsi" w:hAnsiTheme="minorHAnsi" w:cs="Arial"/>
          <w:i/>
          <w:iCs/>
          <w:sz w:val="24"/>
        </w:rPr>
        <w:t xml:space="preserve">Reinforcement, Extension, Culture, Story, Cross-curricular, Phonics </w:t>
      </w:r>
      <w:r w:rsidRPr="00C53388">
        <w:rPr>
          <w:rFonts w:asciiTheme="minorHAnsi" w:hAnsiTheme="minorHAnsi" w:cs="Arial"/>
          <w:sz w:val="24"/>
        </w:rPr>
        <w:t xml:space="preserve">e </w:t>
      </w:r>
      <w:r w:rsidRPr="00C53388">
        <w:rPr>
          <w:rFonts w:asciiTheme="minorHAnsi" w:hAnsiTheme="minorHAnsi" w:cs="Arial"/>
          <w:i/>
          <w:iCs/>
          <w:sz w:val="24"/>
        </w:rPr>
        <w:t>Song.</w:t>
      </w:r>
    </w:p>
    <w:p w:rsidR="00C53388" w:rsidRPr="00C53388" w:rsidRDefault="00C53388" w:rsidP="00C53388">
      <w:pPr>
        <w:numPr>
          <w:ilvl w:val="1"/>
          <w:numId w:val="32"/>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As actividades propostas no </w:t>
      </w:r>
      <w:r w:rsidRPr="00C53388">
        <w:rPr>
          <w:rFonts w:asciiTheme="minorHAnsi" w:hAnsiTheme="minorHAnsi" w:cs="Arial"/>
          <w:i/>
          <w:iCs/>
          <w:sz w:val="24"/>
        </w:rPr>
        <w:t>Activity Book.</w:t>
      </w:r>
    </w:p>
    <w:p w:rsidR="00C53388" w:rsidRPr="00C53388" w:rsidRDefault="00C53388" w:rsidP="00C53388">
      <w:pPr>
        <w:numPr>
          <w:ilvl w:val="0"/>
          <w:numId w:val="33"/>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desenvolvemento de competencias clave</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 xml:space="preserve">Algunhas actividades contribúen máis especificamente ó desenvolvemento dunha ou varias competencias clave, entre as que se incluirían: </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Brainstorming</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Role-plays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interactivas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na lousa dixital</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baseadas en distintos soportes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de investigación ou estudos de casos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en grupo</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Interpretacións de datos, gráficas, etc. </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Textos culturais, cancións, rimas, etc.</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nas que se traballan as emocións</w:t>
      </w:r>
    </w:p>
    <w:p w:rsidR="00C53388" w:rsidRPr="00C53388" w:rsidRDefault="00C53388" w:rsidP="00C53388">
      <w:pPr>
        <w:numPr>
          <w:ilvl w:val="0"/>
          <w:numId w:val="35"/>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avaliación</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A avaliación da aprendizaxe en Educación Primaria será continua e global e terá en conta o progreso do alumno no conxunto das áreas do currículo. O profesor avaliará tanto as aprendizaxes do alumnado e o seu nivel de logro das competencias coma os procesos de ensino e a súa propia práctica docente.</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As actividades de avaliación poderían clasificarse en varios niveis:</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b/>
          <w:bCs/>
          <w:sz w:val="24"/>
        </w:rPr>
        <w:t>Actividades de avaliación formativa</w:t>
      </w:r>
      <w:r w:rsidRPr="00C53388">
        <w:rPr>
          <w:rFonts w:asciiTheme="minorHAnsi" w:hAnsiTheme="minorHAnsi" w:cs="Arial"/>
          <w:sz w:val="24"/>
        </w:rPr>
        <w:t xml:space="preserve">, onde o profesor avaliará o traballo continuado dos alumnos e medirá o seu progreso a través da observación e comprobación da realización de actividades como: </w:t>
      </w:r>
    </w:p>
    <w:p w:rsidR="00C53388" w:rsidRPr="00C53388" w:rsidRDefault="00C53388" w:rsidP="00C53388">
      <w:pPr>
        <w:numPr>
          <w:ilvl w:val="0"/>
          <w:numId w:val="36"/>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Exercicios do </w:t>
      </w:r>
      <w:r w:rsidRPr="00C53388">
        <w:rPr>
          <w:rFonts w:asciiTheme="minorHAnsi" w:hAnsiTheme="minorHAnsi" w:cs="Arial"/>
          <w:i/>
          <w:iCs/>
          <w:sz w:val="24"/>
        </w:rPr>
        <w:t>Activity Book</w:t>
      </w:r>
    </w:p>
    <w:p w:rsidR="00C53388" w:rsidRPr="00C53388" w:rsidRDefault="00C53388" w:rsidP="00C53388">
      <w:pPr>
        <w:numPr>
          <w:ilvl w:val="0"/>
          <w:numId w:val="36"/>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Revision Stories</w:t>
      </w:r>
      <w:r w:rsidRPr="00C53388">
        <w:rPr>
          <w:rFonts w:asciiTheme="minorHAnsi" w:hAnsiTheme="minorHAnsi" w:cs="Arial"/>
          <w:sz w:val="24"/>
        </w:rPr>
        <w:t xml:space="preserve"> (CB e AB)</w:t>
      </w:r>
    </w:p>
    <w:p w:rsidR="00C53388" w:rsidRPr="00C53388" w:rsidRDefault="00C53388" w:rsidP="00C53388">
      <w:pPr>
        <w:spacing w:before="238" w:after="0"/>
        <w:ind w:left="363"/>
        <w:rPr>
          <w:rFonts w:asciiTheme="minorHAnsi" w:hAnsiTheme="minorHAnsi" w:cs="Arial"/>
          <w:sz w:val="24"/>
        </w:rPr>
      </w:pPr>
      <w:r w:rsidRPr="00C53388">
        <w:rPr>
          <w:rFonts w:asciiTheme="minorHAnsi" w:hAnsiTheme="minorHAnsi" w:cs="Arial"/>
          <w:b/>
          <w:bCs/>
          <w:sz w:val="24"/>
        </w:rPr>
        <w:t>Actividades de avaliación sumativa</w:t>
      </w:r>
      <w:r w:rsidRPr="00C53388">
        <w:rPr>
          <w:rFonts w:asciiTheme="minorHAnsi" w:hAnsiTheme="minorHAnsi" w:cs="Arial"/>
          <w:sz w:val="24"/>
        </w:rPr>
        <w:t xml:space="preserve"> coa realización das diversas actividades de avaliación referidas en </w:t>
      </w:r>
      <w:r w:rsidRPr="00C53388">
        <w:rPr>
          <w:rFonts w:asciiTheme="minorHAnsi" w:hAnsiTheme="minorHAnsi" w:cs="Arial"/>
          <w:i/>
          <w:iCs/>
          <w:sz w:val="24"/>
        </w:rPr>
        <w:t xml:space="preserve">Oxford Rooftops </w:t>
      </w:r>
      <w:r w:rsidRPr="00C53388">
        <w:rPr>
          <w:rFonts w:asciiTheme="minorHAnsi" w:hAnsiTheme="minorHAnsi" w:cs="Arial"/>
          <w:sz w:val="24"/>
        </w:rPr>
        <w:t>(</w:t>
      </w:r>
      <w:r w:rsidRPr="00C53388">
        <w:rPr>
          <w:rFonts w:asciiTheme="minorHAnsi" w:hAnsiTheme="minorHAnsi" w:cs="Arial"/>
          <w:i/>
          <w:iCs/>
          <w:sz w:val="24"/>
        </w:rPr>
        <w:t>Teacher's Resource CD-ROM</w:t>
      </w:r>
      <w:r w:rsidRPr="00C53388">
        <w:rPr>
          <w:rFonts w:asciiTheme="minorHAnsi" w:hAnsiTheme="minorHAnsi" w:cs="Arial"/>
          <w:sz w:val="24"/>
        </w:rPr>
        <w:t xml:space="preserve">): </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Unit tests 1-6 (Standard - Challenge)</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End-of-term 1-3 (Standard - Challenge)</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End-of-year test (Standard - Challenge)</w:t>
      </w:r>
    </w:p>
    <w:p w:rsidR="00C53388" w:rsidRPr="00C53388" w:rsidRDefault="00C53388" w:rsidP="00C53388">
      <w:pPr>
        <w:spacing w:before="238" w:after="0"/>
        <w:ind w:left="363"/>
        <w:rPr>
          <w:rFonts w:asciiTheme="minorHAnsi" w:hAnsiTheme="minorHAnsi" w:cs="Arial"/>
          <w:sz w:val="24"/>
        </w:rPr>
      </w:pPr>
      <w:r w:rsidRPr="00C53388">
        <w:rPr>
          <w:rFonts w:asciiTheme="minorHAnsi" w:hAnsiTheme="minorHAnsi" w:cs="Arial"/>
          <w:b/>
          <w:bCs/>
          <w:sz w:val="24"/>
        </w:rPr>
        <w:t>Actividades de autoavaliación e autoestudo,</w:t>
      </w:r>
      <w:r w:rsidRPr="00C53388">
        <w:rPr>
          <w:rFonts w:asciiTheme="minorHAnsi" w:hAnsiTheme="minorHAnsi" w:cs="Arial"/>
          <w:sz w:val="24"/>
        </w:rPr>
        <w:t xml:space="preserve"> nas que o alumno se inicia en estratexias de auto-avaliación dos seus coñecementos e destrezas: </w:t>
      </w:r>
    </w:p>
    <w:p w:rsidR="00C53388" w:rsidRPr="00C53388" w:rsidRDefault="00C53388" w:rsidP="00C53388">
      <w:pPr>
        <w:numPr>
          <w:ilvl w:val="1"/>
          <w:numId w:val="38"/>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O </w:t>
      </w:r>
      <w:r w:rsidRPr="00C53388">
        <w:rPr>
          <w:rFonts w:asciiTheme="minorHAnsi" w:hAnsiTheme="minorHAnsi" w:cs="Arial"/>
          <w:i/>
          <w:iCs/>
          <w:sz w:val="24"/>
        </w:rPr>
        <w:t>self-evaluation</w:t>
      </w:r>
      <w:r w:rsidRPr="00C53388">
        <w:rPr>
          <w:rFonts w:asciiTheme="minorHAnsi" w:hAnsiTheme="minorHAnsi" w:cs="Arial"/>
          <w:sz w:val="24"/>
        </w:rPr>
        <w:t xml:space="preserve"> de cada unidade (AB).</w:t>
      </w:r>
    </w:p>
    <w:p w:rsidR="00C53388" w:rsidRPr="00C53388" w:rsidRDefault="00C53388" w:rsidP="00C53388">
      <w:pPr>
        <w:numPr>
          <w:ilvl w:val="1"/>
          <w:numId w:val="38"/>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 actividade de autoavaliación sobre a historia da unidade (</w:t>
      </w:r>
      <w:r w:rsidRPr="00C53388">
        <w:rPr>
          <w:rFonts w:asciiTheme="minorHAnsi" w:hAnsiTheme="minorHAnsi" w:cs="Arial"/>
          <w:i/>
          <w:iCs/>
          <w:sz w:val="24"/>
        </w:rPr>
        <w:t>Story club, CV)</w:t>
      </w:r>
    </w:p>
    <w:p w:rsidR="00C53388" w:rsidRPr="00C53388" w:rsidRDefault="00C53388" w:rsidP="00C53388">
      <w:pPr>
        <w:numPr>
          <w:ilvl w:val="0"/>
          <w:numId w:val="38"/>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Complementarias</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Este tipo de actividades entre as que se incluirán: saídas culturais, asistencia a obras de teatro en inglés, conmemoración de festividades características da sociedade anglosaxona etc., serán deseñadas polo equipo de profesores do departamento de inglés de cada centro.</w:t>
      </w:r>
    </w:p>
    <w:p w:rsidR="00C53388" w:rsidRPr="00C53388" w:rsidRDefault="00C53388" w:rsidP="00C53388">
      <w:pPr>
        <w:widowControl w:val="0"/>
        <w:tabs>
          <w:tab w:val="left" w:pos="720"/>
        </w:tabs>
        <w:ind w:left="720" w:hanging="360"/>
        <w:rPr>
          <w:rFonts w:asciiTheme="minorHAnsi" w:hAnsiTheme="minorHAnsi" w:cs="Arial"/>
          <w:b/>
          <w:bCs/>
          <w:sz w:val="24"/>
        </w:rPr>
      </w:pPr>
    </w:p>
    <w:p w:rsidR="00FB43FE" w:rsidRPr="00C53388" w:rsidRDefault="00FB43FE" w:rsidP="00C53388">
      <w:pPr>
        <w:ind w:firstLine="0"/>
        <w:rPr>
          <w:rFonts w:asciiTheme="minorHAnsi" w:hAnsiTheme="minorHAnsi"/>
          <w:noProof/>
          <w:sz w:val="24"/>
          <w:lang w:val="es-ES"/>
        </w:rPr>
      </w:pPr>
    </w:p>
    <w:p w:rsidR="00C53388" w:rsidRPr="00C53388" w:rsidRDefault="00BF7265" w:rsidP="00C53388">
      <w:pPr>
        <w:pStyle w:val="TDC1"/>
        <w:tabs>
          <w:tab w:val="left" w:pos="440"/>
          <w:tab w:val="right" w:leader="underscore" w:pos="8494"/>
        </w:tabs>
        <w:jc w:val="both"/>
        <w:rPr>
          <w:rFonts w:asciiTheme="minorHAnsi" w:hAnsiTheme="minorHAnsi"/>
          <w:b/>
          <w:noProof/>
          <w:sz w:val="24"/>
          <w:szCs w:val="24"/>
          <w:lang w:val="es-ES" w:eastAsia="es-ES"/>
        </w:rPr>
      </w:pPr>
      <w:r w:rsidRPr="00C53388">
        <w:rPr>
          <w:rFonts w:asciiTheme="minorHAnsi" w:hAnsiTheme="minorHAnsi"/>
          <w:b/>
          <w:noProof/>
          <w:sz w:val="24"/>
          <w:szCs w:val="24"/>
          <w:lang w:val="es-ES" w:eastAsia="es-ES"/>
        </w:rPr>
        <w:t>7</w:t>
      </w:r>
      <w:r w:rsidR="00FB43FE" w:rsidRPr="00C53388">
        <w:rPr>
          <w:rFonts w:asciiTheme="minorHAnsi" w:hAnsiTheme="minorHAnsi"/>
          <w:b/>
          <w:noProof/>
          <w:sz w:val="24"/>
          <w:szCs w:val="24"/>
          <w:lang w:val="es-ES" w:eastAsia="es-ES"/>
        </w:rPr>
        <w:t xml:space="preserve">.- Materiais e recursos didácticos. </w:t>
      </w:r>
    </w:p>
    <w:p w:rsidR="00C53388" w:rsidRPr="00C53388" w:rsidRDefault="00C53388" w:rsidP="00C53388">
      <w:pPr>
        <w:pStyle w:val="TDC1"/>
        <w:tabs>
          <w:tab w:val="left" w:pos="440"/>
          <w:tab w:val="right" w:leader="underscore" w:pos="8494"/>
        </w:tabs>
        <w:jc w:val="both"/>
        <w:rPr>
          <w:rFonts w:asciiTheme="minorHAnsi" w:hAnsiTheme="minorHAnsi"/>
          <w:b/>
          <w:noProof/>
          <w:sz w:val="24"/>
          <w:szCs w:val="24"/>
          <w:lang w:val="es-ES" w:eastAsia="es-ES"/>
        </w:rPr>
      </w:pP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Disponse dos seguintes recursos materiais e dixitais:</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b/>
          <w:sz w:val="24"/>
          <w:szCs w:val="24"/>
          <w:lang w:eastAsia="es-ES"/>
        </w:rPr>
        <w:t xml:space="preserve">O </w:t>
      </w:r>
      <w:r w:rsidRPr="00C53388">
        <w:rPr>
          <w:rFonts w:asciiTheme="minorHAnsi" w:hAnsiTheme="minorHAnsi" w:cs="Arial"/>
          <w:b/>
          <w:i/>
          <w:iCs/>
          <w:sz w:val="24"/>
          <w:szCs w:val="24"/>
          <w:lang w:eastAsia="es-ES"/>
        </w:rPr>
        <w:t>iPack</w:t>
      </w:r>
      <w:r w:rsidRPr="00C53388">
        <w:rPr>
          <w:rFonts w:asciiTheme="minorHAnsi" w:hAnsiTheme="minorHAnsi" w:cs="Arial"/>
          <w:sz w:val="24"/>
          <w:szCs w:val="24"/>
          <w:lang w:eastAsia="es-ES"/>
        </w:rPr>
        <w:t>, con presentacións e material práctico para ser utilizado coa lousa dixital interactiva ou o portátil e o proxector. Inclúe unha presentación animada do primeiro bloque de vocabulario protagonizada polos personaxes do curso, a presentación dunha canción contextualizando o primeiro bloque de gramática, un filme cultural con nenos británicos reais no seu ámbito, un clip de linguaxe cotiá, a versión animada da historia protagonizada polos personaxes do curso, presentando e contextualizando o segundo bloque de vocabulario e gramática; un pase de diapositivas introducindo o tema intercurricular; material de presentación e práctica de fonética; a versión animada da canción para repasar e consolidar os contidos da unidade; actividades e xogos interactivos; páxinas do C</w:t>
      </w:r>
      <w:r w:rsidRPr="00C53388">
        <w:rPr>
          <w:rFonts w:asciiTheme="minorHAnsi" w:hAnsiTheme="minorHAnsi" w:cs="Arial"/>
          <w:i/>
          <w:iCs/>
          <w:sz w:val="24"/>
          <w:szCs w:val="24"/>
          <w:lang w:eastAsia="es-ES"/>
        </w:rPr>
        <w:t>lass Book e Activity Book</w:t>
      </w:r>
      <w:r w:rsidRPr="00C53388">
        <w:rPr>
          <w:rFonts w:asciiTheme="minorHAnsi" w:hAnsiTheme="minorHAnsi" w:cs="Arial"/>
          <w:sz w:val="24"/>
          <w:szCs w:val="24"/>
          <w:lang w:eastAsia="es-ES"/>
        </w:rPr>
        <w:t xml:space="preserve"> como referencia e apoio na aula; a versión dixital do material incluído no </w:t>
      </w:r>
      <w:r w:rsidRPr="00C53388">
        <w:rPr>
          <w:rFonts w:asciiTheme="minorHAnsi" w:hAnsiTheme="minorHAnsi" w:cs="Arial"/>
          <w:i/>
          <w:iCs/>
          <w:sz w:val="24"/>
          <w:szCs w:val="24"/>
          <w:lang w:eastAsia="es-ES"/>
        </w:rPr>
        <w:t>Teacher's Resource Pack</w:t>
      </w:r>
      <w:r w:rsidRPr="00C53388">
        <w:rPr>
          <w:rFonts w:asciiTheme="minorHAnsi" w:hAnsiTheme="minorHAnsi" w:cs="Arial"/>
          <w:sz w:val="24"/>
          <w:szCs w:val="24"/>
          <w:lang w:eastAsia="es-ES"/>
        </w:rPr>
        <w:t xml:space="preserve"> e xogos de repaso para o final de cada unidade e trimestre. </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b/>
          <w:sz w:val="24"/>
          <w:szCs w:val="24"/>
          <w:lang w:eastAsia="es-ES"/>
        </w:rPr>
        <w:t xml:space="preserve">O libro de texto utilizado é </w:t>
      </w:r>
      <w:r w:rsidRPr="00C53388">
        <w:rPr>
          <w:rFonts w:asciiTheme="minorHAnsi" w:hAnsiTheme="minorHAnsi" w:cs="Arial"/>
          <w:b/>
          <w:i/>
          <w:iCs/>
          <w:sz w:val="24"/>
          <w:szCs w:val="24"/>
          <w:lang w:eastAsia="es-ES"/>
        </w:rPr>
        <w:t>Oxford Rooftops</w:t>
      </w:r>
      <w:r w:rsidRPr="00C53388">
        <w:rPr>
          <w:rFonts w:asciiTheme="minorHAnsi" w:hAnsiTheme="minorHAnsi" w:cs="Arial"/>
          <w:b/>
          <w:sz w:val="24"/>
          <w:szCs w:val="24"/>
          <w:lang w:eastAsia="es-ES"/>
        </w:rPr>
        <w:t xml:space="preserve"> de Oxford University Press</w:t>
      </w:r>
      <w:r w:rsidRPr="00C53388">
        <w:rPr>
          <w:rFonts w:asciiTheme="minorHAnsi" w:hAnsiTheme="minorHAnsi" w:cs="Arial"/>
          <w:sz w:val="24"/>
          <w:szCs w:val="24"/>
          <w:lang w:eastAsia="es-ES"/>
        </w:rPr>
        <w:t xml:space="preserve">. O alumno dispón do </w:t>
      </w:r>
      <w:r w:rsidRPr="00C53388">
        <w:rPr>
          <w:rFonts w:asciiTheme="minorHAnsi" w:hAnsiTheme="minorHAnsi" w:cs="Arial"/>
          <w:i/>
          <w:iCs/>
          <w:sz w:val="24"/>
          <w:szCs w:val="24"/>
          <w:lang w:eastAsia="es-ES"/>
        </w:rPr>
        <w:t xml:space="preserve">Class Book </w:t>
      </w:r>
      <w:r w:rsidRPr="00C53388">
        <w:rPr>
          <w:rFonts w:asciiTheme="minorHAnsi" w:hAnsiTheme="minorHAnsi" w:cs="Arial"/>
          <w:sz w:val="24"/>
          <w:szCs w:val="24"/>
          <w:lang w:eastAsia="es-ES"/>
        </w:rPr>
        <w:t>cunha unidade introdutoria na que se presentan os personaxes do curso e o contexto, seis unidades con nove leccións cada unha, dúas páxinas de material sobre festividades e tres historias de revisión en forma de tiras cómicas protagonizadas por animais (</w:t>
      </w:r>
      <w:r w:rsidRPr="00C53388">
        <w:rPr>
          <w:rFonts w:asciiTheme="minorHAnsi" w:hAnsiTheme="minorHAnsi" w:cs="Arial"/>
          <w:i/>
          <w:iCs/>
          <w:sz w:val="24"/>
          <w:szCs w:val="24"/>
          <w:lang w:eastAsia="es-ES"/>
        </w:rPr>
        <w:t>City Adventures</w:t>
      </w:r>
      <w:r w:rsidRPr="00C53388">
        <w:rPr>
          <w:rFonts w:asciiTheme="minorHAnsi" w:hAnsiTheme="minorHAnsi" w:cs="Arial"/>
          <w:sz w:val="24"/>
          <w:szCs w:val="24"/>
          <w:lang w:eastAsia="es-ES"/>
        </w:rPr>
        <w:t xml:space="preserve">); un mini libro cultural por unidade e un </w:t>
      </w:r>
      <w:r w:rsidRPr="00C53388">
        <w:rPr>
          <w:rFonts w:asciiTheme="minorHAnsi" w:hAnsiTheme="minorHAnsi" w:cs="Arial"/>
          <w:i/>
          <w:iCs/>
          <w:sz w:val="24"/>
          <w:szCs w:val="24"/>
          <w:lang w:eastAsia="es-ES"/>
        </w:rPr>
        <w:t>picture dictionary.</w:t>
      </w:r>
      <w:r w:rsidRPr="00C53388">
        <w:rPr>
          <w:rFonts w:asciiTheme="minorHAnsi" w:hAnsiTheme="minorHAnsi" w:cs="Arial"/>
          <w:sz w:val="24"/>
          <w:szCs w:val="24"/>
          <w:lang w:eastAsia="es-ES"/>
        </w:rPr>
        <w:t xml:space="preserve"> </w:t>
      </w:r>
      <w:r w:rsidRPr="00C53388">
        <w:rPr>
          <w:rFonts w:asciiTheme="minorHAnsi" w:hAnsiTheme="minorHAnsi" w:cs="Arial"/>
          <w:sz w:val="24"/>
          <w:szCs w:val="24"/>
          <w:lang w:eastAsia="es-ES"/>
        </w:rPr>
        <w:br/>
        <w:t xml:space="preserve">Tamén conta co </w:t>
      </w:r>
      <w:r w:rsidRPr="00C53388">
        <w:rPr>
          <w:rFonts w:asciiTheme="minorHAnsi" w:hAnsiTheme="minorHAnsi" w:cs="Arial"/>
          <w:b/>
          <w:i/>
          <w:iCs/>
          <w:sz w:val="24"/>
          <w:szCs w:val="24"/>
          <w:lang w:eastAsia="es-ES"/>
        </w:rPr>
        <w:t>Activity book</w:t>
      </w:r>
      <w:r w:rsidRPr="00C53388">
        <w:rPr>
          <w:rFonts w:asciiTheme="minorHAnsi" w:hAnsiTheme="minorHAnsi" w:cs="Arial"/>
          <w:sz w:val="24"/>
          <w:szCs w:val="24"/>
          <w:lang w:eastAsia="es-ES"/>
        </w:rPr>
        <w:t xml:space="preserve">, con sete páxinas de actividades e práctica adicional a partir das historias de repaso e sobre as páxinas de festividades. E dispón ademais do </w:t>
      </w:r>
      <w:r w:rsidRPr="00C53388">
        <w:rPr>
          <w:rFonts w:asciiTheme="minorHAnsi" w:hAnsiTheme="minorHAnsi" w:cs="Arial"/>
          <w:i/>
          <w:iCs/>
          <w:sz w:val="24"/>
          <w:szCs w:val="24"/>
          <w:lang w:eastAsia="es-ES"/>
        </w:rPr>
        <w:t>Phonics Readers</w:t>
      </w:r>
      <w:r w:rsidRPr="00C53388">
        <w:rPr>
          <w:rFonts w:asciiTheme="minorHAnsi" w:hAnsiTheme="minorHAnsi" w:cs="Arial"/>
          <w:sz w:val="24"/>
          <w:szCs w:val="24"/>
          <w:lang w:eastAsia="es-ES"/>
        </w:rPr>
        <w:t xml:space="preserve"> con seis historias, de dificultade progresiva, para practicar a lectura de sons e combinacións moi frecuentes no ensino do inglés como lingua estranxeira.</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O profesor dispón da Guía didáctica (</w:t>
      </w:r>
      <w:r w:rsidRPr="00C53388">
        <w:rPr>
          <w:rFonts w:asciiTheme="minorHAnsi" w:hAnsiTheme="minorHAnsi" w:cs="Arial"/>
          <w:i/>
          <w:iCs/>
          <w:sz w:val="24"/>
          <w:szCs w:val="24"/>
          <w:lang w:eastAsia="es-ES"/>
        </w:rPr>
        <w:t>Teacher's Guide</w:t>
      </w:r>
      <w:r w:rsidRPr="00C53388">
        <w:rPr>
          <w:rFonts w:asciiTheme="minorHAnsi" w:hAnsiTheme="minorHAnsi" w:cs="Arial"/>
          <w:sz w:val="24"/>
          <w:szCs w:val="24"/>
          <w:lang w:eastAsia="es-ES"/>
        </w:rPr>
        <w:t xml:space="preserve">), con anotacións didácticas concisas para cada lección, suxestións para actividades iniciais, finais e extra, anotacións culturais, a versión solucionada das actividades do alumno, transcricións das audicións, referencias ás competencias clave, </w:t>
      </w:r>
      <w:r w:rsidRPr="00C53388">
        <w:rPr>
          <w:rFonts w:asciiTheme="minorHAnsi" w:hAnsiTheme="minorHAnsi" w:cs="Arial"/>
          <w:i/>
          <w:iCs/>
          <w:sz w:val="24"/>
          <w:szCs w:val="24"/>
          <w:lang w:eastAsia="es-ES"/>
        </w:rPr>
        <w:t>wordcards,</w:t>
      </w:r>
      <w:r w:rsidRPr="00C53388">
        <w:rPr>
          <w:rFonts w:asciiTheme="minorHAnsi" w:hAnsiTheme="minorHAnsi" w:cs="Arial"/>
          <w:sz w:val="24"/>
          <w:szCs w:val="24"/>
          <w:lang w:eastAsia="es-ES"/>
        </w:rPr>
        <w:t xml:space="preserve"> referencias ás </w:t>
      </w:r>
      <w:r w:rsidRPr="00C53388">
        <w:rPr>
          <w:rFonts w:asciiTheme="minorHAnsi" w:hAnsiTheme="minorHAnsi" w:cs="Arial"/>
          <w:i/>
          <w:iCs/>
          <w:sz w:val="24"/>
          <w:szCs w:val="24"/>
          <w:lang w:eastAsia="es-ES"/>
        </w:rPr>
        <w:t>worksheet</w:t>
      </w:r>
      <w:r w:rsidRPr="00C53388">
        <w:rPr>
          <w:rFonts w:asciiTheme="minorHAnsi" w:hAnsiTheme="minorHAnsi" w:cs="Arial"/>
          <w:sz w:val="24"/>
          <w:szCs w:val="24"/>
          <w:lang w:eastAsia="es-ES"/>
        </w:rPr>
        <w:t xml:space="preserve">s e un banco de ideas con suxestións para xogos e actividades, explicacións sobre os xogos do </w:t>
      </w:r>
      <w:r w:rsidRPr="00C53388">
        <w:rPr>
          <w:rFonts w:asciiTheme="minorHAnsi" w:hAnsiTheme="minorHAnsi" w:cs="Arial"/>
          <w:i/>
          <w:iCs/>
          <w:sz w:val="24"/>
          <w:szCs w:val="24"/>
          <w:lang w:eastAsia="es-ES"/>
        </w:rPr>
        <w:t>iPack</w:t>
      </w:r>
      <w:r w:rsidRPr="00C53388">
        <w:rPr>
          <w:rFonts w:asciiTheme="minorHAnsi" w:hAnsiTheme="minorHAnsi" w:cs="Arial"/>
          <w:sz w:val="24"/>
          <w:szCs w:val="24"/>
          <w:lang w:eastAsia="es-ES"/>
        </w:rPr>
        <w:t xml:space="preserve">; o </w:t>
      </w:r>
      <w:r w:rsidRPr="00C53388">
        <w:rPr>
          <w:rFonts w:asciiTheme="minorHAnsi" w:hAnsiTheme="minorHAnsi" w:cs="Arial"/>
          <w:i/>
          <w:iCs/>
          <w:sz w:val="24"/>
          <w:szCs w:val="24"/>
          <w:lang w:eastAsia="es-ES"/>
        </w:rPr>
        <w:t>Teacher's Resource CD-ROM</w:t>
      </w:r>
      <w:r w:rsidRPr="00C53388">
        <w:rPr>
          <w:rFonts w:asciiTheme="minorHAnsi" w:hAnsiTheme="minorHAnsi" w:cs="Arial"/>
          <w:sz w:val="24"/>
          <w:szCs w:val="24"/>
          <w:lang w:eastAsia="es-ES"/>
        </w:rPr>
        <w:t xml:space="preserve"> con </w:t>
      </w:r>
      <w:r w:rsidRPr="00C53388">
        <w:rPr>
          <w:rFonts w:asciiTheme="minorHAnsi" w:hAnsiTheme="minorHAnsi" w:cs="Arial"/>
          <w:i/>
          <w:iCs/>
          <w:sz w:val="24"/>
          <w:szCs w:val="24"/>
          <w:lang w:eastAsia="es-ES"/>
        </w:rPr>
        <w:t xml:space="preserve">worksheets </w:t>
      </w:r>
      <w:r w:rsidRPr="00C53388">
        <w:rPr>
          <w:rFonts w:asciiTheme="minorHAnsi" w:hAnsiTheme="minorHAnsi" w:cs="Arial"/>
          <w:sz w:val="24"/>
          <w:szCs w:val="24"/>
          <w:lang w:eastAsia="es-ES"/>
        </w:rPr>
        <w:t xml:space="preserve">para a práctica adicional de vocabulario e gramática para reforzar e estender o contido das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 xml:space="preserve"> das unidades principais, as de festividades, as historias extra, temas intercurriculares e as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 xml:space="preserve"> sobre festividades e os filmes culturais; material para a avaliación e o portfolio, os tests das unidades, anotacións sobre as competencias clave e as audicións e solucións para tódalas</w:t>
      </w:r>
      <w:r w:rsidR="003C4A86">
        <w:rPr>
          <w:rFonts w:asciiTheme="minorHAnsi" w:hAnsiTheme="minorHAnsi" w:cs="Arial"/>
          <w:sz w:val="24"/>
          <w:szCs w:val="24"/>
          <w:lang w:eastAsia="es-ES"/>
        </w:rPr>
        <w:t xml:space="preserve">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w:t>
      </w:r>
      <w:r w:rsidR="003C4A86">
        <w:rPr>
          <w:rFonts w:asciiTheme="minorHAnsi" w:hAnsiTheme="minorHAnsi" w:cs="Arial"/>
          <w:sz w:val="24"/>
          <w:szCs w:val="24"/>
          <w:lang w:eastAsia="es-ES"/>
        </w:rPr>
        <w:t xml:space="preserve">                          </w:t>
      </w:r>
      <w:r w:rsidRPr="00C53388">
        <w:rPr>
          <w:rFonts w:asciiTheme="minorHAnsi" w:hAnsiTheme="minorHAnsi" w:cs="Arial"/>
          <w:sz w:val="24"/>
          <w:szCs w:val="24"/>
          <w:lang w:eastAsia="es-ES"/>
        </w:rPr>
        <w:t xml:space="preserve"> </w:t>
      </w:r>
      <w:r w:rsidRPr="00C53388">
        <w:rPr>
          <w:rFonts w:asciiTheme="minorHAnsi" w:hAnsiTheme="minorHAnsi" w:cs="Arial"/>
          <w:sz w:val="24"/>
          <w:szCs w:val="24"/>
          <w:lang w:eastAsia="es-ES"/>
        </w:rPr>
        <w:br/>
        <w:t xml:space="preserve">Os CDs de audio con tódalas cancións, historias, audicións, os </w:t>
      </w:r>
      <w:r w:rsidRPr="00C53388">
        <w:rPr>
          <w:rFonts w:asciiTheme="minorHAnsi" w:hAnsiTheme="minorHAnsi" w:cs="Arial"/>
          <w:i/>
          <w:iCs/>
          <w:sz w:val="24"/>
          <w:szCs w:val="24"/>
          <w:lang w:eastAsia="es-ES"/>
        </w:rPr>
        <w:t>listening tests</w:t>
      </w:r>
      <w:r w:rsidRPr="00C53388">
        <w:rPr>
          <w:rFonts w:asciiTheme="minorHAnsi" w:hAnsiTheme="minorHAnsi" w:cs="Arial"/>
          <w:sz w:val="24"/>
          <w:szCs w:val="24"/>
          <w:lang w:eastAsia="es-ES"/>
        </w:rPr>
        <w:t xml:space="preserve"> e o </w:t>
      </w:r>
      <w:r w:rsidRPr="00C53388">
        <w:rPr>
          <w:rFonts w:asciiTheme="minorHAnsi" w:hAnsiTheme="minorHAnsi" w:cs="Arial"/>
          <w:i/>
          <w:iCs/>
          <w:sz w:val="24"/>
          <w:szCs w:val="24"/>
          <w:lang w:eastAsia="es-ES"/>
        </w:rPr>
        <w:t>Phonics Reader</w:t>
      </w:r>
      <w:r w:rsidRPr="00C53388">
        <w:rPr>
          <w:rFonts w:asciiTheme="minorHAnsi" w:hAnsiTheme="minorHAnsi" w:cs="Arial"/>
          <w:sz w:val="24"/>
          <w:szCs w:val="24"/>
          <w:lang w:eastAsia="es-ES"/>
        </w:rPr>
        <w:t>.</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val="en-US" w:eastAsia="es-ES"/>
        </w:rPr>
      </w:pPr>
      <w:r w:rsidRPr="00C53388">
        <w:rPr>
          <w:rFonts w:asciiTheme="minorHAnsi" w:hAnsiTheme="minorHAnsi" w:cs="Arial"/>
          <w:sz w:val="24"/>
          <w:szCs w:val="24"/>
          <w:lang w:val="en-US" w:eastAsia="es-ES"/>
        </w:rPr>
        <w:t xml:space="preserve">Dispón ademais do </w:t>
      </w:r>
      <w:r w:rsidRPr="00C53388">
        <w:rPr>
          <w:rFonts w:asciiTheme="minorHAnsi" w:hAnsiTheme="minorHAnsi" w:cs="Arial"/>
          <w:i/>
          <w:iCs/>
          <w:sz w:val="24"/>
          <w:szCs w:val="24"/>
          <w:lang w:val="en-US" w:eastAsia="es-ES"/>
        </w:rPr>
        <w:t>Teacher's Resource Pack</w:t>
      </w:r>
      <w:r w:rsidRPr="00C53388">
        <w:rPr>
          <w:rFonts w:asciiTheme="minorHAnsi" w:hAnsiTheme="minorHAnsi" w:cs="Arial"/>
          <w:sz w:val="24"/>
          <w:szCs w:val="24"/>
          <w:lang w:val="en-US" w:eastAsia="es-ES"/>
        </w:rPr>
        <w:t xml:space="preserve"> con 103 </w:t>
      </w:r>
      <w:r w:rsidRPr="00C53388">
        <w:rPr>
          <w:rFonts w:asciiTheme="minorHAnsi" w:hAnsiTheme="minorHAnsi" w:cs="Arial"/>
          <w:i/>
          <w:iCs/>
          <w:sz w:val="24"/>
          <w:szCs w:val="24"/>
          <w:lang w:val="en-US" w:eastAsia="es-ES"/>
        </w:rPr>
        <w:t>flashcards</w:t>
      </w:r>
      <w:r w:rsidRPr="00C53388">
        <w:rPr>
          <w:rFonts w:asciiTheme="minorHAnsi" w:hAnsiTheme="minorHAnsi" w:cs="Arial"/>
          <w:sz w:val="24"/>
          <w:szCs w:val="24"/>
          <w:lang w:val="en-US" w:eastAsia="es-ES"/>
        </w:rPr>
        <w:t xml:space="preserve">, 115 </w:t>
      </w:r>
      <w:r w:rsidRPr="00C53388">
        <w:rPr>
          <w:rFonts w:asciiTheme="minorHAnsi" w:hAnsiTheme="minorHAnsi" w:cs="Arial"/>
          <w:i/>
          <w:iCs/>
          <w:sz w:val="24"/>
          <w:szCs w:val="24"/>
          <w:lang w:val="en-US" w:eastAsia="es-ES"/>
        </w:rPr>
        <w:t>wordcards</w:t>
      </w:r>
      <w:r w:rsidRPr="00C53388">
        <w:rPr>
          <w:rFonts w:asciiTheme="minorHAnsi" w:hAnsiTheme="minorHAnsi" w:cs="Arial"/>
          <w:sz w:val="24"/>
          <w:szCs w:val="24"/>
          <w:lang w:val="en-US" w:eastAsia="es-ES"/>
        </w:rPr>
        <w:t xml:space="preserve">, as </w:t>
      </w:r>
      <w:r w:rsidRPr="00C53388">
        <w:rPr>
          <w:rFonts w:asciiTheme="minorHAnsi" w:hAnsiTheme="minorHAnsi" w:cs="Arial"/>
          <w:i/>
          <w:iCs/>
          <w:sz w:val="24"/>
          <w:szCs w:val="24"/>
          <w:lang w:val="en-US" w:eastAsia="es-ES"/>
        </w:rPr>
        <w:t>story cards</w:t>
      </w:r>
      <w:r w:rsidRPr="00C53388">
        <w:rPr>
          <w:rFonts w:asciiTheme="minorHAnsi" w:hAnsiTheme="minorHAnsi" w:cs="Arial"/>
          <w:sz w:val="24"/>
          <w:szCs w:val="24"/>
          <w:lang w:val="en-US" w:eastAsia="es-ES"/>
        </w:rPr>
        <w:t xml:space="preserve">, un </w:t>
      </w:r>
      <w:r w:rsidRPr="00C53388">
        <w:rPr>
          <w:rFonts w:asciiTheme="minorHAnsi" w:hAnsiTheme="minorHAnsi" w:cs="Arial"/>
          <w:i/>
          <w:iCs/>
          <w:sz w:val="24"/>
          <w:szCs w:val="24"/>
          <w:lang w:val="en-US" w:eastAsia="es-ES"/>
        </w:rPr>
        <w:t>Rooftops city poster</w:t>
      </w:r>
      <w:r w:rsidRPr="00C53388">
        <w:rPr>
          <w:rFonts w:asciiTheme="minorHAnsi" w:hAnsiTheme="minorHAnsi" w:cs="Arial"/>
          <w:sz w:val="24"/>
          <w:szCs w:val="24"/>
          <w:lang w:val="en-US" w:eastAsia="es-ES"/>
        </w:rPr>
        <w:t xml:space="preserve"> e outro sobre a linguaxe da aula.</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 xml:space="preserve">E por último, os recursos na web </w:t>
      </w:r>
      <w:r w:rsidRPr="00C53388">
        <w:rPr>
          <w:rFonts w:asciiTheme="minorHAnsi" w:hAnsiTheme="minorHAnsi" w:cs="Arial"/>
          <w:i/>
          <w:iCs/>
          <w:sz w:val="24"/>
          <w:szCs w:val="24"/>
          <w:lang w:eastAsia="es-ES"/>
        </w:rPr>
        <w:t xml:space="preserve">Oxford Online Learning Zone </w:t>
      </w:r>
      <w:r w:rsidRPr="00C53388">
        <w:rPr>
          <w:rFonts w:asciiTheme="minorHAnsi" w:hAnsiTheme="minorHAnsi" w:cs="Arial"/>
          <w:sz w:val="24"/>
          <w:szCs w:val="24"/>
          <w:lang w:eastAsia="es-ES"/>
        </w:rPr>
        <w:t>con práctica interactiva, para ser utilizados na casa ou na aula.</w:t>
      </w:r>
    </w:p>
    <w:p w:rsidR="00C53388" w:rsidRPr="00C53388" w:rsidRDefault="00C53388" w:rsidP="00C53388">
      <w:pPr>
        <w:pStyle w:val="TDC1"/>
        <w:tabs>
          <w:tab w:val="left" w:pos="440"/>
          <w:tab w:val="right" w:leader="underscore" w:pos="8494"/>
        </w:tabs>
        <w:jc w:val="both"/>
        <w:rPr>
          <w:rFonts w:asciiTheme="minorHAnsi" w:hAnsiTheme="minorHAnsi"/>
          <w:sz w:val="24"/>
          <w:szCs w:val="24"/>
        </w:rPr>
      </w:pPr>
      <w:r w:rsidRPr="00C53388">
        <w:rPr>
          <w:rFonts w:asciiTheme="minorHAnsi" w:hAnsiTheme="minorHAnsi" w:cs="Arial"/>
          <w:sz w:val="24"/>
          <w:szCs w:val="24"/>
          <w:lang w:eastAsia="es-ES"/>
        </w:rPr>
        <w:t>Os recursos multimedia mencionados (</w:t>
      </w:r>
      <w:r w:rsidRPr="00C53388">
        <w:rPr>
          <w:rFonts w:asciiTheme="minorHAnsi" w:hAnsiTheme="minorHAnsi" w:cs="Arial"/>
          <w:i/>
          <w:iCs/>
          <w:sz w:val="24"/>
          <w:szCs w:val="24"/>
          <w:lang w:eastAsia="es-ES"/>
        </w:rPr>
        <w:t xml:space="preserve">iPack, Teacher's Resource CD-ROM, DVD </w:t>
      </w:r>
      <w:r w:rsidRPr="00C53388">
        <w:rPr>
          <w:rFonts w:asciiTheme="minorHAnsi" w:hAnsiTheme="minorHAnsi" w:cs="Arial"/>
          <w:sz w:val="24"/>
          <w:szCs w:val="24"/>
          <w:lang w:eastAsia="es-ES"/>
        </w:rPr>
        <w:t>e a web) integran por completo o uso das TIC na aula, permitindo ós profesores adaptar as mellores solucións dixitais de acordo ó alumnado ou ó centro no que se desenvolve o ensino.</w:t>
      </w:r>
    </w:p>
    <w:p w:rsidR="007F72EC" w:rsidRPr="00C53388" w:rsidRDefault="007F72EC" w:rsidP="00C53388">
      <w:pPr>
        <w:rPr>
          <w:rFonts w:asciiTheme="minorHAnsi" w:hAnsiTheme="minorHAnsi"/>
          <w:sz w:val="24"/>
          <w:lang w:eastAsia="zh-CN"/>
        </w:rPr>
      </w:pPr>
    </w:p>
    <w:p w:rsidR="007F72EC" w:rsidRPr="00C53388" w:rsidRDefault="00BF7265" w:rsidP="00C53388">
      <w:pPr>
        <w:pStyle w:val="TDC1"/>
        <w:tabs>
          <w:tab w:val="left" w:pos="440"/>
          <w:tab w:val="right" w:leader="underscore" w:pos="8494"/>
        </w:tabs>
        <w:jc w:val="both"/>
        <w:rPr>
          <w:rFonts w:asciiTheme="minorHAnsi" w:hAnsiTheme="minorHAnsi"/>
          <w:b/>
          <w:sz w:val="24"/>
          <w:szCs w:val="24"/>
        </w:rPr>
      </w:pPr>
      <w:r w:rsidRPr="00C53388">
        <w:rPr>
          <w:rFonts w:asciiTheme="minorHAnsi" w:hAnsiTheme="minorHAnsi"/>
          <w:b/>
          <w:sz w:val="24"/>
          <w:szCs w:val="24"/>
        </w:rPr>
        <w:t>8</w:t>
      </w:r>
      <w:r w:rsidR="007F72EC" w:rsidRPr="00C53388">
        <w:rPr>
          <w:rFonts w:asciiTheme="minorHAnsi" w:hAnsiTheme="minorHAnsi"/>
          <w:b/>
          <w:sz w:val="24"/>
          <w:szCs w:val="24"/>
        </w:rPr>
        <w:t xml:space="preserve">.- </w:t>
      </w:r>
      <w:hyperlink w:anchor="__RefHeading___Toc417554252" w:history="1">
        <w:r w:rsidR="007F72EC" w:rsidRPr="00C53388">
          <w:rPr>
            <w:rFonts w:asciiTheme="minorHAnsi" w:hAnsiTheme="minorHAnsi"/>
            <w:b/>
            <w:noProof/>
            <w:sz w:val="24"/>
            <w:szCs w:val="24"/>
            <w:lang w:eastAsia="gl-ES"/>
          </w:rPr>
          <w:t xml:space="preserve">Procedemento para a avaliación inicial </w:t>
        </w:r>
      </w:hyperlink>
    </w:p>
    <w:p w:rsidR="007F72EC" w:rsidRPr="00C53388" w:rsidRDefault="007F72EC" w:rsidP="00C53388">
      <w:pPr>
        <w:rPr>
          <w:rFonts w:asciiTheme="minorHAnsi" w:hAnsiTheme="minorHAnsi"/>
          <w:sz w:val="24"/>
          <w:lang w:eastAsia="zh-CN"/>
        </w:rPr>
      </w:pPr>
    </w:p>
    <w:p w:rsidR="007F72EC" w:rsidRPr="00C53388" w:rsidRDefault="007F72EC" w:rsidP="00C53388">
      <w:pPr>
        <w:rPr>
          <w:rFonts w:asciiTheme="minorHAnsi" w:hAnsiTheme="minorHAnsi"/>
          <w:sz w:val="24"/>
          <w:lang w:eastAsia="zh-CN"/>
        </w:rPr>
      </w:pPr>
      <w:r w:rsidRPr="00C53388">
        <w:rPr>
          <w:rFonts w:asciiTheme="minorHAnsi" w:hAnsiTheme="minorHAnsi"/>
          <w:sz w:val="24"/>
          <w:lang w:eastAsia="zh-CN"/>
        </w:rPr>
        <w:t>A avaliación inicial levarase a cabo entre o 10 e 0 30 de setembro. Farase en base ás seguintes accións:</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Análise das actas finais do curso anterior de cada  grupo de alumnos.</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 xml:space="preserve">Análise dos informes individualizados ou informes psicopedagóxicos que poida haber de cada alumno. </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Observación da actividade escolar de cada grupo e de cada un dos alumnos/as durante o traballo de aula..</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Valoración dos resultados e toma de decisións para recoller as medidas que se consideren oportunas na programación didáctica.</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Reunión da avaliación inicial durante a primeira semana de outubro.</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Rexistro dos datos da avaliación inicial nos documentos do profesorado e no XADE.</w:t>
      </w:r>
    </w:p>
    <w:p w:rsidR="00BE2BD2" w:rsidRPr="00C53388" w:rsidRDefault="00BE2BD2" w:rsidP="00C53388">
      <w:pPr>
        <w:pStyle w:val="TDC1"/>
        <w:tabs>
          <w:tab w:val="left" w:pos="440"/>
          <w:tab w:val="right" w:leader="underscore" w:pos="8494"/>
        </w:tabs>
        <w:jc w:val="both"/>
        <w:rPr>
          <w:rFonts w:asciiTheme="minorHAnsi" w:hAnsiTheme="minorHAnsi"/>
          <w:sz w:val="24"/>
          <w:szCs w:val="24"/>
        </w:rPr>
      </w:pPr>
    </w:p>
    <w:p w:rsidR="006F3EA5" w:rsidRPr="00C53388" w:rsidRDefault="00BF7265" w:rsidP="00C53388">
      <w:pPr>
        <w:pStyle w:val="TDC1"/>
        <w:tabs>
          <w:tab w:val="left" w:pos="440"/>
          <w:tab w:val="right" w:leader="underscore" w:pos="8494"/>
        </w:tabs>
        <w:jc w:val="both"/>
        <w:rPr>
          <w:rFonts w:asciiTheme="minorHAnsi" w:hAnsiTheme="minorHAnsi"/>
          <w:b/>
          <w:sz w:val="24"/>
          <w:szCs w:val="24"/>
        </w:rPr>
      </w:pPr>
      <w:r w:rsidRPr="00C53388">
        <w:rPr>
          <w:rFonts w:asciiTheme="minorHAnsi" w:hAnsiTheme="minorHAnsi"/>
          <w:b/>
          <w:sz w:val="24"/>
          <w:szCs w:val="24"/>
        </w:rPr>
        <w:t>9</w:t>
      </w:r>
      <w:r w:rsidR="00BE2BD2" w:rsidRPr="00C53388">
        <w:rPr>
          <w:rFonts w:asciiTheme="minorHAnsi" w:hAnsiTheme="minorHAnsi"/>
          <w:b/>
          <w:sz w:val="24"/>
          <w:szCs w:val="24"/>
        </w:rPr>
        <w:t xml:space="preserve">.- </w:t>
      </w:r>
      <w:hyperlink w:anchor="__RefHeading___Toc417554253" w:history="1">
        <w:r w:rsidR="006F3EA5" w:rsidRPr="00C53388">
          <w:rPr>
            <w:rFonts w:asciiTheme="minorHAnsi" w:hAnsiTheme="minorHAnsi"/>
            <w:b/>
            <w:noProof/>
            <w:sz w:val="24"/>
            <w:szCs w:val="24"/>
            <w:lang w:eastAsia="gl-ES"/>
          </w:rPr>
          <w:t>Procedemento de avaliación continua.</w:t>
        </w:r>
      </w:hyperlink>
      <w:r w:rsidR="00FB47C1" w:rsidRPr="00C53388">
        <w:rPr>
          <w:rFonts w:asciiTheme="minorHAnsi" w:hAnsiTheme="minorHAnsi"/>
          <w:b/>
          <w:sz w:val="24"/>
          <w:szCs w:val="24"/>
        </w:rPr>
        <w:t xml:space="preserve">  </w:t>
      </w:r>
    </w:p>
    <w:p w:rsidR="00BE2BD2" w:rsidRPr="00C53388" w:rsidRDefault="00BE2BD2" w:rsidP="00C53388">
      <w:pPr>
        <w:rPr>
          <w:rFonts w:asciiTheme="minorHAnsi" w:hAnsiTheme="minorHAnsi"/>
          <w:sz w:val="24"/>
          <w:lang w:eastAsia="zh-CN"/>
        </w:rPr>
      </w:pP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A aprendizaxe do alumno debe ser avaliada sistemática e periodicamente, tanto para medir individualmente os coñecementos e competencias adquiridas como para, e por el, introducir no proceso educativo cantas sexan precisas se a situación o require (cando a aprendizaxe dos alumnos non responden para o que, </w:t>
      </w:r>
      <w:r w:rsidRPr="00C53388">
        <w:rPr>
          <w:rFonts w:asciiTheme="minorHAnsi" w:hAnsiTheme="minorHAnsi" w:cs="Arial"/>
          <w:i/>
          <w:iCs/>
          <w:sz w:val="24"/>
        </w:rPr>
        <w:t>a priori</w:t>
      </w:r>
      <w:r w:rsidRPr="00C53388">
        <w:rPr>
          <w:rFonts w:asciiTheme="minorHAnsi" w:hAnsiTheme="minorHAnsi" w:cs="Arial"/>
          <w:sz w:val="24"/>
        </w:rPr>
        <w:t xml:space="preserve">, non se espera deles). </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Se asumimos que as competencias clave supoñen unha aplicación real e práctica de coñecementos, habilidades e actitudes, a forma de comprobar ou avaliar se o alumno as adquiriu é reproducir situacións máis reais posibles de aplicación, e nesas situacións o común é que o alumno se sirva desa bagaxe acumulada (todo tipo de contidos) pero responda, sobre todo, a situacións prácticas.</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A </w:t>
      </w:r>
      <w:r w:rsidRPr="00C53388">
        <w:rPr>
          <w:rFonts w:asciiTheme="minorHAnsi" w:hAnsiTheme="minorHAnsi" w:cs="Arial"/>
          <w:b/>
          <w:bCs/>
          <w:sz w:val="24"/>
        </w:rPr>
        <w:t>avaliación por competencias</w:t>
      </w:r>
      <w:r w:rsidRPr="00C53388">
        <w:rPr>
          <w:rFonts w:asciiTheme="minorHAnsi" w:hAnsiTheme="minorHAnsi" w:cs="Arial"/>
          <w:sz w:val="24"/>
        </w:rPr>
        <w:t xml:space="preserve"> permite avaliar tanto o cumprimento dos obxectivos do curso, como o grao de adquisición das competencias clave. Algúns criterios son ligados expresamente a conceptos, e outros, preferentemente á procedementos e actitudes.</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En función do obxectivo que persigamos avaliar, contamos con varias modalidades, como é o caso da </w:t>
      </w:r>
      <w:r w:rsidRPr="00C53388">
        <w:rPr>
          <w:rFonts w:asciiTheme="minorHAnsi" w:hAnsiTheme="minorHAnsi" w:cs="Arial"/>
          <w:b/>
          <w:bCs/>
          <w:sz w:val="24"/>
        </w:rPr>
        <w:t>avaliación sumativa</w:t>
      </w:r>
      <w:r w:rsidRPr="00C53388">
        <w:rPr>
          <w:rFonts w:asciiTheme="minorHAnsi" w:hAnsiTheme="minorHAnsi" w:cs="Arial"/>
          <w:sz w:val="24"/>
        </w:rPr>
        <w:t xml:space="preserve">, realizada en diferentes momentos do curso e que temos que identificar coas finais de avaliación e de curso (ordinaria e extraordinaria, cando sexa o caso). Haberá outras avaliacións, como a </w:t>
      </w:r>
      <w:r w:rsidRPr="00C53388">
        <w:rPr>
          <w:rFonts w:asciiTheme="minorHAnsi" w:hAnsiTheme="minorHAnsi" w:cs="Arial"/>
          <w:b/>
          <w:bCs/>
          <w:sz w:val="24"/>
        </w:rPr>
        <w:t xml:space="preserve">inicial </w:t>
      </w:r>
      <w:r w:rsidRPr="00C53388">
        <w:rPr>
          <w:rFonts w:asciiTheme="minorHAnsi" w:hAnsiTheme="minorHAnsi" w:cs="Arial"/>
          <w:sz w:val="24"/>
        </w:rPr>
        <w:t xml:space="preserve">(non clasificada) e a final e, sobre todo, a </w:t>
      </w:r>
      <w:r w:rsidRPr="00C53388">
        <w:rPr>
          <w:rFonts w:asciiTheme="minorHAnsi" w:hAnsiTheme="minorHAnsi" w:cs="Arial"/>
          <w:b/>
          <w:bCs/>
          <w:sz w:val="24"/>
        </w:rPr>
        <w:t xml:space="preserve">continua </w:t>
      </w:r>
      <w:r w:rsidRPr="00C53388">
        <w:rPr>
          <w:rFonts w:asciiTheme="minorHAnsi" w:hAnsiTheme="minorHAnsi" w:cs="Arial"/>
          <w:sz w:val="24"/>
        </w:rPr>
        <w:t>ou formativa, aquela que ocorre durante todo o proceso de ensino-aprendizaxe, inmersa nel, e que insiste, polo tanto, no carácter orientador e de diagnóstico do ensino.</w:t>
      </w:r>
    </w:p>
    <w:p w:rsidR="00CA7635" w:rsidRPr="00C53388" w:rsidRDefault="00CA7635" w:rsidP="00C53388">
      <w:pPr>
        <w:rPr>
          <w:rFonts w:asciiTheme="minorHAnsi" w:hAnsiTheme="minorHAnsi"/>
          <w:sz w:val="24"/>
          <w:lang w:eastAsia="zh-CN"/>
        </w:rPr>
      </w:pPr>
    </w:p>
    <w:p w:rsidR="005C67CC" w:rsidRDefault="005C67CC" w:rsidP="00C53388">
      <w:pPr>
        <w:pStyle w:val="TDC1"/>
        <w:tabs>
          <w:tab w:val="left" w:pos="440"/>
          <w:tab w:val="right" w:leader="underscore" w:pos="8494"/>
        </w:tabs>
        <w:jc w:val="both"/>
        <w:rPr>
          <w:rFonts w:asciiTheme="minorHAnsi" w:hAnsiTheme="minorHAnsi"/>
          <w:b/>
          <w:sz w:val="24"/>
          <w:szCs w:val="24"/>
        </w:rPr>
      </w:pPr>
    </w:p>
    <w:p w:rsidR="005C67CC" w:rsidRDefault="005C67CC" w:rsidP="00C53388">
      <w:pPr>
        <w:pStyle w:val="TDC1"/>
        <w:tabs>
          <w:tab w:val="left" w:pos="440"/>
          <w:tab w:val="right" w:leader="underscore" w:pos="8494"/>
        </w:tabs>
        <w:jc w:val="both"/>
        <w:rPr>
          <w:rFonts w:asciiTheme="minorHAnsi" w:hAnsiTheme="minorHAnsi"/>
          <w:b/>
          <w:sz w:val="24"/>
          <w:szCs w:val="24"/>
        </w:rPr>
      </w:pPr>
    </w:p>
    <w:p w:rsidR="005C67CC" w:rsidRDefault="005C67CC" w:rsidP="00C53388">
      <w:pPr>
        <w:pStyle w:val="TDC1"/>
        <w:tabs>
          <w:tab w:val="left" w:pos="440"/>
          <w:tab w:val="right" w:leader="underscore" w:pos="8494"/>
        </w:tabs>
        <w:jc w:val="both"/>
        <w:rPr>
          <w:rFonts w:asciiTheme="minorHAnsi" w:hAnsiTheme="minorHAnsi"/>
          <w:b/>
          <w:sz w:val="24"/>
          <w:szCs w:val="24"/>
        </w:rPr>
      </w:pPr>
    </w:p>
    <w:p w:rsidR="005C67CC" w:rsidRDefault="005C67CC" w:rsidP="00C53388">
      <w:pPr>
        <w:pStyle w:val="TDC1"/>
        <w:tabs>
          <w:tab w:val="left" w:pos="440"/>
          <w:tab w:val="right" w:leader="underscore" w:pos="8494"/>
        </w:tabs>
        <w:jc w:val="both"/>
        <w:rPr>
          <w:rFonts w:asciiTheme="minorHAnsi" w:hAnsiTheme="minorHAnsi"/>
          <w:b/>
          <w:sz w:val="24"/>
          <w:szCs w:val="24"/>
        </w:rPr>
      </w:pPr>
    </w:p>
    <w:p w:rsidR="00957290" w:rsidRPr="00C53388" w:rsidRDefault="00BF7265" w:rsidP="00C53388">
      <w:pPr>
        <w:pStyle w:val="TDC1"/>
        <w:tabs>
          <w:tab w:val="left" w:pos="440"/>
          <w:tab w:val="right" w:leader="underscore" w:pos="8494"/>
        </w:tabs>
        <w:jc w:val="both"/>
        <w:rPr>
          <w:rFonts w:asciiTheme="minorHAnsi" w:hAnsiTheme="minorHAnsi"/>
          <w:b/>
          <w:color w:val="FF0000"/>
          <w:sz w:val="24"/>
          <w:szCs w:val="24"/>
        </w:rPr>
      </w:pPr>
      <w:r w:rsidRPr="00C53388">
        <w:rPr>
          <w:rFonts w:asciiTheme="minorHAnsi" w:hAnsiTheme="minorHAnsi"/>
          <w:b/>
          <w:sz w:val="24"/>
          <w:szCs w:val="24"/>
        </w:rPr>
        <w:t>10</w:t>
      </w:r>
      <w:r w:rsidR="00BE2BD2" w:rsidRPr="00C53388">
        <w:rPr>
          <w:rFonts w:asciiTheme="minorHAnsi" w:hAnsiTheme="minorHAnsi"/>
          <w:b/>
          <w:sz w:val="24"/>
          <w:szCs w:val="24"/>
        </w:rPr>
        <w:t xml:space="preserve">.- </w:t>
      </w:r>
      <w:r w:rsidR="002C08D8" w:rsidRPr="00C53388">
        <w:rPr>
          <w:rFonts w:asciiTheme="minorHAnsi" w:hAnsiTheme="minorHAnsi"/>
          <w:b/>
          <w:sz w:val="24"/>
          <w:szCs w:val="24"/>
        </w:rPr>
        <w:t>Medidas de atención á diversidade</w:t>
      </w:r>
      <w:r w:rsidR="00116A7C" w:rsidRPr="00C53388">
        <w:rPr>
          <w:rFonts w:asciiTheme="minorHAnsi" w:hAnsiTheme="minorHAnsi"/>
          <w:b/>
          <w:sz w:val="24"/>
          <w:szCs w:val="24"/>
        </w:rPr>
        <w:t xml:space="preserve"> </w:t>
      </w:r>
      <w:r w:rsidR="00FB47C1" w:rsidRPr="00C53388">
        <w:rPr>
          <w:rFonts w:asciiTheme="minorHAnsi" w:hAnsiTheme="minorHAnsi"/>
          <w:b/>
          <w:sz w:val="24"/>
          <w:szCs w:val="24"/>
        </w:rPr>
        <w:t xml:space="preserve"> </w:t>
      </w:r>
    </w:p>
    <w:p w:rsidR="00BE2BD2" w:rsidRPr="00C53388" w:rsidRDefault="00BE2BD2" w:rsidP="00C53388">
      <w:pPr>
        <w:ind w:firstLine="0"/>
        <w:rPr>
          <w:rFonts w:asciiTheme="minorHAnsi" w:hAnsiTheme="minorHAnsi"/>
          <w:sz w:val="24"/>
          <w:lang w:eastAsia="zh-CN"/>
        </w:rPr>
      </w:pP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 xml:space="preserve">Un dos elementos que máis promovía a LOE e segue promovendo coa LOMCE é a </w:t>
      </w:r>
      <w:r w:rsidRPr="00C53388">
        <w:rPr>
          <w:rFonts w:asciiTheme="minorHAnsi" w:hAnsiTheme="minorHAnsi" w:cs="Arial"/>
        </w:rPr>
        <w:t>atención para a diversidade</w:t>
      </w:r>
      <w:r w:rsidRPr="00C53388">
        <w:rPr>
          <w:rFonts w:asciiTheme="minorHAnsi" w:hAnsiTheme="minorHAnsi" w:cs="Arial"/>
          <w:i w:val="0"/>
          <w:iCs w:val="0"/>
        </w:rPr>
        <w:t>. É claro que a mesma acción educativa exercida sobre o mesmo grupo de alumnos ten efectos diferentes en función do coñecemento e experiencia previa de cada un deles, as súas capacidades intelectuais e os seus intereses e motivacións no ensino.</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É por esta razón que, en moitos casos, debemos modificar ou adaptar contidos ou a metodoloxía para que tódolos alumnos poidan alcanzar os obxectivos establecidos. Do mesmo xeito, debemos ofrecer actividades de extensión para aqueles alumnos máis capaces ou receptivos. A atención para a diversidade debe ser sempre realizada en ambas as direccións. Así, constantemente se deberá abordar estas diferenzas, presentando as mesmas actividades de forma diferente ás actividades propostas no libro do alumno e no caderno. Os profesores deben escoller a quen dirixir e propoñer algunhas actividades ou outras, e deberán ser conscientes en todo momento destas diferenzas, non só á hora de avaliar, senón tamén á hora de ensinar e planificar o proceso de ensino-aprendizaxe.</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rPr>
        <w:t xml:space="preserve">Oxford Rooftops </w:t>
      </w:r>
      <w:r w:rsidRPr="00C53388">
        <w:rPr>
          <w:rFonts w:asciiTheme="minorHAnsi" w:hAnsiTheme="minorHAnsi" w:cs="Arial"/>
          <w:i w:val="0"/>
          <w:iCs w:val="0"/>
        </w:rPr>
        <w:t>ofrece actividades de reforzo e extensión que permiten dar unha atención individualizada ós alumnos segundo as súas necesidades e ritmo de aprendizaxe. No noso proxecto se inclúen ideas en tódalas leccións para que o profesor responda ás diversas situacións que xurdan na aula.</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 xml:space="preserve">No material destinado ó profesor, </w:t>
      </w:r>
      <w:r w:rsidRPr="00C53388">
        <w:rPr>
          <w:rFonts w:asciiTheme="minorHAnsi" w:hAnsiTheme="minorHAnsi" w:cs="Arial"/>
        </w:rPr>
        <w:t>Teacher’s Guide</w:t>
      </w:r>
      <w:r w:rsidRPr="00C53388">
        <w:rPr>
          <w:rFonts w:asciiTheme="minorHAnsi" w:hAnsiTheme="minorHAnsi" w:cs="Arial"/>
          <w:i w:val="0"/>
          <w:iCs w:val="0"/>
        </w:rPr>
        <w:t xml:space="preserve"> e </w:t>
      </w:r>
      <w:r w:rsidRPr="00C53388">
        <w:rPr>
          <w:rFonts w:asciiTheme="minorHAnsi" w:hAnsiTheme="minorHAnsi" w:cs="Arial"/>
        </w:rPr>
        <w:t>Teacher’s Resource CD-ROM</w:t>
      </w:r>
      <w:r w:rsidRPr="00C53388">
        <w:rPr>
          <w:rFonts w:asciiTheme="minorHAnsi" w:hAnsiTheme="minorHAnsi" w:cs="Arial"/>
          <w:i w:val="0"/>
          <w:iCs w:val="0"/>
        </w:rPr>
        <w:t xml:space="preserve"> propóñense actividades de extensión e ampliación para os alumnos así como notas para o profesor, consellos didácticos, para afrontar as diferentes expectativas do alumnado.</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Criterios e procedementos previstos para realizar as adaptacións curriculares apropiadas para os alumnos con necesidades educativas especiais</w:t>
      </w:r>
    </w:p>
    <w:p w:rsidR="00C53388" w:rsidRPr="00C53388" w:rsidRDefault="00C53388" w:rsidP="00C53388">
      <w:pPr>
        <w:pStyle w:val="western"/>
        <w:spacing w:before="238" w:beforeAutospacing="0" w:after="238" w:line="276" w:lineRule="auto"/>
        <w:rPr>
          <w:rFonts w:asciiTheme="minorHAnsi" w:hAnsiTheme="minorHAnsi" w:cs="Arial"/>
          <w:i w:val="0"/>
          <w:iCs w:val="0"/>
        </w:rPr>
      </w:pPr>
      <w:r w:rsidRPr="00C53388">
        <w:rPr>
          <w:rFonts w:asciiTheme="minorHAnsi" w:hAnsiTheme="minorHAnsi" w:cs="Arial"/>
          <w:i w:val="0"/>
          <w:iCs w:val="0"/>
        </w:rPr>
        <w:t>As adaptacións se centrarán en:</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Tempo e ritmo de aprendizaxe</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Metodoloxía máis personalizada</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Reforzar as técnicas de aprendizaxe</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Mellorar os procedementos, hábitos e actitudes</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Aumentar a atención orientadora</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Enriquecemento curricular</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Avaliacións adoptadas para as necesidades destes alumnos</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a) Para o alumnado con altas capacidades intelectuais: </w:t>
      </w:r>
      <w:r w:rsidRPr="00C53388">
        <w:rPr>
          <w:rFonts w:asciiTheme="minorHAnsi" w:hAnsiTheme="minorHAnsi" w:cs="Arial"/>
          <w:i w:val="0"/>
          <w:iCs w:val="0"/>
        </w:rPr>
        <w:t>facilitaranse contidos e materiais de extensión adecuados ás necesidades destes alumnos para permitirlles alcanzar o seu máximo potencial.</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b) Para os alumnos con integración tardía no sistema educativo: </w:t>
      </w:r>
      <w:r w:rsidRPr="00C53388">
        <w:rPr>
          <w:rFonts w:asciiTheme="minorHAnsi" w:hAnsiTheme="minorHAnsi" w:cs="Arial"/>
          <w:i w:val="0"/>
          <w:iCs w:val="0"/>
        </w:rPr>
        <w:t>adoptaranse as medidas de reforzo necesarias para facilitar a súa integración escolar e a recuperación do seu desfase para que lles permitan continuar con aproveitamento nos seus estudos.</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c) Para o alumnado con dificultades específicas de aprendizaxe: </w:t>
      </w:r>
      <w:r w:rsidRPr="00C53388">
        <w:rPr>
          <w:rFonts w:asciiTheme="minorHAnsi" w:hAnsiTheme="minorHAnsi" w:cs="Arial"/>
          <w:i w:val="0"/>
          <w:iCs w:val="0"/>
        </w:rPr>
        <w:t xml:space="preserve">adoptaranse tanto medidas de escolarización como de atención. Para os alumnos con discapacidade, tomaranse medidas de flexibilización e alternativas metodolóxicas. Para os alumnos con dificultades de aprendizaxe graves, priorizaranse os contidos de procedementos e actitudes, buscando a integración social, ante a imposibilidade de alcanzar un progreso suficiente nos contidos conceptuais. Hai que insistir nos contidos instrumentais ou nos materiais considerados como tales. </w:t>
      </w:r>
    </w:p>
    <w:p w:rsidR="00C53388" w:rsidRPr="00C53388" w:rsidRDefault="00C53388" w:rsidP="00C53388">
      <w:pPr>
        <w:rPr>
          <w:rFonts w:asciiTheme="minorHAnsi" w:hAnsiTheme="minorHAnsi" w:cs="Arial"/>
          <w:b/>
          <w:sz w:val="24"/>
        </w:rPr>
      </w:pPr>
    </w:p>
    <w:p w:rsidR="003B04A0" w:rsidRDefault="003B04A0" w:rsidP="003B04A0">
      <w:pPr>
        <w:rPr>
          <w:rFonts w:asciiTheme="minorHAnsi" w:hAnsiTheme="minorHAnsi"/>
          <w:sz w:val="24"/>
          <w:lang w:eastAsia="zh-CN"/>
        </w:rPr>
      </w:pPr>
    </w:p>
    <w:p w:rsidR="005C67CC" w:rsidRDefault="005C67CC" w:rsidP="003B04A0">
      <w:pPr>
        <w:rPr>
          <w:rFonts w:asciiTheme="minorHAnsi" w:hAnsiTheme="minorHAnsi" w:cs="Arial"/>
          <w:b/>
          <w:bCs/>
          <w:sz w:val="24"/>
        </w:rPr>
      </w:pPr>
    </w:p>
    <w:p w:rsidR="005C67CC" w:rsidRDefault="005C67CC" w:rsidP="003B04A0">
      <w:pPr>
        <w:rPr>
          <w:rFonts w:asciiTheme="minorHAnsi" w:hAnsiTheme="minorHAnsi" w:cs="Arial"/>
          <w:b/>
          <w:bCs/>
          <w:sz w:val="24"/>
        </w:rPr>
      </w:pPr>
    </w:p>
    <w:p w:rsidR="005C67CC" w:rsidRDefault="005C67CC" w:rsidP="003B04A0">
      <w:pPr>
        <w:rPr>
          <w:rFonts w:asciiTheme="minorHAnsi" w:hAnsiTheme="minorHAnsi" w:cs="Arial"/>
          <w:b/>
          <w:bCs/>
          <w:sz w:val="24"/>
        </w:rPr>
      </w:pPr>
    </w:p>
    <w:p w:rsidR="005C67CC" w:rsidRDefault="005C67CC" w:rsidP="003B04A0">
      <w:pPr>
        <w:rPr>
          <w:rFonts w:asciiTheme="minorHAnsi" w:hAnsiTheme="minorHAnsi" w:cs="Arial"/>
          <w:b/>
          <w:bCs/>
          <w:sz w:val="24"/>
        </w:rPr>
      </w:pPr>
    </w:p>
    <w:p w:rsidR="005C67CC" w:rsidRDefault="005C67CC" w:rsidP="003B04A0">
      <w:pPr>
        <w:rPr>
          <w:rFonts w:asciiTheme="minorHAnsi" w:hAnsiTheme="minorHAnsi" w:cs="Arial"/>
          <w:b/>
          <w:bCs/>
          <w:sz w:val="24"/>
        </w:rPr>
      </w:pPr>
    </w:p>
    <w:p w:rsidR="005C67CC" w:rsidRDefault="005C67CC" w:rsidP="003B04A0">
      <w:pPr>
        <w:rPr>
          <w:rFonts w:asciiTheme="minorHAnsi" w:hAnsiTheme="minorHAnsi" w:cs="Arial"/>
          <w:b/>
          <w:bCs/>
          <w:sz w:val="24"/>
        </w:rPr>
      </w:pPr>
    </w:p>
    <w:p w:rsidR="003B04A0" w:rsidRPr="003B04A0" w:rsidRDefault="00BF7265"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1" w:name="_Toc433099662"/>
      <w:bookmarkStart w:id="2" w:name="_Toc440355816"/>
      <w:r w:rsidRPr="003B04A0">
        <w:rPr>
          <w:rFonts w:asciiTheme="minorHAnsi" w:hAnsiTheme="minorHAnsi"/>
          <w:sz w:val="24"/>
        </w:rPr>
        <w:t>Indicadores de logro do proceso de ensino</w:t>
      </w:r>
      <w:bookmarkEnd w:id="1"/>
      <w:bookmarkEnd w:id="2"/>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48031C" w:rsidRDefault="003B04A0" w:rsidP="003B04A0">
      <w:pPr>
        <w:rPr>
          <w:rFonts w:asciiTheme="minorHAnsi" w:hAnsiTheme="minorHAnsi"/>
          <w:sz w:val="24"/>
        </w:rPr>
      </w:pPr>
      <w:r w:rsidRPr="003B04A0">
        <w:rPr>
          <w:rFonts w:asciiTheme="minorHAnsi" w:hAnsiTheme="minorHAnsi"/>
          <w:sz w:val="24"/>
          <w:lang w:val="pt-PT"/>
        </w:rPr>
        <w:br w:type="textWrapping" w:clear="all"/>
      </w:r>
      <w:bookmarkStart w:id="3" w:name="_Toc433099663"/>
      <w:bookmarkStart w:id="4"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3"/>
      <w:bookmarkEnd w:id="4"/>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B04A0" w:rsidRDefault="003B04A0" w:rsidP="003B04A0">
      <w:pPr>
        <w:rPr>
          <w:rFonts w:asciiTheme="minorHAnsi" w:hAnsiTheme="minorHAnsi"/>
          <w:sz w:val="24"/>
        </w:rPr>
      </w:pPr>
    </w:p>
    <w:p w:rsidR="00356E2A" w:rsidRPr="00356E2A" w:rsidRDefault="00BF7265"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5"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5"/>
      <w:r w:rsidRPr="003B04A0">
        <w:rPr>
          <w:rFonts w:asciiTheme="minorHAnsi" w:hAnsiTheme="minorHAnsi"/>
          <w:sz w:val="24"/>
        </w:rPr>
        <w:t xml:space="preserve"> </w:t>
      </w:r>
    </w:p>
    <w:tbl>
      <w:tblPr>
        <w:tblW w:w="13641" w:type="dxa"/>
        <w:shd w:val="clear" w:color="auto" w:fill="FFFFFF"/>
        <w:tblCellMar>
          <w:left w:w="70" w:type="dxa"/>
          <w:right w:w="70" w:type="dxa"/>
        </w:tblCellMar>
        <w:tblLook w:val="04A0"/>
      </w:tblPr>
      <w:tblGrid>
        <w:gridCol w:w="11213"/>
        <w:gridCol w:w="627"/>
        <w:gridCol w:w="587"/>
        <w:gridCol w:w="587"/>
        <w:gridCol w:w="627"/>
      </w:tblGrid>
      <w:tr w:rsidR="003B04A0" w:rsidRPr="003B04A0" w:rsidTr="0048031C">
        <w:trPr>
          <w:trHeight w:val="293"/>
        </w:trPr>
        <w:tc>
          <w:tcPr>
            <w:tcW w:w="11213" w:type="dxa"/>
            <w:tcBorders>
              <w:right w:val="single" w:sz="4" w:space="0" w:color="auto"/>
            </w:tcBorders>
            <w:shd w:val="clear" w:color="auto" w:fill="FFFFFF"/>
            <w:vAlign w:val="bottom"/>
          </w:tcPr>
          <w:p w:rsidR="003B04A0" w:rsidRPr="003B04A0" w:rsidRDefault="003B04A0" w:rsidP="0048031C">
            <w:pPr>
              <w:jc w:val="cente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48031C">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48031C">
            <w:pPr>
              <w:jc w:val="cente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48031C">
            <w:pPr>
              <w:jc w:val="left"/>
              <w:rPr>
                <w:rFonts w:asciiTheme="minorHAnsi" w:hAnsiTheme="minorHAnsi"/>
                <w:sz w:val="24"/>
              </w:rPr>
            </w:pPr>
            <w:r>
              <w:rPr>
                <w:rFonts w:asciiTheme="minorHAnsi" w:hAnsiTheme="minorHAnsi"/>
                <w:sz w:val="24"/>
              </w:rPr>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ED7"/>
    <w:multiLevelType w:val="hybridMultilevel"/>
    <w:tmpl w:val="C9844540"/>
    <w:lvl w:ilvl="0" w:tplc="24309CCA">
      <w:start w:val="1"/>
      <w:numFmt w:val="bullet"/>
      <w:lvlText w:val=""/>
      <w:lvlJc w:val="left"/>
      <w:pPr>
        <w:ind w:left="1004" w:hanging="360"/>
      </w:pPr>
      <w:rPr>
        <w:rFonts w:ascii="Wingdings" w:hAnsi="Wingdings" w:hint="default"/>
        <w:color w:val="auto"/>
        <w:sz w:val="24"/>
      </w:rPr>
    </w:lvl>
    <w:lvl w:ilvl="1" w:tplc="04560003">
      <w:start w:val="1"/>
      <w:numFmt w:val="decimal"/>
      <w:lvlText w:val="%2."/>
      <w:lvlJc w:val="left"/>
      <w:pPr>
        <w:tabs>
          <w:tab w:val="num" w:pos="1440"/>
        </w:tabs>
        <w:ind w:left="1440" w:hanging="360"/>
      </w:pPr>
      <w:rPr>
        <w:rFonts w:cs="Times New Roman"/>
      </w:rPr>
    </w:lvl>
    <w:lvl w:ilvl="2" w:tplc="04560005">
      <w:start w:val="1"/>
      <w:numFmt w:val="decimal"/>
      <w:lvlText w:val="%3."/>
      <w:lvlJc w:val="left"/>
      <w:pPr>
        <w:tabs>
          <w:tab w:val="num" w:pos="2160"/>
        </w:tabs>
        <w:ind w:left="2160" w:hanging="360"/>
      </w:pPr>
      <w:rPr>
        <w:rFonts w:cs="Times New Roman"/>
      </w:rPr>
    </w:lvl>
    <w:lvl w:ilvl="3" w:tplc="04560001">
      <w:start w:val="1"/>
      <w:numFmt w:val="decimal"/>
      <w:lvlText w:val="%4."/>
      <w:lvlJc w:val="left"/>
      <w:pPr>
        <w:tabs>
          <w:tab w:val="num" w:pos="2880"/>
        </w:tabs>
        <w:ind w:left="2880" w:hanging="360"/>
      </w:pPr>
      <w:rPr>
        <w:rFonts w:cs="Times New Roman"/>
      </w:rPr>
    </w:lvl>
    <w:lvl w:ilvl="4" w:tplc="04560003">
      <w:start w:val="1"/>
      <w:numFmt w:val="decimal"/>
      <w:lvlText w:val="%5."/>
      <w:lvlJc w:val="left"/>
      <w:pPr>
        <w:tabs>
          <w:tab w:val="num" w:pos="3600"/>
        </w:tabs>
        <w:ind w:left="3600" w:hanging="360"/>
      </w:pPr>
      <w:rPr>
        <w:rFonts w:cs="Times New Roman"/>
      </w:rPr>
    </w:lvl>
    <w:lvl w:ilvl="5" w:tplc="04560005">
      <w:start w:val="1"/>
      <w:numFmt w:val="decimal"/>
      <w:lvlText w:val="%6."/>
      <w:lvlJc w:val="left"/>
      <w:pPr>
        <w:tabs>
          <w:tab w:val="num" w:pos="4320"/>
        </w:tabs>
        <w:ind w:left="4320" w:hanging="360"/>
      </w:pPr>
      <w:rPr>
        <w:rFonts w:cs="Times New Roman"/>
      </w:rPr>
    </w:lvl>
    <w:lvl w:ilvl="6" w:tplc="04560001">
      <w:start w:val="1"/>
      <w:numFmt w:val="decimal"/>
      <w:lvlText w:val="%7."/>
      <w:lvlJc w:val="left"/>
      <w:pPr>
        <w:tabs>
          <w:tab w:val="num" w:pos="5040"/>
        </w:tabs>
        <w:ind w:left="5040" w:hanging="360"/>
      </w:pPr>
      <w:rPr>
        <w:rFonts w:cs="Times New Roman"/>
      </w:rPr>
    </w:lvl>
    <w:lvl w:ilvl="7" w:tplc="04560003">
      <w:start w:val="1"/>
      <w:numFmt w:val="decimal"/>
      <w:lvlText w:val="%8."/>
      <w:lvlJc w:val="left"/>
      <w:pPr>
        <w:tabs>
          <w:tab w:val="num" w:pos="5760"/>
        </w:tabs>
        <w:ind w:left="5760" w:hanging="360"/>
      </w:pPr>
      <w:rPr>
        <w:rFonts w:cs="Times New Roman"/>
      </w:rPr>
    </w:lvl>
    <w:lvl w:ilvl="8" w:tplc="04560005">
      <w:start w:val="1"/>
      <w:numFmt w:val="decimal"/>
      <w:lvlText w:val="%9."/>
      <w:lvlJc w:val="left"/>
      <w:pPr>
        <w:tabs>
          <w:tab w:val="num" w:pos="6480"/>
        </w:tabs>
        <w:ind w:left="6480" w:hanging="360"/>
      </w:pPr>
      <w:rPr>
        <w:rFonts w:cs="Times New Roman"/>
      </w:rPr>
    </w:lvl>
  </w:abstractNum>
  <w:abstractNum w:abstractNumId="1">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8264886"/>
    <w:multiLevelType w:val="multilevel"/>
    <w:tmpl w:val="E2A0C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5A6CA2"/>
    <w:multiLevelType w:val="multilevel"/>
    <w:tmpl w:val="C17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1D3E0D8C"/>
    <w:multiLevelType w:val="multilevel"/>
    <w:tmpl w:val="E5F4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6A2911"/>
    <w:multiLevelType w:val="hybridMultilevel"/>
    <w:tmpl w:val="31DE5B08"/>
    <w:lvl w:ilvl="0" w:tplc="5F383F14">
      <w:start w:val="1"/>
      <w:numFmt w:val="bullet"/>
      <w:pStyle w:val="txcentrado"/>
      <w:lvlText w:val="­"/>
      <w:lvlJc w:val="left"/>
      <w:pPr>
        <w:ind w:left="947" w:hanging="360"/>
      </w:pPr>
      <w:rPr>
        <w:rFonts w:ascii="Courier New" w:hAnsi="Courier New" w:cs="Courier New" w:hint="default"/>
      </w:rPr>
    </w:lvl>
    <w:lvl w:ilvl="1" w:tplc="04560003" w:tentative="1">
      <w:start w:val="1"/>
      <w:numFmt w:val="bullet"/>
      <w:lvlText w:val="o"/>
      <w:lvlJc w:val="left"/>
      <w:pPr>
        <w:ind w:left="1667" w:hanging="360"/>
      </w:pPr>
      <w:rPr>
        <w:rFonts w:ascii="Courier New" w:hAnsi="Courier New" w:cs="Courier New" w:hint="default"/>
      </w:rPr>
    </w:lvl>
    <w:lvl w:ilvl="2" w:tplc="04560005" w:tentative="1">
      <w:start w:val="1"/>
      <w:numFmt w:val="bullet"/>
      <w:lvlText w:val=""/>
      <w:lvlJc w:val="left"/>
      <w:pPr>
        <w:ind w:left="2387" w:hanging="360"/>
      </w:pPr>
      <w:rPr>
        <w:rFonts w:ascii="Wingdings" w:hAnsi="Wingdings" w:hint="default"/>
      </w:rPr>
    </w:lvl>
    <w:lvl w:ilvl="3" w:tplc="04560001" w:tentative="1">
      <w:start w:val="1"/>
      <w:numFmt w:val="bullet"/>
      <w:lvlText w:val=""/>
      <w:lvlJc w:val="left"/>
      <w:pPr>
        <w:ind w:left="3107" w:hanging="360"/>
      </w:pPr>
      <w:rPr>
        <w:rFonts w:ascii="Symbol" w:hAnsi="Symbol" w:hint="default"/>
      </w:rPr>
    </w:lvl>
    <w:lvl w:ilvl="4" w:tplc="04560003" w:tentative="1">
      <w:start w:val="1"/>
      <w:numFmt w:val="bullet"/>
      <w:lvlText w:val="o"/>
      <w:lvlJc w:val="left"/>
      <w:pPr>
        <w:ind w:left="3827" w:hanging="360"/>
      </w:pPr>
      <w:rPr>
        <w:rFonts w:ascii="Courier New" w:hAnsi="Courier New" w:cs="Courier New" w:hint="default"/>
      </w:rPr>
    </w:lvl>
    <w:lvl w:ilvl="5" w:tplc="04560005" w:tentative="1">
      <w:start w:val="1"/>
      <w:numFmt w:val="bullet"/>
      <w:lvlText w:val=""/>
      <w:lvlJc w:val="left"/>
      <w:pPr>
        <w:ind w:left="4547" w:hanging="360"/>
      </w:pPr>
      <w:rPr>
        <w:rFonts w:ascii="Wingdings" w:hAnsi="Wingdings" w:hint="default"/>
      </w:rPr>
    </w:lvl>
    <w:lvl w:ilvl="6" w:tplc="04560001" w:tentative="1">
      <w:start w:val="1"/>
      <w:numFmt w:val="bullet"/>
      <w:lvlText w:val=""/>
      <w:lvlJc w:val="left"/>
      <w:pPr>
        <w:ind w:left="5267" w:hanging="360"/>
      </w:pPr>
      <w:rPr>
        <w:rFonts w:ascii="Symbol" w:hAnsi="Symbol" w:hint="default"/>
      </w:rPr>
    </w:lvl>
    <w:lvl w:ilvl="7" w:tplc="04560003" w:tentative="1">
      <w:start w:val="1"/>
      <w:numFmt w:val="bullet"/>
      <w:lvlText w:val="o"/>
      <w:lvlJc w:val="left"/>
      <w:pPr>
        <w:ind w:left="5987" w:hanging="360"/>
      </w:pPr>
      <w:rPr>
        <w:rFonts w:ascii="Courier New" w:hAnsi="Courier New" w:cs="Courier New" w:hint="default"/>
      </w:rPr>
    </w:lvl>
    <w:lvl w:ilvl="8" w:tplc="04560005" w:tentative="1">
      <w:start w:val="1"/>
      <w:numFmt w:val="bullet"/>
      <w:lvlText w:val=""/>
      <w:lvlJc w:val="left"/>
      <w:pPr>
        <w:ind w:left="6707" w:hanging="360"/>
      </w:pPr>
      <w:rPr>
        <w:rFonts w:ascii="Wingdings" w:hAnsi="Wingdings" w:hint="default"/>
      </w:rPr>
    </w:lvl>
  </w:abstractNum>
  <w:abstractNum w:abstractNumId="13">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E2F64"/>
    <w:multiLevelType w:val="multilevel"/>
    <w:tmpl w:val="827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91D4444"/>
    <w:multiLevelType w:val="multilevel"/>
    <w:tmpl w:val="3F4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D257AF"/>
    <w:multiLevelType w:val="multilevel"/>
    <w:tmpl w:val="3B4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63C02"/>
    <w:multiLevelType w:val="multilevel"/>
    <w:tmpl w:val="B86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1">
    <w:nsid w:val="53814AB2"/>
    <w:multiLevelType w:val="multilevel"/>
    <w:tmpl w:val="809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4">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5C255392"/>
    <w:multiLevelType w:val="multilevel"/>
    <w:tmpl w:val="B16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3464200"/>
    <w:multiLevelType w:val="hybridMultilevel"/>
    <w:tmpl w:val="B04E227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1DC55F8"/>
    <w:multiLevelType w:val="multilevel"/>
    <w:tmpl w:val="9D38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95C07"/>
    <w:multiLevelType w:val="multilevel"/>
    <w:tmpl w:val="9334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3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5">
    <w:nsid w:val="7A3347F6"/>
    <w:multiLevelType w:val="multilevel"/>
    <w:tmpl w:val="B4D6E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7">
    <w:nsid w:val="7C8D7D97"/>
    <w:multiLevelType w:val="multilevel"/>
    <w:tmpl w:val="B3BE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2"/>
  </w:num>
  <w:num w:numId="3">
    <w:abstractNumId w:val="33"/>
  </w:num>
  <w:num w:numId="4">
    <w:abstractNumId w:val="36"/>
  </w:num>
  <w:num w:numId="5">
    <w:abstractNumId w:val="7"/>
  </w:num>
  <w:num w:numId="6">
    <w:abstractNumId w:val="34"/>
  </w:num>
  <w:num w:numId="7">
    <w:abstractNumId w:val="24"/>
  </w:num>
  <w:num w:numId="8">
    <w:abstractNumId w:val="11"/>
  </w:num>
  <w:num w:numId="9">
    <w:abstractNumId w:val="14"/>
  </w:num>
  <w:num w:numId="10">
    <w:abstractNumId w:val="23"/>
  </w:num>
  <w:num w:numId="11">
    <w:abstractNumId w:val="5"/>
  </w:num>
  <w:num w:numId="12">
    <w:abstractNumId w:val="20"/>
  </w:num>
  <w:num w:numId="13">
    <w:abstractNumId w:val="28"/>
  </w:num>
  <w:num w:numId="14">
    <w:abstractNumId w:val="22"/>
  </w:num>
  <w:num w:numId="15">
    <w:abstractNumId w:val="4"/>
  </w:num>
  <w:num w:numId="16">
    <w:abstractNumId w:val="27"/>
  </w:num>
  <w:num w:numId="17">
    <w:abstractNumId w:val="26"/>
  </w:num>
  <w:num w:numId="18">
    <w:abstractNumId w:val="16"/>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1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9"/>
  </w:num>
  <w:num w:numId="27">
    <w:abstractNumId w:val="19"/>
  </w:num>
  <w:num w:numId="28">
    <w:abstractNumId w:val="25"/>
  </w:num>
  <w:num w:numId="29">
    <w:abstractNumId w:val="9"/>
  </w:num>
  <w:num w:numId="30">
    <w:abstractNumId w:val="2"/>
  </w:num>
  <w:num w:numId="31">
    <w:abstractNumId w:val="15"/>
  </w:num>
  <w:num w:numId="32">
    <w:abstractNumId w:val="30"/>
  </w:num>
  <w:num w:numId="33">
    <w:abstractNumId w:val="21"/>
  </w:num>
  <w:num w:numId="34">
    <w:abstractNumId w:val="35"/>
  </w:num>
  <w:num w:numId="35">
    <w:abstractNumId w:val="18"/>
  </w:num>
  <w:num w:numId="36">
    <w:abstractNumId w:val="17"/>
  </w:num>
  <w:num w:numId="37">
    <w:abstractNumId w:val="6"/>
  </w:num>
  <w:num w:numId="38">
    <w:abstractNumId w:val="31"/>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10198A"/>
    <w:rsid w:val="001056DF"/>
    <w:rsid w:val="00114282"/>
    <w:rsid w:val="00116A7C"/>
    <w:rsid w:val="00123789"/>
    <w:rsid w:val="0014383A"/>
    <w:rsid w:val="001539E8"/>
    <w:rsid w:val="001576F9"/>
    <w:rsid w:val="001716A8"/>
    <w:rsid w:val="00182ED4"/>
    <w:rsid w:val="0018543E"/>
    <w:rsid w:val="00185D0D"/>
    <w:rsid w:val="001C5D71"/>
    <w:rsid w:val="001C7EDE"/>
    <w:rsid w:val="001D62D9"/>
    <w:rsid w:val="002600C9"/>
    <w:rsid w:val="00267537"/>
    <w:rsid w:val="002C08D8"/>
    <w:rsid w:val="002D0552"/>
    <w:rsid w:val="002F02F1"/>
    <w:rsid w:val="002F167E"/>
    <w:rsid w:val="00307D0D"/>
    <w:rsid w:val="003107EA"/>
    <w:rsid w:val="003110B7"/>
    <w:rsid w:val="00320DF8"/>
    <w:rsid w:val="0033432B"/>
    <w:rsid w:val="00335EA6"/>
    <w:rsid w:val="00356E2A"/>
    <w:rsid w:val="003739FE"/>
    <w:rsid w:val="003808A4"/>
    <w:rsid w:val="0038589F"/>
    <w:rsid w:val="003B04A0"/>
    <w:rsid w:val="003C4A86"/>
    <w:rsid w:val="003C50B7"/>
    <w:rsid w:val="003D145C"/>
    <w:rsid w:val="00407783"/>
    <w:rsid w:val="00434AAF"/>
    <w:rsid w:val="00434E50"/>
    <w:rsid w:val="00465C6E"/>
    <w:rsid w:val="0048031C"/>
    <w:rsid w:val="00490C4B"/>
    <w:rsid w:val="004915DF"/>
    <w:rsid w:val="004B1043"/>
    <w:rsid w:val="00506C2A"/>
    <w:rsid w:val="00536BC6"/>
    <w:rsid w:val="005C6309"/>
    <w:rsid w:val="005C67CC"/>
    <w:rsid w:val="00634F91"/>
    <w:rsid w:val="00636E04"/>
    <w:rsid w:val="00677105"/>
    <w:rsid w:val="006A215C"/>
    <w:rsid w:val="006C0D57"/>
    <w:rsid w:val="006F3EA5"/>
    <w:rsid w:val="00716F78"/>
    <w:rsid w:val="00723213"/>
    <w:rsid w:val="00752346"/>
    <w:rsid w:val="00760767"/>
    <w:rsid w:val="007636DC"/>
    <w:rsid w:val="00795D32"/>
    <w:rsid w:val="007A6B32"/>
    <w:rsid w:val="007F16A6"/>
    <w:rsid w:val="007F72EC"/>
    <w:rsid w:val="008133B3"/>
    <w:rsid w:val="008146B3"/>
    <w:rsid w:val="00833614"/>
    <w:rsid w:val="00891176"/>
    <w:rsid w:val="008A6831"/>
    <w:rsid w:val="008B432D"/>
    <w:rsid w:val="008F3ED7"/>
    <w:rsid w:val="0090489B"/>
    <w:rsid w:val="00907BB8"/>
    <w:rsid w:val="00925FE7"/>
    <w:rsid w:val="00932456"/>
    <w:rsid w:val="00933A4E"/>
    <w:rsid w:val="00957290"/>
    <w:rsid w:val="009739C6"/>
    <w:rsid w:val="009B601C"/>
    <w:rsid w:val="009F0A8A"/>
    <w:rsid w:val="00A07354"/>
    <w:rsid w:val="00A35A38"/>
    <w:rsid w:val="00A52C76"/>
    <w:rsid w:val="00A74099"/>
    <w:rsid w:val="00A760AE"/>
    <w:rsid w:val="00A875E6"/>
    <w:rsid w:val="00A906DA"/>
    <w:rsid w:val="00A94A3A"/>
    <w:rsid w:val="00AE49AA"/>
    <w:rsid w:val="00B154ED"/>
    <w:rsid w:val="00B32943"/>
    <w:rsid w:val="00B467F4"/>
    <w:rsid w:val="00B46CB0"/>
    <w:rsid w:val="00B53162"/>
    <w:rsid w:val="00B67EA5"/>
    <w:rsid w:val="00B9798B"/>
    <w:rsid w:val="00BB003C"/>
    <w:rsid w:val="00BC0BA4"/>
    <w:rsid w:val="00BC19CF"/>
    <w:rsid w:val="00BD183D"/>
    <w:rsid w:val="00BE2BD2"/>
    <w:rsid w:val="00BF7265"/>
    <w:rsid w:val="00C16F82"/>
    <w:rsid w:val="00C1766F"/>
    <w:rsid w:val="00C53388"/>
    <w:rsid w:val="00C56862"/>
    <w:rsid w:val="00C87158"/>
    <w:rsid w:val="00CA08FA"/>
    <w:rsid w:val="00CA17DC"/>
    <w:rsid w:val="00CA7635"/>
    <w:rsid w:val="00CB489E"/>
    <w:rsid w:val="00CC6FE1"/>
    <w:rsid w:val="00CE0420"/>
    <w:rsid w:val="00CE55CF"/>
    <w:rsid w:val="00CE5F30"/>
    <w:rsid w:val="00D00878"/>
    <w:rsid w:val="00D04D02"/>
    <w:rsid w:val="00D04D15"/>
    <w:rsid w:val="00D27DA7"/>
    <w:rsid w:val="00D422AA"/>
    <w:rsid w:val="00D45E25"/>
    <w:rsid w:val="00D616F6"/>
    <w:rsid w:val="00D64DA2"/>
    <w:rsid w:val="00D85203"/>
    <w:rsid w:val="00D945D7"/>
    <w:rsid w:val="00DD3535"/>
    <w:rsid w:val="00DD641B"/>
    <w:rsid w:val="00DE2A52"/>
    <w:rsid w:val="00E53038"/>
    <w:rsid w:val="00E543DC"/>
    <w:rsid w:val="00E94918"/>
    <w:rsid w:val="00E95ECA"/>
    <w:rsid w:val="00EF4E45"/>
    <w:rsid w:val="00F0650B"/>
    <w:rsid w:val="00F24262"/>
    <w:rsid w:val="00F321F9"/>
    <w:rsid w:val="00F42783"/>
    <w:rsid w:val="00F431EE"/>
    <w:rsid w:val="00F77652"/>
    <w:rsid w:val="00F84940"/>
    <w:rsid w:val="00F9625A"/>
    <w:rsid w:val="00FB43FE"/>
    <w:rsid w:val="00FB47C1"/>
    <w:rsid w:val="00FE4F9D"/>
    <w:rsid w:val="00FE7D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customStyle="1" w:styleId="p1">
    <w:name w:val="_p1"/>
    <w:basedOn w:val="Normal"/>
    <w:uiPriority w:val="99"/>
    <w:rsid w:val="00FB43FE"/>
    <w:pPr>
      <w:tabs>
        <w:tab w:val="clear" w:pos="851"/>
        <w:tab w:val="num" w:pos="360"/>
        <w:tab w:val="left" w:pos="567"/>
      </w:tabs>
      <w:autoSpaceDE/>
      <w:autoSpaceDN/>
      <w:adjustRightInd/>
      <w:ind w:left="568" w:hanging="284"/>
    </w:pPr>
    <w:rPr>
      <w:rFonts w:cs="Arial"/>
      <w:szCs w:val="22"/>
    </w:rPr>
  </w:style>
  <w:style w:type="paragraph" w:customStyle="1" w:styleId="ttp2">
    <w:name w:val="_ttp2"/>
    <w:basedOn w:val="ttp1"/>
    <w:qFormat/>
    <w:rsid w:val="00490C4B"/>
    <w:pPr>
      <w:numPr>
        <w:numId w:val="0"/>
      </w:numPr>
      <w:tabs>
        <w:tab w:val="num" w:pos="720"/>
      </w:tabs>
      <w:ind w:left="454" w:hanging="227"/>
    </w:pPr>
  </w:style>
  <w:style w:type="paragraph" w:customStyle="1" w:styleId="ttp3">
    <w:name w:val="_ttp3"/>
    <w:basedOn w:val="ttp2"/>
    <w:qFormat/>
    <w:rsid w:val="00490C4B"/>
    <w:pPr>
      <w:ind w:left="681"/>
    </w:pPr>
  </w:style>
  <w:style w:type="paragraph" w:customStyle="1" w:styleId="txcentrado">
    <w:name w:val="_tx_centrado"/>
    <w:basedOn w:val="Normal"/>
    <w:qFormat/>
    <w:rsid w:val="00490C4B"/>
    <w:pPr>
      <w:numPr>
        <w:numId w:val="25"/>
      </w:numPr>
      <w:tabs>
        <w:tab w:val="clear" w:pos="851"/>
      </w:tabs>
      <w:autoSpaceDE/>
      <w:autoSpaceDN/>
      <w:adjustRightInd/>
      <w:spacing w:before="180" w:line="320" w:lineRule="exact"/>
      <w:ind w:left="0" w:firstLine="0"/>
      <w:jc w:val="center"/>
    </w:pPr>
    <w:rPr>
      <w:rFonts w:cs="Arial"/>
    </w:rPr>
  </w:style>
  <w:style w:type="paragraph" w:styleId="Sinespaciado">
    <w:name w:val="No Spacing"/>
    <w:uiPriority w:val="1"/>
    <w:qFormat/>
    <w:rsid w:val="00490C4B"/>
    <w:pPr>
      <w:tabs>
        <w:tab w:val="left" w:pos="851"/>
      </w:tabs>
      <w:autoSpaceDE w:val="0"/>
      <w:autoSpaceDN w:val="0"/>
      <w:adjustRightInd w:val="0"/>
      <w:spacing w:after="0" w:line="240" w:lineRule="auto"/>
      <w:ind w:firstLine="284"/>
      <w:jc w:val="both"/>
    </w:pPr>
    <w:rPr>
      <w:rFonts w:ascii="Arial" w:hAnsi="Arial"/>
      <w:szCs w:val="24"/>
      <w:lang w:eastAsia="es-ES"/>
    </w:rPr>
  </w:style>
  <w:style w:type="paragraph" w:customStyle="1" w:styleId="western">
    <w:name w:val="western"/>
    <w:basedOn w:val="Normal"/>
    <w:rsid w:val="00C53388"/>
    <w:pPr>
      <w:tabs>
        <w:tab w:val="clear" w:pos="851"/>
      </w:tabs>
      <w:autoSpaceDE/>
      <w:autoSpaceDN/>
      <w:adjustRightInd/>
      <w:spacing w:before="100" w:beforeAutospacing="1" w:after="0" w:line="240" w:lineRule="auto"/>
      <w:ind w:firstLine="0"/>
    </w:pPr>
    <w:rPr>
      <w:rFonts w:ascii="Times New Roman" w:hAnsi="Times New Roman"/>
      <w:i/>
      <w:iCs/>
      <w:sz w:val="24"/>
      <w:lang w:val="es-E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11691</Words>
  <Characters>64305</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75845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2019-09-24T11:55:00Z</dcterms:created>
  <dcterms:modified xsi:type="dcterms:W3CDTF">2019-11-18T08:37:00Z</dcterms:modified>
</cp:coreProperties>
</file>