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6325" w:rsidRDefault="00D36325" w:rsidP="005D3FBF">
      <w:pPr>
        <w:ind w:left="284" w:firstLine="0"/>
        <w:jc w:val="center"/>
        <w:rPr>
          <w:rFonts w:asciiTheme="minorHAnsi" w:hAnsiTheme="minorHAnsi"/>
          <w:b/>
          <w:sz w:val="36"/>
          <w:szCs w:val="36"/>
        </w:rPr>
      </w:pPr>
      <w:r>
        <w:rPr>
          <w:rFonts w:asciiTheme="minorHAnsi" w:hAnsiTheme="minorHAnsi"/>
          <w:b/>
          <w:sz w:val="36"/>
          <w:szCs w:val="36"/>
        </w:rPr>
        <w:t>CURSO 2019-20</w:t>
      </w:r>
    </w:p>
    <w:p w:rsidR="005D3FBF" w:rsidRPr="00DF4404" w:rsidRDefault="005D3FBF" w:rsidP="005D3FBF">
      <w:pPr>
        <w:ind w:left="284" w:firstLine="0"/>
        <w:jc w:val="center"/>
        <w:rPr>
          <w:rFonts w:asciiTheme="minorHAnsi" w:hAnsiTheme="minorHAnsi"/>
          <w:b/>
          <w:sz w:val="36"/>
          <w:szCs w:val="36"/>
        </w:rPr>
      </w:pPr>
      <w:r>
        <w:rPr>
          <w:rFonts w:asciiTheme="minorHAnsi" w:hAnsiTheme="minorHAnsi"/>
          <w:b/>
          <w:sz w:val="36"/>
          <w:szCs w:val="36"/>
        </w:rPr>
        <w:t>LINGUA GALEGA E LITERATURA-4º</w:t>
      </w:r>
      <w:r w:rsidRPr="00DF4404">
        <w:rPr>
          <w:rFonts w:asciiTheme="minorHAnsi" w:hAnsiTheme="minorHAnsi"/>
          <w:b/>
          <w:sz w:val="36"/>
          <w:szCs w:val="36"/>
        </w:rPr>
        <w:t xml:space="preserve"> DE EDUCACIÓN PRIMARIA-PROGRAMACIÓN DIDÁCTICA</w:t>
      </w:r>
    </w:p>
    <w:p w:rsidR="005D3FBF" w:rsidRDefault="005D3FBF" w:rsidP="00066A12">
      <w:pPr>
        <w:rPr>
          <w:rFonts w:asciiTheme="minorHAnsi" w:hAnsiTheme="minorHAnsi"/>
          <w:b/>
          <w:spacing w:val="1"/>
          <w:sz w:val="24"/>
        </w:rPr>
      </w:pPr>
    </w:p>
    <w:p w:rsidR="005D3FBF" w:rsidRDefault="005D3FBF" w:rsidP="00066A12">
      <w:pPr>
        <w:rPr>
          <w:rFonts w:asciiTheme="minorHAnsi" w:hAnsiTheme="minorHAnsi"/>
          <w:b/>
          <w:spacing w:val="1"/>
          <w:sz w:val="24"/>
        </w:rPr>
      </w:pPr>
    </w:p>
    <w:p w:rsidR="005D3FBF" w:rsidRDefault="005D3FBF" w:rsidP="00066A12">
      <w:pPr>
        <w:rPr>
          <w:rFonts w:asciiTheme="minorHAnsi" w:hAnsiTheme="minorHAnsi"/>
          <w:b/>
          <w:spacing w:val="1"/>
          <w:sz w:val="24"/>
        </w:rPr>
      </w:pPr>
    </w:p>
    <w:p w:rsidR="00066A12" w:rsidRPr="008F3ED7" w:rsidRDefault="00066A12" w:rsidP="00066A12">
      <w:pPr>
        <w:rPr>
          <w:rFonts w:asciiTheme="minorHAnsi" w:hAnsiTheme="minorHAnsi"/>
          <w:b/>
          <w:spacing w:val="1"/>
          <w:sz w:val="24"/>
        </w:rPr>
      </w:pPr>
      <w:r w:rsidRPr="008F3ED7">
        <w:rPr>
          <w:rFonts w:asciiTheme="minorHAnsi" w:hAnsiTheme="minorHAnsi"/>
          <w:b/>
          <w:spacing w:val="1"/>
          <w:sz w:val="24"/>
        </w:rPr>
        <w:t xml:space="preserve">1.- Competencias clave: </w:t>
      </w:r>
    </w:p>
    <w:p w:rsidR="00066A12" w:rsidRPr="008F3ED7" w:rsidRDefault="00066A12" w:rsidP="00066A12">
      <w:pPr>
        <w:rPr>
          <w:rFonts w:asciiTheme="minorHAnsi" w:hAnsiTheme="minorHAnsi"/>
          <w:spacing w:val="1"/>
          <w:sz w:val="24"/>
        </w:rPr>
      </w:pPr>
    </w:p>
    <w:tbl>
      <w:tblPr>
        <w:tblW w:w="0" w:type="auto"/>
        <w:tblCellSpacing w:w="15" w:type="dxa"/>
        <w:tblCellMar>
          <w:top w:w="15" w:type="dxa"/>
          <w:left w:w="15" w:type="dxa"/>
          <w:bottom w:w="15" w:type="dxa"/>
          <w:right w:w="15" w:type="dxa"/>
        </w:tblCellMar>
        <w:tblLook w:val="04A0"/>
      </w:tblPr>
      <w:tblGrid>
        <w:gridCol w:w="81"/>
        <w:gridCol w:w="14011"/>
      </w:tblGrid>
      <w:tr w:rsidR="00A94A3A" w:rsidRPr="008F3ED7" w:rsidTr="00A94A3A">
        <w:trPr>
          <w:tblCellSpacing w:w="15" w:type="dxa"/>
        </w:trPr>
        <w:tc>
          <w:tcPr>
            <w:tcW w:w="0" w:type="auto"/>
            <w:vAlign w:val="center"/>
            <w:hideMark/>
          </w:tcPr>
          <w:p w:rsidR="00A94A3A" w:rsidRPr="008F3ED7" w:rsidRDefault="00A94A3A" w:rsidP="008F3ED7">
            <w:pPr>
              <w:ind w:left="284"/>
              <w:rPr>
                <w:rFonts w:asciiTheme="minorHAnsi" w:hAnsiTheme="minorHAnsi"/>
                <w:sz w:val="24"/>
                <w:lang w:val="es-ES"/>
              </w:rPr>
            </w:pPr>
          </w:p>
        </w:tc>
        <w:tc>
          <w:tcPr>
            <w:tcW w:w="0" w:type="auto"/>
            <w:vAlign w:val="center"/>
            <w:hideMark/>
          </w:tcPr>
          <w:p w:rsidR="008F3ED7" w:rsidRPr="008F3ED7" w:rsidRDefault="00A94A3A" w:rsidP="008F3ED7">
            <w:pPr>
              <w:ind w:left="501" w:firstLine="0"/>
              <w:rPr>
                <w:rFonts w:asciiTheme="minorHAnsi" w:hAnsiTheme="minorHAnsi"/>
                <w:bCs/>
                <w:sz w:val="24"/>
                <w:lang w:val="es-ES"/>
              </w:rPr>
            </w:pPr>
            <w:r w:rsidRPr="008F3ED7">
              <w:rPr>
                <w:rFonts w:asciiTheme="minorHAnsi" w:hAnsiTheme="minorHAnsi"/>
                <w:bCs/>
                <w:sz w:val="24"/>
                <w:lang w:val="es-ES"/>
              </w:rPr>
              <w:br/>
              <w:t>1. Competencia en comunicación lingüística (CCL). Refírese á habilidade para utilizar a lingua, expresar ideas e interactuar con outras per</w:t>
            </w:r>
            <w:r w:rsidR="008F3ED7" w:rsidRPr="008F3ED7">
              <w:rPr>
                <w:rFonts w:asciiTheme="minorHAnsi" w:hAnsiTheme="minorHAnsi"/>
                <w:bCs/>
                <w:sz w:val="24"/>
                <w:lang w:val="es-ES"/>
              </w:rPr>
              <w:t xml:space="preserve">soas de xeito oral ou escrita. </w:t>
            </w:r>
          </w:p>
          <w:p w:rsidR="008F3ED7" w:rsidRPr="008F3ED7" w:rsidRDefault="00A94A3A" w:rsidP="008F3ED7">
            <w:pPr>
              <w:ind w:left="501" w:firstLine="0"/>
              <w:rPr>
                <w:rFonts w:asciiTheme="minorHAnsi" w:hAnsiTheme="minorHAnsi"/>
                <w:bCs/>
                <w:sz w:val="24"/>
                <w:lang w:val="es-ES"/>
              </w:rPr>
            </w:pPr>
            <w:r w:rsidRPr="008F3ED7">
              <w:rPr>
                <w:rFonts w:asciiTheme="minorHAnsi" w:hAnsiTheme="minorHAnsi"/>
                <w:bCs/>
                <w:sz w:val="24"/>
                <w:lang w:val="es-ES"/>
              </w:rPr>
              <w:t xml:space="preserve">2. Competencia matemática e competencias básicas en ciencia e tecnoloxía (CMCT). A primeira alude ás capacidades para aplicar o razoamento matemático para resolver cuestións da vida cotiá; a competencia en ciencia céntrase nas habilidades para utilizar os coñecementos e metodoloxía científicos para explicar a realidade que nos rodea; e a competencia tecnolóxica, en como aplicar estes coñecementos e métodos para dar resposta aos </w:t>
            </w:r>
            <w:r w:rsidR="008F3ED7" w:rsidRPr="008F3ED7">
              <w:rPr>
                <w:rFonts w:asciiTheme="minorHAnsi" w:hAnsiTheme="minorHAnsi"/>
                <w:bCs/>
                <w:sz w:val="24"/>
                <w:lang w:val="es-ES"/>
              </w:rPr>
              <w:t xml:space="preserve">desexos e necesidades humanos. </w:t>
            </w:r>
          </w:p>
          <w:p w:rsidR="008F3ED7" w:rsidRPr="008F3ED7" w:rsidRDefault="00A94A3A" w:rsidP="008F3ED7">
            <w:pPr>
              <w:ind w:left="501" w:firstLine="0"/>
              <w:rPr>
                <w:rFonts w:asciiTheme="minorHAnsi" w:hAnsiTheme="minorHAnsi"/>
                <w:bCs/>
                <w:sz w:val="24"/>
                <w:lang w:val="es-ES"/>
              </w:rPr>
            </w:pPr>
            <w:r w:rsidRPr="008F3ED7">
              <w:rPr>
                <w:rFonts w:asciiTheme="minorHAnsi" w:hAnsiTheme="minorHAnsi"/>
                <w:bCs/>
                <w:sz w:val="24"/>
                <w:lang w:val="es-ES"/>
              </w:rPr>
              <w:t>3. Competencia dixital (CD). Implica o uso seguro e crítico das TIC para obter, analizar, produc</w:t>
            </w:r>
            <w:r w:rsidR="008F3ED7" w:rsidRPr="008F3ED7">
              <w:rPr>
                <w:rFonts w:asciiTheme="minorHAnsi" w:hAnsiTheme="minorHAnsi"/>
                <w:bCs/>
                <w:sz w:val="24"/>
                <w:lang w:val="es-ES"/>
              </w:rPr>
              <w:t xml:space="preserve">ir e intercambiar información. </w:t>
            </w:r>
          </w:p>
          <w:p w:rsidR="008F3ED7" w:rsidRPr="008F3ED7" w:rsidRDefault="00A94A3A" w:rsidP="008F3ED7">
            <w:pPr>
              <w:ind w:left="501" w:firstLine="0"/>
              <w:rPr>
                <w:rFonts w:asciiTheme="minorHAnsi" w:hAnsiTheme="minorHAnsi"/>
                <w:bCs/>
                <w:sz w:val="24"/>
                <w:lang w:val="es-ES"/>
              </w:rPr>
            </w:pPr>
            <w:r w:rsidRPr="008F3ED7">
              <w:rPr>
                <w:rFonts w:asciiTheme="minorHAnsi" w:hAnsiTheme="minorHAnsi"/>
                <w:bCs/>
                <w:sz w:val="24"/>
                <w:lang w:val="es-ES"/>
              </w:rPr>
              <w:t>4. Aprender a aprender (CAA). É unha das principais competencias, xa que implica que o alumno desenvolva a súa capacidade para iniciar a aprendizaxe e persistir nel, organizar as súas tarefas e tempo, e traballar de xeito individual ou colaborativ</w:t>
            </w:r>
            <w:r w:rsidR="008F3ED7" w:rsidRPr="008F3ED7">
              <w:rPr>
                <w:rFonts w:asciiTheme="minorHAnsi" w:hAnsiTheme="minorHAnsi"/>
                <w:bCs/>
                <w:sz w:val="24"/>
                <w:lang w:val="es-ES"/>
              </w:rPr>
              <w:t xml:space="preserve">o para conseguir un obxectivo. </w:t>
            </w:r>
          </w:p>
          <w:p w:rsidR="008F3ED7" w:rsidRPr="008F3ED7" w:rsidRDefault="00A94A3A" w:rsidP="008F3ED7">
            <w:pPr>
              <w:ind w:left="501" w:firstLine="0"/>
              <w:rPr>
                <w:rFonts w:asciiTheme="minorHAnsi" w:hAnsiTheme="minorHAnsi"/>
                <w:bCs/>
                <w:sz w:val="24"/>
                <w:lang w:val="es-ES"/>
              </w:rPr>
            </w:pPr>
            <w:r w:rsidRPr="008F3ED7">
              <w:rPr>
                <w:rFonts w:asciiTheme="minorHAnsi" w:hAnsiTheme="minorHAnsi"/>
                <w:bCs/>
                <w:sz w:val="24"/>
                <w:lang w:val="es-ES"/>
              </w:rPr>
              <w:t>5. Competencias sociais e cívicas (CSC). Fan referencia ás capacidades para relacionarse coas persoas e participar de xeito act</w:t>
            </w:r>
            <w:r w:rsidR="008F3ED7" w:rsidRPr="008F3ED7">
              <w:rPr>
                <w:rFonts w:asciiTheme="minorHAnsi" w:hAnsiTheme="minorHAnsi"/>
                <w:bCs/>
                <w:sz w:val="24"/>
                <w:lang w:val="es-ES"/>
              </w:rPr>
              <w:t>ivo, participativa e democrático</w:t>
            </w:r>
            <w:r w:rsidRPr="008F3ED7">
              <w:rPr>
                <w:rFonts w:asciiTheme="minorHAnsi" w:hAnsiTheme="minorHAnsi"/>
                <w:bCs/>
                <w:sz w:val="24"/>
                <w:lang w:val="es-ES"/>
              </w:rPr>
              <w:t xml:space="preserve"> na vida social e c</w:t>
            </w:r>
            <w:r w:rsidR="008F3ED7" w:rsidRPr="008F3ED7">
              <w:rPr>
                <w:rFonts w:asciiTheme="minorHAnsi" w:hAnsiTheme="minorHAnsi"/>
                <w:bCs/>
                <w:sz w:val="24"/>
                <w:lang w:val="es-ES"/>
              </w:rPr>
              <w:t xml:space="preserve">ívica. </w:t>
            </w:r>
          </w:p>
          <w:p w:rsidR="008F3ED7" w:rsidRPr="008F3ED7" w:rsidRDefault="00A94A3A" w:rsidP="008F3ED7">
            <w:pPr>
              <w:ind w:left="501" w:firstLine="0"/>
              <w:rPr>
                <w:rFonts w:asciiTheme="minorHAnsi" w:hAnsiTheme="minorHAnsi"/>
                <w:bCs/>
                <w:sz w:val="24"/>
                <w:lang w:val="es-ES"/>
              </w:rPr>
            </w:pPr>
            <w:r w:rsidRPr="008F3ED7">
              <w:rPr>
                <w:rFonts w:asciiTheme="minorHAnsi" w:hAnsiTheme="minorHAnsi"/>
                <w:bCs/>
                <w:sz w:val="24"/>
                <w:lang w:val="es-ES"/>
              </w:rPr>
              <w:t>6. Sentido da iniciativa e espírito emprendedor</w:t>
            </w:r>
            <w:r w:rsidR="008F3ED7" w:rsidRPr="008F3ED7">
              <w:rPr>
                <w:rFonts w:asciiTheme="minorHAnsi" w:hAnsiTheme="minorHAnsi"/>
                <w:bCs/>
                <w:sz w:val="24"/>
                <w:lang w:val="es-ES"/>
              </w:rPr>
              <w:t xml:space="preserve"> (CSIEE)</w:t>
            </w:r>
            <w:r w:rsidRPr="008F3ED7">
              <w:rPr>
                <w:rFonts w:asciiTheme="minorHAnsi" w:hAnsiTheme="minorHAnsi"/>
                <w:bCs/>
                <w:sz w:val="24"/>
                <w:lang w:val="es-ES"/>
              </w:rPr>
              <w:t>. Implica as habilidades necesarias para converter as ideas en actos, como a creatividade ou as capacidades para asumir riscos e pla</w:t>
            </w:r>
            <w:r w:rsidR="008F3ED7" w:rsidRPr="008F3ED7">
              <w:rPr>
                <w:rFonts w:asciiTheme="minorHAnsi" w:hAnsiTheme="minorHAnsi"/>
                <w:bCs/>
                <w:sz w:val="24"/>
                <w:lang w:val="es-ES"/>
              </w:rPr>
              <w:t xml:space="preserve">nificar e cestionar proxectos. </w:t>
            </w:r>
          </w:p>
          <w:p w:rsidR="00A94A3A" w:rsidRPr="008F3ED7" w:rsidRDefault="00A94A3A" w:rsidP="008F3ED7">
            <w:pPr>
              <w:ind w:left="501" w:firstLine="0"/>
              <w:rPr>
                <w:rFonts w:asciiTheme="minorHAnsi" w:hAnsiTheme="minorHAnsi"/>
                <w:bCs/>
                <w:sz w:val="24"/>
                <w:lang w:val="es-ES"/>
              </w:rPr>
            </w:pPr>
            <w:r w:rsidRPr="008F3ED7">
              <w:rPr>
                <w:rFonts w:asciiTheme="minorHAnsi" w:hAnsiTheme="minorHAnsi"/>
                <w:bCs/>
                <w:sz w:val="24"/>
                <w:lang w:val="es-ES"/>
              </w:rPr>
              <w:t>7. Conciencia e expresións culturais</w:t>
            </w:r>
            <w:r w:rsidR="008F3ED7" w:rsidRPr="008F3ED7">
              <w:rPr>
                <w:rFonts w:asciiTheme="minorHAnsi" w:hAnsiTheme="minorHAnsi"/>
                <w:bCs/>
                <w:sz w:val="24"/>
                <w:lang w:val="es-ES"/>
              </w:rPr>
              <w:t xml:space="preserve"> (CCEC)</w:t>
            </w:r>
            <w:r w:rsidRPr="008F3ED7">
              <w:rPr>
                <w:rFonts w:asciiTheme="minorHAnsi" w:hAnsiTheme="minorHAnsi"/>
                <w:bCs/>
                <w:sz w:val="24"/>
                <w:lang w:val="es-ES"/>
              </w:rPr>
              <w:t xml:space="preserve">. Fai referencia á capacidade para apreciar a importancia da expresión a través da música, as artes plásticas e escénicas ou a literatura. </w:t>
            </w:r>
          </w:p>
        </w:tc>
      </w:tr>
    </w:tbl>
    <w:p w:rsidR="00A94A3A" w:rsidRPr="008F3ED7" w:rsidRDefault="00A94A3A" w:rsidP="008F3ED7">
      <w:pPr>
        <w:ind w:left="284"/>
        <w:rPr>
          <w:rFonts w:asciiTheme="minorHAnsi" w:hAnsiTheme="minorHAnsi"/>
          <w:sz w:val="24"/>
        </w:rPr>
      </w:pPr>
    </w:p>
    <w:p w:rsidR="00C1766F" w:rsidRPr="008F3ED7" w:rsidRDefault="00066A12" w:rsidP="00C1766F">
      <w:pPr>
        <w:rPr>
          <w:rFonts w:asciiTheme="minorHAnsi" w:hAnsiTheme="minorHAnsi"/>
          <w:b/>
          <w:spacing w:val="1"/>
          <w:sz w:val="24"/>
        </w:rPr>
      </w:pPr>
      <w:r w:rsidRPr="008F3ED7">
        <w:rPr>
          <w:rFonts w:asciiTheme="minorHAnsi" w:hAnsiTheme="minorHAnsi"/>
          <w:b/>
          <w:sz w:val="24"/>
        </w:rPr>
        <w:t>2.- Obxectivos da educación primaria.</w:t>
      </w:r>
      <w:r w:rsidR="00C1766F" w:rsidRPr="008F3ED7">
        <w:rPr>
          <w:rFonts w:asciiTheme="minorHAnsi" w:hAnsiTheme="minorHAnsi"/>
          <w:b/>
          <w:sz w:val="24"/>
        </w:rPr>
        <w:t xml:space="preserve"> </w:t>
      </w:r>
    </w:p>
    <w:p w:rsidR="00066A12" w:rsidRPr="008F3ED7" w:rsidRDefault="00066A12" w:rsidP="00066A12">
      <w:pPr>
        <w:ind w:left="284" w:firstLine="0"/>
        <w:rPr>
          <w:rFonts w:asciiTheme="minorHAnsi" w:hAnsiTheme="minorHAnsi"/>
          <w:sz w:val="24"/>
        </w:rPr>
      </w:pP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A educación primaria contribuirá a desenvolver nos nenos e nas nenas as capacidades que lles permita:</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Coñecer e apreciar os valores e as normas de convivencia, aprender a obrar de acordo con elas, prepararse para o exercicio activo da cidadanía e respectar os dereitos humanos, así como o pluralismo propio dunha sociedade democrática.</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Desenvolver hábitos de traballo individual e de equipo, de esforzo e de responsabilidade no estudo, así como actitudes de confianza en si mesmo/a, sentido crítico, iniciativa persoal, curiosidade, interese e creatividade na aprendizaxe, e espírito emprendedor.</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 xml:space="preserve">Adquirir habilidades para a prevención e para a resolución pacífica de conflitos que lles permitan desenvolverse con autonomía no ámbito familiar e doméstico, así como nos grupos sociais cos que se relacionan. </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Coñecer, comprender e respectar as diferentes culturas e as diferenzas entre as persoas, a igualdade de dereitos e oportunidades de homes e mulleres e a non discriminación de persoas con discapacidade nin por outros motivos.</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Coñecer e utilizar de xeito apropiado a lingua galega e a lingua castelá, e desenvolver hábitos de lectura en ambas as linguas.</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Adquirir en, polo menos, unha lingua estranxeira a competencia comunicativa básica que lles permita expresar e comprender mensaxes sinxelas e desenvolverse en situacións cotiás.</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Desenvolver as competencias matemáticas básicas e iniciarse na resolución de problemas que requiran a realización de operacións elementais de cálculo, coñecementos xeométricos e estimacións, así como ser quen de aplicalos ás situacións da súa vida cotiá.</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Coñecer os aspectos fundamentais das ciencias da natureza, as ciencias sociais, a xeografía, a historia e a cultura, con especial atención aos relacionados e vinculados con Galicia.</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Iniciarse na utilización, para a aprendizaxe, das tecnoloxías da información e da comunicación, desenvolvendo un espírito crítico ante as mensaxes que reciben e elaboran.</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Utilizar diferentes representacións e expresións artísticas e iniciarse na construción de propostas visuais e audiovisuais.</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Valorar a hixiene e a saúde, aceptar o propio corpo e o das demais persoas, respectar as diferenzas e utilizar a educación física e o deporte como medios para favorecer o desenvolvemento persoal e social.</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Coñecer e valorar os animais máis próximos ao ser humano e adoptar modos de comportamento que favorezan o seu coidado.</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lastRenderedPageBreak/>
        <w:t>Desenvolver as súas capacidades afectivas en todos os ámbitos da personalidade e nas súas relacións coas demais persoas, así como unha actitude contraria á violencia, aos prexuízos de calquera tipo e aos estereotipos sexistas e de discriminación por cuestións de diversidade afectivo-sexual.</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Fomentar a educación viaria e actitudes de respecto que incidan na prevención dos accidentes de tráfico.</w:t>
      </w:r>
    </w:p>
    <w:p w:rsidR="00066A12" w:rsidRPr="008F3ED7" w:rsidRDefault="00066A12" w:rsidP="008F3ED7">
      <w:pPr>
        <w:numPr>
          <w:ilvl w:val="0"/>
          <w:numId w:val="21"/>
        </w:numPr>
        <w:rPr>
          <w:rFonts w:asciiTheme="minorHAnsi" w:hAnsiTheme="minorHAnsi"/>
          <w:sz w:val="24"/>
        </w:rPr>
      </w:pPr>
      <w:r w:rsidRPr="008F3ED7">
        <w:rPr>
          <w:rFonts w:asciiTheme="minorHAnsi" w:hAnsiTheme="minorHAnsi"/>
          <w:sz w:val="24"/>
        </w:rPr>
        <w:t>Coñecer, apreciar e valorar as singularidades culturais, lingüísticas, físicas e sociais de Galicia, poñendo de relevancia as mulleres e homes que realizaron achegas importantes á cultura e á sociedade galegas.</w:t>
      </w:r>
    </w:p>
    <w:p w:rsidR="00066A12" w:rsidRDefault="00066A12" w:rsidP="00066A12">
      <w:pPr>
        <w:rPr>
          <w:rFonts w:asciiTheme="minorHAnsi" w:hAnsiTheme="minorHAnsi"/>
          <w:spacing w:val="1"/>
          <w:sz w:val="24"/>
        </w:rPr>
      </w:pPr>
    </w:p>
    <w:p w:rsidR="00F63AF7" w:rsidRPr="00D6308F" w:rsidRDefault="00F63AF7" w:rsidP="00F63AF7">
      <w:pPr>
        <w:keepNext/>
        <w:rPr>
          <w:rFonts w:asciiTheme="minorHAnsi" w:hAnsiTheme="minorHAnsi"/>
          <w:b/>
          <w:spacing w:val="1"/>
          <w:sz w:val="24"/>
        </w:rPr>
      </w:pPr>
      <w:r w:rsidRPr="00D6308F">
        <w:rPr>
          <w:rFonts w:asciiTheme="minorHAnsi" w:hAnsiTheme="minorHAnsi"/>
          <w:b/>
          <w:spacing w:val="1"/>
          <w:sz w:val="24"/>
        </w:rPr>
        <w:t xml:space="preserve">Obxectivos da área de lingua galega para 4º de Educación Primaria: </w:t>
      </w:r>
    </w:p>
    <w:p w:rsidR="00F63AF7" w:rsidRPr="00D6308F" w:rsidRDefault="00F63AF7" w:rsidP="00F63AF7">
      <w:pPr>
        <w:rPr>
          <w:rFonts w:asciiTheme="minorHAnsi" w:hAnsiTheme="minorHAnsi"/>
          <w:sz w:val="24"/>
        </w:rPr>
      </w:pPr>
    </w:p>
    <w:p w:rsidR="00F63AF7" w:rsidRPr="00D6308F" w:rsidRDefault="00F63AF7" w:rsidP="00F63AF7">
      <w:pPr>
        <w:pStyle w:val="ttp1"/>
        <w:numPr>
          <w:ilvl w:val="0"/>
          <w:numId w:val="28"/>
        </w:numPr>
        <w:jc w:val="both"/>
        <w:rPr>
          <w:rFonts w:asciiTheme="minorHAnsi" w:hAnsiTheme="minorHAnsi"/>
          <w:sz w:val="24"/>
          <w:szCs w:val="24"/>
        </w:rPr>
      </w:pPr>
      <w:r w:rsidRPr="00D6308F">
        <w:rPr>
          <w:rFonts w:asciiTheme="minorHAnsi" w:hAnsiTheme="minorHAnsi"/>
          <w:sz w:val="24"/>
          <w:szCs w:val="24"/>
        </w:rPr>
        <w:t xml:space="preserve"> Comprender o sentido global de textos orais informativos dos medios de comunicación audiovisuais emitidos con claridade, de xeito directo e estilo sinxelo.</w:t>
      </w:r>
    </w:p>
    <w:p w:rsidR="00F63AF7" w:rsidRPr="00D6308F" w:rsidRDefault="00F63AF7" w:rsidP="00F63AF7">
      <w:pPr>
        <w:pStyle w:val="ttp1"/>
        <w:numPr>
          <w:ilvl w:val="0"/>
          <w:numId w:val="28"/>
        </w:numPr>
        <w:jc w:val="both"/>
        <w:rPr>
          <w:rFonts w:asciiTheme="minorHAnsi" w:hAnsiTheme="minorHAnsi"/>
          <w:sz w:val="24"/>
          <w:szCs w:val="24"/>
        </w:rPr>
      </w:pPr>
      <w:r w:rsidRPr="00D6308F">
        <w:rPr>
          <w:rFonts w:asciiTheme="minorHAnsi" w:hAnsiTheme="minorHAnsi"/>
          <w:sz w:val="24"/>
          <w:szCs w:val="24"/>
        </w:rPr>
        <w:t xml:space="preserve"> Utilizar de xeito guiado documentos audiovisuais valorándoos como instrumento de aprendizaxe.</w:t>
      </w:r>
    </w:p>
    <w:p w:rsidR="00F63AF7" w:rsidRPr="00D6308F" w:rsidRDefault="00F63AF7" w:rsidP="00F63AF7">
      <w:pPr>
        <w:pStyle w:val="ttp1"/>
        <w:numPr>
          <w:ilvl w:val="0"/>
          <w:numId w:val="28"/>
        </w:numPr>
        <w:jc w:val="both"/>
        <w:rPr>
          <w:rFonts w:asciiTheme="minorHAnsi" w:hAnsiTheme="minorHAnsi"/>
          <w:sz w:val="24"/>
          <w:szCs w:val="24"/>
        </w:rPr>
      </w:pPr>
      <w:r w:rsidRPr="00D6308F">
        <w:rPr>
          <w:rFonts w:asciiTheme="minorHAnsi" w:hAnsiTheme="minorHAnsi"/>
          <w:sz w:val="24"/>
          <w:szCs w:val="24"/>
        </w:rPr>
        <w:t xml:space="preserve"> Comprender e producir textos orais propios do uso cotián ou do ámbito académico.</w:t>
      </w:r>
    </w:p>
    <w:p w:rsidR="00F63AF7" w:rsidRPr="00D6308F" w:rsidRDefault="00F63AF7" w:rsidP="00F63AF7">
      <w:pPr>
        <w:pStyle w:val="ttp1"/>
        <w:numPr>
          <w:ilvl w:val="0"/>
          <w:numId w:val="28"/>
        </w:numPr>
        <w:jc w:val="both"/>
        <w:rPr>
          <w:rFonts w:asciiTheme="minorHAnsi" w:hAnsiTheme="minorHAnsi"/>
          <w:sz w:val="24"/>
          <w:szCs w:val="24"/>
        </w:rPr>
      </w:pPr>
      <w:r w:rsidRPr="00D6308F">
        <w:rPr>
          <w:rFonts w:asciiTheme="minorHAnsi" w:hAnsiTheme="minorHAnsi"/>
          <w:sz w:val="24"/>
          <w:szCs w:val="24"/>
        </w:rPr>
        <w:t xml:space="preserve"> Manter unha actitude de escoita activa, deixando falar os demais, sen anticiparse ao que van dicir e respectando as súas opinións.</w:t>
      </w:r>
    </w:p>
    <w:p w:rsidR="00F63AF7" w:rsidRPr="00D6308F" w:rsidRDefault="00F63AF7" w:rsidP="00F63AF7">
      <w:pPr>
        <w:pStyle w:val="ttp1"/>
        <w:numPr>
          <w:ilvl w:val="0"/>
          <w:numId w:val="28"/>
        </w:numPr>
        <w:jc w:val="both"/>
        <w:rPr>
          <w:rFonts w:asciiTheme="minorHAnsi" w:hAnsiTheme="minorHAnsi"/>
          <w:sz w:val="24"/>
          <w:szCs w:val="24"/>
        </w:rPr>
      </w:pPr>
      <w:r w:rsidRPr="00D6308F">
        <w:rPr>
          <w:rFonts w:asciiTheme="minorHAnsi" w:hAnsiTheme="minorHAnsi"/>
          <w:sz w:val="24"/>
          <w:szCs w:val="24"/>
        </w:rPr>
        <w:t xml:space="preserve"> Participar nas diversas situacións de intercambio oral que se producen na aula amosando valoración e respecto polas normas que rexen a interacción oral. </w:t>
      </w:r>
    </w:p>
    <w:p w:rsidR="00F63AF7" w:rsidRPr="00D6308F" w:rsidRDefault="00F63AF7" w:rsidP="00F63AF7">
      <w:pPr>
        <w:pStyle w:val="ttp1"/>
        <w:numPr>
          <w:ilvl w:val="0"/>
          <w:numId w:val="28"/>
        </w:numPr>
        <w:jc w:val="both"/>
        <w:rPr>
          <w:rFonts w:asciiTheme="minorHAnsi" w:hAnsiTheme="minorHAnsi"/>
          <w:sz w:val="24"/>
          <w:szCs w:val="24"/>
        </w:rPr>
      </w:pPr>
      <w:r w:rsidRPr="00D6308F">
        <w:rPr>
          <w:rFonts w:asciiTheme="minorHAnsi" w:hAnsiTheme="minorHAnsi"/>
          <w:sz w:val="24"/>
          <w:szCs w:val="24"/>
        </w:rPr>
        <w:t xml:space="preserve"> Amosar interese por expresarse en público coherentemente, usando nexos básicos adecuados e presentando estratexias elementais para facer comprender a mensaxe.</w:t>
      </w:r>
    </w:p>
    <w:p w:rsidR="00F63AF7" w:rsidRPr="00D6308F" w:rsidRDefault="00F63AF7" w:rsidP="00F63AF7">
      <w:pPr>
        <w:pStyle w:val="ttp1"/>
        <w:numPr>
          <w:ilvl w:val="0"/>
          <w:numId w:val="28"/>
        </w:numPr>
        <w:jc w:val="both"/>
        <w:rPr>
          <w:rFonts w:asciiTheme="minorHAnsi" w:hAnsiTheme="minorHAnsi"/>
          <w:sz w:val="24"/>
          <w:szCs w:val="24"/>
        </w:rPr>
      </w:pPr>
      <w:r w:rsidRPr="00D6308F">
        <w:rPr>
          <w:rFonts w:asciiTheme="minorHAnsi" w:hAnsiTheme="minorHAnsi"/>
          <w:sz w:val="24"/>
          <w:szCs w:val="24"/>
        </w:rPr>
        <w:t>Elaborar textos sinxelos propios dos medios de comunicación mediante simulación.</w:t>
      </w:r>
    </w:p>
    <w:p w:rsidR="00F63AF7" w:rsidRPr="00D6308F" w:rsidRDefault="00F63AF7" w:rsidP="00F63AF7">
      <w:pPr>
        <w:pStyle w:val="ttp1"/>
        <w:numPr>
          <w:ilvl w:val="0"/>
          <w:numId w:val="28"/>
        </w:numPr>
        <w:jc w:val="both"/>
        <w:rPr>
          <w:rFonts w:asciiTheme="minorHAnsi" w:hAnsiTheme="minorHAnsi"/>
          <w:sz w:val="24"/>
          <w:szCs w:val="24"/>
        </w:rPr>
      </w:pPr>
      <w:r w:rsidRPr="00D6308F">
        <w:rPr>
          <w:rFonts w:asciiTheme="minorHAnsi" w:hAnsiTheme="minorHAnsi"/>
          <w:sz w:val="24"/>
          <w:szCs w:val="24"/>
        </w:rPr>
        <w:t xml:space="preserve"> Reforzar a eficacia comunicativa das súas mensaxes orais, coa utilización de elementos propios da linguaxe xestual.</w:t>
      </w:r>
    </w:p>
    <w:p w:rsidR="00F63AF7" w:rsidRPr="00D6308F" w:rsidRDefault="00F63AF7" w:rsidP="00F63AF7">
      <w:pPr>
        <w:pStyle w:val="ttp1"/>
        <w:numPr>
          <w:ilvl w:val="0"/>
          <w:numId w:val="28"/>
        </w:numPr>
        <w:jc w:val="both"/>
        <w:rPr>
          <w:rFonts w:asciiTheme="minorHAnsi" w:hAnsiTheme="minorHAnsi"/>
          <w:sz w:val="24"/>
          <w:szCs w:val="24"/>
        </w:rPr>
      </w:pPr>
      <w:r w:rsidRPr="00D6308F">
        <w:rPr>
          <w:rFonts w:asciiTheme="minorHAnsi" w:hAnsiTheme="minorHAnsi"/>
          <w:sz w:val="24"/>
          <w:szCs w:val="24"/>
        </w:rPr>
        <w:t xml:space="preserve"> Amosar respecto e cooperación nas situacións de aprendizaxe en grupo.</w:t>
      </w:r>
    </w:p>
    <w:p w:rsidR="00F63AF7" w:rsidRPr="00D6308F" w:rsidRDefault="00F63AF7" w:rsidP="00F63AF7">
      <w:pPr>
        <w:pStyle w:val="ttp1"/>
        <w:numPr>
          <w:ilvl w:val="0"/>
          <w:numId w:val="28"/>
        </w:numPr>
        <w:jc w:val="both"/>
        <w:rPr>
          <w:rFonts w:asciiTheme="minorHAnsi" w:hAnsiTheme="minorHAnsi"/>
          <w:sz w:val="24"/>
          <w:szCs w:val="24"/>
        </w:rPr>
      </w:pPr>
      <w:r w:rsidRPr="00D6308F">
        <w:rPr>
          <w:rFonts w:asciiTheme="minorHAnsi" w:hAnsiTheme="minorHAnsi"/>
          <w:sz w:val="24"/>
          <w:szCs w:val="24"/>
        </w:rPr>
        <w:t xml:space="preserve"> Interesarse por amosar unha pronuncia e entoación adecuadas.</w:t>
      </w:r>
    </w:p>
    <w:p w:rsidR="00F63AF7" w:rsidRPr="00D6308F" w:rsidRDefault="00F63AF7" w:rsidP="00F63AF7">
      <w:pPr>
        <w:pStyle w:val="ttp1"/>
        <w:numPr>
          <w:ilvl w:val="0"/>
          <w:numId w:val="28"/>
        </w:numPr>
        <w:jc w:val="both"/>
        <w:rPr>
          <w:rFonts w:asciiTheme="minorHAnsi" w:hAnsiTheme="minorHAnsi"/>
          <w:sz w:val="24"/>
          <w:szCs w:val="24"/>
        </w:rPr>
      </w:pPr>
      <w:r w:rsidRPr="00D6308F">
        <w:rPr>
          <w:rFonts w:asciiTheme="minorHAnsi" w:hAnsiTheme="minorHAnsi"/>
          <w:sz w:val="24"/>
          <w:szCs w:val="24"/>
        </w:rPr>
        <w:t xml:space="preserve"> Usar, dunha forma xeral, unha linguaxe non discriminatoria e respectuosa coas diferenzas.</w:t>
      </w:r>
    </w:p>
    <w:p w:rsidR="00F63AF7" w:rsidRPr="00D6308F" w:rsidRDefault="00F63AF7" w:rsidP="00F63AF7">
      <w:pPr>
        <w:pStyle w:val="ttp1"/>
        <w:numPr>
          <w:ilvl w:val="0"/>
          <w:numId w:val="28"/>
        </w:numPr>
        <w:jc w:val="both"/>
        <w:rPr>
          <w:rFonts w:asciiTheme="minorHAnsi" w:hAnsiTheme="minorHAnsi"/>
          <w:sz w:val="24"/>
          <w:szCs w:val="24"/>
        </w:rPr>
      </w:pPr>
      <w:r w:rsidRPr="00D6308F">
        <w:rPr>
          <w:rFonts w:asciiTheme="minorHAnsi" w:hAnsiTheme="minorHAnsi"/>
          <w:sz w:val="24"/>
          <w:szCs w:val="24"/>
        </w:rPr>
        <w:t xml:space="preserve"> Identificar variedades lingüísticas de carácter xeográfico en textos orais, sinalando as diferenzas fonéticas, morfolóxicas e léxicas máis evidentes.</w:t>
      </w:r>
    </w:p>
    <w:p w:rsidR="00F63AF7" w:rsidRPr="00D6308F" w:rsidRDefault="00F63AF7" w:rsidP="00F63AF7">
      <w:pPr>
        <w:pStyle w:val="ttp1"/>
        <w:numPr>
          <w:ilvl w:val="0"/>
          <w:numId w:val="28"/>
        </w:numPr>
        <w:jc w:val="both"/>
        <w:rPr>
          <w:rFonts w:asciiTheme="minorHAnsi" w:hAnsiTheme="minorHAnsi"/>
          <w:sz w:val="24"/>
          <w:szCs w:val="24"/>
        </w:rPr>
      </w:pPr>
      <w:r w:rsidRPr="00D6308F">
        <w:rPr>
          <w:rFonts w:asciiTheme="minorHAnsi" w:hAnsiTheme="minorHAnsi"/>
          <w:sz w:val="24"/>
          <w:szCs w:val="24"/>
        </w:rPr>
        <w:t xml:space="preserve"> Identificar a lingua galega con diversos contextos de uso oral.</w:t>
      </w:r>
    </w:p>
    <w:p w:rsidR="00F63AF7" w:rsidRPr="00D6308F" w:rsidRDefault="00F63AF7" w:rsidP="00F63AF7">
      <w:pPr>
        <w:pStyle w:val="ttp1"/>
        <w:numPr>
          <w:ilvl w:val="0"/>
          <w:numId w:val="28"/>
        </w:numPr>
        <w:jc w:val="both"/>
        <w:rPr>
          <w:rFonts w:asciiTheme="minorHAnsi" w:hAnsiTheme="minorHAnsi"/>
          <w:sz w:val="24"/>
          <w:szCs w:val="24"/>
        </w:rPr>
      </w:pPr>
      <w:r w:rsidRPr="00D6308F">
        <w:rPr>
          <w:rFonts w:asciiTheme="minorHAnsi" w:hAnsiTheme="minorHAnsi"/>
          <w:sz w:val="24"/>
          <w:szCs w:val="24"/>
        </w:rPr>
        <w:t xml:space="preserve"> Comprender, localizar e seleccionar información explícita en textos escritos de soportes variados (web infantís, libros, carteis).</w:t>
      </w:r>
    </w:p>
    <w:p w:rsidR="00F63AF7" w:rsidRPr="00D6308F" w:rsidRDefault="00F63AF7" w:rsidP="00F63AF7">
      <w:pPr>
        <w:pStyle w:val="ttp1"/>
        <w:numPr>
          <w:ilvl w:val="0"/>
          <w:numId w:val="28"/>
        </w:numPr>
        <w:jc w:val="both"/>
        <w:rPr>
          <w:rFonts w:asciiTheme="minorHAnsi" w:hAnsiTheme="minorHAnsi"/>
          <w:sz w:val="24"/>
          <w:szCs w:val="24"/>
        </w:rPr>
      </w:pPr>
      <w:r w:rsidRPr="00D6308F">
        <w:rPr>
          <w:rFonts w:asciiTheme="minorHAnsi" w:hAnsiTheme="minorHAnsi"/>
          <w:sz w:val="24"/>
          <w:szCs w:val="24"/>
        </w:rPr>
        <w:t xml:space="preserve"> Interpretar e comprender, de maneira xeral, a información procedente de gráficos, esquemas sinxelos e ilustracións en textos. </w:t>
      </w:r>
    </w:p>
    <w:p w:rsidR="00F63AF7" w:rsidRPr="00D6308F" w:rsidRDefault="00F63AF7" w:rsidP="00F63AF7">
      <w:pPr>
        <w:pStyle w:val="ttp1"/>
        <w:numPr>
          <w:ilvl w:val="0"/>
          <w:numId w:val="28"/>
        </w:numPr>
        <w:jc w:val="both"/>
        <w:rPr>
          <w:rFonts w:asciiTheme="minorHAnsi" w:hAnsiTheme="minorHAnsi"/>
          <w:sz w:val="24"/>
          <w:szCs w:val="24"/>
        </w:rPr>
      </w:pPr>
      <w:r w:rsidRPr="00D6308F">
        <w:rPr>
          <w:rFonts w:asciiTheme="minorHAnsi" w:hAnsiTheme="minorHAnsi"/>
          <w:sz w:val="24"/>
          <w:szCs w:val="24"/>
        </w:rPr>
        <w:lastRenderedPageBreak/>
        <w:t xml:space="preserve"> Realizar o subliñado das ideas principais dun texto sinxelo e esquematizar e resumir o seu contido.</w:t>
      </w:r>
    </w:p>
    <w:p w:rsidR="00F63AF7" w:rsidRPr="00D6308F" w:rsidRDefault="00F63AF7" w:rsidP="00F63AF7">
      <w:pPr>
        <w:pStyle w:val="ttp1"/>
        <w:numPr>
          <w:ilvl w:val="0"/>
          <w:numId w:val="28"/>
        </w:numPr>
        <w:jc w:val="both"/>
        <w:rPr>
          <w:rFonts w:asciiTheme="minorHAnsi" w:hAnsiTheme="minorHAnsi"/>
          <w:sz w:val="24"/>
          <w:szCs w:val="24"/>
        </w:rPr>
      </w:pPr>
      <w:r w:rsidRPr="00D6308F">
        <w:rPr>
          <w:rFonts w:asciiTheme="minorHAnsi" w:hAnsiTheme="minorHAnsi"/>
          <w:sz w:val="24"/>
          <w:szCs w:val="24"/>
        </w:rPr>
        <w:t xml:space="preserve"> Utilizar, de maneira xeral, estratexias para mellorar a lectura. </w:t>
      </w:r>
    </w:p>
    <w:p w:rsidR="00F63AF7" w:rsidRPr="00D6308F" w:rsidRDefault="00F63AF7" w:rsidP="00F63AF7">
      <w:pPr>
        <w:pStyle w:val="ttp1"/>
        <w:numPr>
          <w:ilvl w:val="0"/>
          <w:numId w:val="28"/>
        </w:numPr>
        <w:jc w:val="both"/>
        <w:rPr>
          <w:rFonts w:asciiTheme="minorHAnsi" w:hAnsiTheme="minorHAnsi"/>
          <w:sz w:val="24"/>
          <w:szCs w:val="24"/>
        </w:rPr>
      </w:pPr>
      <w:r w:rsidRPr="00D6308F">
        <w:rPr>
          <w:rFonts w:asciiTheme="minorHAnsi" w:hAnsiTheme="minorHAnsi"/>
          <w:sz w:val="24"/>
          <w:szCs w:val="24"/>
        </w:rPr>
        <w:t xml:space="preserve"> Utilizar as tecnoloxías da información para obter información necesaria para a realización das súas tarefas.</w:t>
      </w:r>
    </w:p>
    <w:p w:rsidR="00F63AF7" w:rsidRPr="00D6308F" w:rsidRDefault="00F63AF7" w:rsidP="00F63AF7">
      <w:pPr>
        <w:pStyle w:val="ttp1"/>
        <w:numPr>
          <w:ilvl w:val="0"/>
          <w:numId w:val="28"/>
        </w:numPr>
        <w:jc w:val="both"/>
        <w:rPr>
          <w:rFonts w:asciiTheme="minorHAnsi" w:hAnsiTheme="minorHAnsi"/>
          <w:sz w:val="24"/>
          <w:szCs w:val="24"/>
        </w:rPr>
      </w:pPr>
      <w:r w:rsidRPr="00D6308F">
        <w:rPr>
          <w:rFonts w:asciiTheme="minorHAnsi" w:hAnsiTheme="minorHAnsi"/>
          <w:sz w:val="24"/>
          <w:szCs w:val="24"/>
        </w:rPr>
        <w:t xml:space="preserve"> Ler, en silencio ou en voz alta, textos en galego adaptados aos seus intereses.</w:t>
      </w:r>
    </w:p>
    <w:p w:rsidR="00F63AF7" w:rsidRPr="00D6308F" w:rsidRDefault="00F63AF7" w:rsidP="00F63AF7">
      <w:pPr>
        <w:pStyle w:val="ttp1"/>
        <w:numPr>
          <w:ilvl w:val="0"/>
          <w:numId w:val="28"/>
        </w:numPr>
        <w:jc w:val="both"/>
        <w:rPr>
          <w:rFonts w:asciiTheme="minorHAnsi" w:hAnsiTheme="minorHAnsi"/>
          <w:sz w:val="24"/>
          <w:szCs w:val="24"/>
        </w:rPr>
      </w:pPr>
      <w:r w:rsidRPr="00D6308F">
        <w:rPr>
          <w:rFonts w:asciiTheme="minorHAnsi" w:hAnsiTheme="minorHAnsi"/>
          <w:sz w:val="24"/>
          <w:szCs w:val="24"/>
        </w:rPr>
        <w:t xml:space="preserve"> Coñecer o funcionamento da bibliotecas de aula, centro, así como as virtuais, colaborando no seu coidado e mellora, e participar en actividades literarias.</w:t>
      </w:r>
    </w:p>
    <w:p w:rsidR="00F63AF7" w:rsidRPr="00D6308F" w:rsidRDefault="00F63AF7" w:rsidP="00F63AF7">
      <w:pPr>
        <w:pStyle w:val="ttp1"/>
        <w:numPr>
          <w:ilvl w:val="0"/>
          <w:numId w:val="28"/>
        </w:numPr>
        <w:jc w:val="both"/>
        <w:rPr>
          <w:rFonts w:asciiTheme="minorHAnsi" w:hAnsiTheme="minorHAnsi"/>
          <w:sz w:val="24"/>
          <w:szCs w:val="24"/>
        </w:rPr>
      </w:pPr>
      <w:r w:rsidRPr="00D6308F">
        <w:rPr>
          <w:rFonts w:asciiTheme="minorHAnsi" w:hAnsiTheme="minorHAnsi"/>
          <w:sz w:val="24"/>
          <w:szCs w:val="24"/>
        </w:rPr>
        <w:t xml:space="preserve"> Ter interese por ter unha biblioteca propia.</w:t>
      </w:r>
    </w:p>
    <w:p w:rsidR="00F63AF7" w:rsidRPr="00D6308F" w:rsidRDefault="00F63AF7" w:rsidP="00F63AF7">
      <w:pPr>
        <w:pStyle w:val="ttp1"/>
        <w:numPr>
          <w:ilvl w:val="0"/>
          <w:numId w:val="28"/>
        </w:numPr>
        <w:jc w:val="both"/>
        <w:rPr>
          <w:rFonts w:asciiTheme="minorHAnsi" w:hAnsiTheme="minorHAnsi"/>
          <w:sz w:val="24"/>
          <w:szCs w:val="24"/>
        </w:rPr>
      </w:pPr>
      <w:r w:rsidRPr="00D6308F">
        <w:rPr>
          <w:rFonts w:asciiTheme="minorHAnsi" w:hAnsiTheme="minorHAnsi"/>
          <w:sz w:val="24"/>
          <w:szCs w:val="24"/>
        </w:rPr>
        <w:t xml:space="preserve"> Amosar interese polos textos escritos como fonte de aprendizaxe e medio de comunicación. </w:t>
      </w:r>
    </w:p>
    <w:p w:rsidR="00F63AF7" w:rsidRPr="00D6308F" w:rsidRDefault="00F63AF7" w:rsidP="00F63AF7">
      <w:pPr>
        <w:pStyle w:val="ttp1"/>
        <w:numPr>
          <w:ilvl w:val="0"/>
          <w:numId w:val="28"/>
        </w:numPr>
        <w:jc w:val="both"/>
        <w:rPr>
          <w:rFonts w:asciiTheme="minorHAnsi" w:hAnsiTheme="minorHAnsi"/>
          <w:sz w:val="24"/>
          <w:szCs w:val="24"/>
        </w:rPr>
      </w:pPr>
      <w:r w:rsidRPr="00D6308F">
        <w:rPr>
          <w:rFonts w:asciiTheme="minorHAnsi" w:hAnsiTheme="minorHAnsi"/>
          <w:sz w:val="24"/>
          <w:szCs w:val="24"/>
        </w:rPr>
        <w:t xml:space="preserve"> Amosar certa autonomía lectora e capacidade de selección de textos do seu interese, así como ser quen de expresar preferencias. </w:t>
      </w:r>
    </w:p>
    <w:p w:rsidR="00F63AF7" w:rsidRPr="00D6308F" w:rsidRDefault="00F63AF7" w:rsidP="00F63AF7">
      <w:pPr>
        <w:pStyle w:val="ttp1"/>
        <w:numPr>
          <w:ilvl w:val="0"/>
          <w:numId w:val="28"/>
        </w:numPr>
        <w:jc w:val="both"/>
        <w:rPr>
          <w:rFonts w:asciiTheme="minorHAnsi" w:hAnsiTheme="minorHAnsi"/>
          <w:sz w:val="24"/>
          <w:szCs w:val="24"/>
        </w:rPr>
      </w:pPr>
      <w:r w:rsidRPr="00D6308F">
        <w:rPr>
          <w:rFonts w:asciiTheme="minorHAnsi" w:hAnsiTheme="minorHAnsi"/>
          <w:sz w:val="24"/>
          <w:szCs w:val="24"/>
        </w:rPr>
        <w:t xml:space="preserve"> Usar, de maneira xeral, as estratexias de planificación, textualización e revisión do texto.</w:t>
      </w:r>
    </w:p>
    <w:p w:rsidR="00F63AF7" w:rsidRPr="00D6308F" w:rsidRDefault="00F63AF7" w:rsidP="00F63AF7">
      <w:pPr>
        <w:pStyle w:val="ttp1"/>
        <w:numPr>
          <w:ilvl w:val="0"/>
          <w:numId w:val="28"/>
        </w:numPr>
        <w:jc w:val="both"/>
        <w:rPr>
          <w:rFonts w:asciiTheme="minorHAnsi" w:hAnsiTheme="minorHAnsi"/>
          <w:sz w:val="24"/>
          <w:szCs w:val="24"/>
        </w:rPr>
      </w:pPr>
      <w:r w:rsidRPr="00D6308F">
        <w:rPr>
          <w:rFonts w:asciiTheme="minorHAnsi" w:hAnsiTheme="minorHAnsi"/>
          <w:sz w:val="24"/>
          <w:szCs w:val="24"/>
        </w:rPr>
        <w:t xml:space="preserve"> Crear textos sinxelos de diferente tipoloxía que permitan narrar, describir e resumir emocións e informacións relacionadas con situacións cotiás e aqueles que sexan característicos dos medios de comunicación.</w:t>
      </w:r>
    </w:p>
    <w:p w:rsidR="00F63AF7" w:rsidRPr="00D6308F" w:rsidRDefault="00F63AF7" w:rsidP="00F63AF7">
      <w:pPr>
        <w:pStyle w:val="ttp1"/>
        <w:numPr>
          <w:ilvl w:val="0"/>
          <w:numId w:val="28"/>
        </w:numPr>
        <w:jc w:val="both"/>
        <w:rPr>
          <w:rFonts w:asciiTheme="minorHAnsi" w:hAnsiTheme="minorHAnsi"/>
          <w:sz w:val="24"/>
          <w:szCs w:val="24"/>
        </w:rPr>
      </w:pPr>
      <w:r w:rsidRPr="00D6308F">
        <w:rPr>
          <w:rFonts w:asciiTheme="minorHAnsi" w:hAnsiTheme="minorHAnsi"/>
          <w:sz w:val="24"/>
          <w:szCs w:val="24"/>
        </w:rPr>
        <w:t xml:space="preserve"> Elaborar textos do ámbito académico para obter, organizar e comunicar información.</w:t>
      </w:r>
    </w:p>
    <w:p w:rsidR="00F63AF7" w:rsidRPr="00D6308F" w:rsidRDefault="00F63AF7" w:rsidP="00F63AF7">
      <w:pPr>
        <w:pStyle w:val="ttp1"/>
        <w:numPr>
          <w:ilvl w:val="0"/>
          <w:numId w:val="28"/>
        </w:numPr>
        <w:jc w:val="both"/>
        <w:rPr>
          <w:rFonts w:asciiTheme="minorHAnsi" w:hAnsiTheme="minorHAnsi"/>
          <w:sz w:val="24"/>
          <w:szCs w:val="24"/>
        </w:rPr>
      </w:pPr>
      <w:r w:rsidRPr="00D6308F">
        <w:rPr>
          <w:rFonts w:asciiTheme="minorHAnsi" w:hAnsiTheme="minorHAnsi"/>
          <w:sz w:val="24"/>
          <w:szCs w:val="24"/>
        </w:rPr>
        <w:t xml:space="preserve"> Elaborar textos sinxelos que combinen a linguaxe verbal e a non verbal.</w:t>
      </w:r>
    </w:p>
    <w:p w:rsidR="00F63AF7" w:rsidRPr="00D6308F" w:rsidRDefault="00F63AF7" w:rsidP="00F63AF7">
      <w:pPr>
        <w:pStyle w:val="ttp1"/>
        <w:numPr>
          <w:ilvl w:val="0"/>
          <w:numId w:val="28"/>
        </w:numPr>
        <w:jc w:val="both"/>
        <w:rPr>
          <w:rFonts w:asciiTheme="minorHAnsi" w:hAnsiTheme="minorHAnsi"/>
          <w:sz w:val="24"/>
          <w:szCs w:val="24"/>
        </w:rPr>
      </w:pPr>
      <w:r w:rsidRPr="00D6308F">
        <w:rPr>
          <w:rFonts w:asciiTheme="minorHAnsi" w:hAnsiTheme="minorHAnsi"/>
          <w:sz w:val="24"/>
          <w:szCs w:val="24"/>
        </w:rPr>
        <w:t xml:space="preserve"> Usar, de xeito guiado, programas informáticos de procesamento de texto.</w:t>
      </w:r>
    </w:p>
    <w:p w:rsidR="00F63AF7" w:rsidRPr="00D6308F" w:rsidRDefault="00F63AF7" w:rsidP="00F63AF7">
      <w:pPr>
        <w:pStyle w:val="ttp1"/>
        <w:numPr>
          <w:ilvl w:val="0"/>
          <w:numId w:val="28"/>
        </w:numPr>
        <w:jc w:val="both"/>
        <w:rPr>
          <w:rFonts w:asciiTheme="minorHAnsi" w:hAnsiTheme="minorHAnsi"/>
          <w:sz w:val="24"/>
          <w:szCs w:val="24"/>
        </w:rPr>
      </w:pPr>
      <w:r w:rsidRPr="00D6308F">
        <w:rPr>
          <w:rFonts w:asciiTheme="minorHAnsi" w:hAnsiTheme="minorHAnsi"/>
          <w:sz w:val="24"/>
          <w:szCs w:val="24"/>
        </w:rPr>
        <w:t xml:space="preserve"> Utilizar recursos gráficos e paratextuais que faciliten a comprensión dos textos.</w:t>
      </w:r>
    </w:p>
    <w:p w:rsidR="00F63AF7" w:rsidRPr="00D6308F" w:rsidRDefault="00F63AF7" w:rsidP="00F63AF7">
      <w:pPr>
        <w:pStyle w:val="ttp1"/>
        <w:numPr>
          <w:ilvl w:val="0"/>
          <w:numId w:val="28"/>
        </w:numPr>
        <w:jc w:val="both"/>
        <w:rPr>
          <w:rFonts w:asciiTheme="minorHAnsi" w:hAnsiTheme="minorHAnsi"/>
          <w:sz w:val="24"/>
          <w:szCs w:val="24"/>
        </w:rPr>
      </w:pPr>
      <w:r w:rsidRPr="00D6308F">
        <w:rPr>
          <w:rFonts w:asciiTheme="minorHAnsi" w:hAnsiTheme="minorHAnsi"/>
          <w:sz w:val="24"/>
          <w:szCs w:val="24"/>
        </w:rPr>
        <w:t xml:space="preserve"> Coidar a presentación dos traballos escritos en calquera soporte e valorar a lingua escrita como medio de comunicación.</w:t>
      </w:r>
    </w:p>
    <w:p w:rsidR="00F63AF7" w:rsidRPr="00D6308F" w:rsidRDefault="00F63AF7" w:rsidP="00F63AF7">
      <w:pPr>
        <w:pStyle w:val="ttp1"/>
        <w:numPr>
          <w:ilvl w:val="0"/>
          <w:numId w:val="28"/>
        </w:numPr>
        <w:jc w:val="both"/>
        <w:rPr>
          <w:rFonts w:asciiTheme="minorHAnsi" w:hAnsiTheme="minorHAnsi"/>
          <w:sz w:val="24"/>
          <w:szCs w:val="24"/>
        </w:rPr>
      </w:pPr>
      <w:r w:rsidRPr="00D6308F">
        <w:rPr>
          <w:rFonts w:asciiTheme="minorHAnsi" w:hAnsiTheme="minorHAnsi"/>
          <w:sz w:val="24"/>
          <w:szCs w:val="24"/>
        </w:rPr>
        <w:t xml:space="preserve"> Utilizar terminoloxía lingüística e gramatical básica, como apoio á comprensión e á produción de textos, así como aplicar o seu coñecemento no uso da lingua.</w:t>
      </w:r>
    </w:p>
    <w:p w:rsidR="00F63AF7" w:rsidRPr="00D6308F" w:rsidRDefault="00F63AF7" w:rsidP="00F63AF7">
      <w:pPr>
        <w:pStyle w:val="ttp1"/>
        <w:numPr>
          <w:ilvl w:val="0"/>
          <w:numId w:val="28"/>
        </w:numPr>
        <w:jc w:val="both"/>
        <w:rPr>
          <w:rFonts w:asciiTheme="minorHAnsi" w:hAnsiTheme="minorHAnsi"/>
          <w:sz w:val="24"/>
          <w:szCs w:val="24"/>
        </w:rPr>
      </w:pPr>
      <w:r w:rsidRPr="00D6308F">
        <w:rPr>
          <w:rFonts w:asciiTheme="minorHAnsi" w:hAnsiTheme="minorHAnsi"/>
          <w:sz w:val="24"/>
          <w:szCs w:val="24"/>
        </w:rPr>
        <w:t xml:space="preserve"> Aplicar, de forma xeral, as normas ortográficas xerais e as de acentuación en particular, apreciando o seu valor social e a necesidade de cinguirse a elas.</w:t>
      </w:r>
    </w:p>
    <w:p w:rsidR="00F63AF7" w:rsidRPr="00D6308F" w:rsidRDefault="00F63AF7" w:rsidP="00F63AF7">
      <w:pPr>
        <w:pStyle w:val="ttp1"/>
        <w:numPr>
          <w:ilvl w:val="0"/>
          <w:numId w:val="28"/>
        </w:numPr>
        <w:jc w:val="both"/>
        <w:rPr>
          <w:rFonts w:asciiTheme="minorHAnsi" w:hAnsiTheme="minorHAnsi"/>
          <w:sz w:val="24"/>
          <w:szCs w:val="24"/>
        </w:rPr>
      </w:pPr>
      <w:r w:rsidRPr="00D6308F">
        <w:rPr>
          <w:rFonts w:asciiTheme="minorHAnsi" w:hAnsiTheme="minorHAnsi"/>
          <w:sz w:val="24"/>
          <w:szCs w:val="24"/>
        </w:rPr>
        <w:t xml:space="preserve"> Utilizar correctamente as regras de puntuación, así como construír correctamente as oracións desde o punto de vista sintáctico, nas producións orais e escritas.</w:t>
      </w:r>
    </w:p>
    <w:p w:rsidR="00F63AF7" w:rsidRPr="00D6308F" w:rsidRDefault="00F63AF7" w:rsidP="00F63AF7">
      <w:pPr>
        <w:pStyle w:val="ttp1"/>
        <w:numPr>
          <w:ilvl w:val="0"/>
          <w:numId w:val="28"/>
        </w:numPr>
        <w:jc w:val="both"/>
        <w:rPr>
          <w:rFonts w:asciiTheme="minorHAnsi" w:hAnsiTheme="minorHAnsi"/>
          <w:sz w:val="24"/>
          <w:szCs w:val="24"/>
        </w:rPr>
      </w:pPr>
      <w:r w:rsidRPr="00D6308F">
        <w:rPr>
          <w:rFonts w:asciiTheme="minorHAnsi" w:hAnsiTheme="minorHAnsi"/>
          <w:sz w:val="24"/>
          <w:szCs w:val="24"/>
        </w:rPr>
        <w:t xml:space="preserve"> Recoñecer e empregar os conectores básicos.</w:t>
      </w:r>
    </w:p>
    <w:p w:rsidR="00F63AF7" w:rsidRPr="00D6308F" w:rsidRDefault="00F63AF7" w:rsidP="00F63AF7">
      <w:pPr>
        <w:pStyle w:val="ttp1"/>
        <w:numPr>
          <w:ilvl w:val="0"/>
          <w:numId w:val="28"/>
        </w:numPr>
        <w:jc w:val="both"/>
        <w:rPr>
          <w:rFonts w:asciiTheme="minorHAnsi" w:hAnsiTheme="minorHAnsi"/>
          <w:sz w:val="24"/>
          <w:szCs w:val="24"/>
        </w:rPr>
      </w:pPr>
      <w:r w:rsidRPr="00D6308F">
        <w:rPr>
          <w:rFonts w:asciiTheme="minorHAnsi" w:hAnsiTheme="minorHAnsi"/>
          <w:sz w:val="24"/>
          <w:szCs w:val="24"/>
        </w:rPr>
        <w:t xml:space="preserve"> Identificar intuitivamente o suxeito e o predicado, así como o papel semántico do suxeito, para mellorar a comprensión e a produción de textos.</w:t>
      </w:r>
    </w:p>
    <w:p w:rsidR="00F63AF7" w:rsidRPr="00D6308F" w:rsidRDefault="00F63AF7" w:rsidP="00F63AF7">
      <w:pPr>
        <w:pStyle w:val="ttp1"/>
        <w:numPr>
          <w:ilvl w:val="0"/>
          <w:numId w:val="28"/>
        </w:numPr>
        <w:jc w:val="both"/>
        <w:rPr>
          <w:rFonts w:asciiTheme="minorHAnsi" w:hAnsiTheme="minorHAnsi"/>
          <w:strike/>
          <w:sz w:val="24"/>
          <w:szCs w:val="24"/>
        </w:rPr>
      </w:pPr>
      <w:r w:rsidRPr="00D6308F">
        <w:rPr>
          <w:rFonts w:asciiTheme="minorHAnsi" w:hAnsiTheme="minorHAnsi"/>
          <w:sz w:val="24"/>
          <w:szCs w:val="24"/>
        </w:rPr>
        <w:t xml:space="preserve"> Usar o dicionario en papel ou dixital, con certa autonomía.</w:t>
      </w:r>
    </w:p>
    <w:p w:rsidR="00F63AF7" w:rsidRPr="00D6308F" w:rsidRDefault="00F63AF7" w:rsidP="00F63AF7">
      <w:pPr>
        <w:pStyle w:val="ttp1"/>
        <w:numPr>
          <w:ilvl w:val="0"/>
          <w:numId w:val="28"/>
        </w:numPr>
        <w:jc w:val="both"/>
        <w:rPr>
          <w:rFonts w:asciiTheme="minorHAnsi" w:hAnsiTheme="minorHAnsi"/>
          <w:sz w:val="24"/>
          <w:szCs w:val="24"/>
        </w:rPr>
      </w:pPr>
      <w:r w:rsidRPr="00D6308F">
        <w:rPr>
          <w:rFonts w:asciiTheme="minorHAnsi" w:hAnsiTheme="minorHAnsi"/>
          <w:sz w:val="24"/>
          <w:szCs w:val="24"/>
        </w:rPr>
        <w:t xml:space="preserve"> Identificar palabras compostas e derivadas, así como sinónimos, antónimos e palabras polisémicas de uso habitual, para comprender e producir textos.</w:t>
      </w:r>
    </w:p>
    <w:p w:rsidR="00F63AF7" w:rsidRPr="00D6308F" w:rsidRDefault="00F63AF7" w:rsidP="00F63AF7">
      <w:pPr>
        <w:pStyle w:val="ttp1"/>
        <w:numPr>
          <w:ilvl w:val="0"/>
          <w:numId w:val="28"/>
        </w:numPr>
        <w:jc w:val="both"/>
        <w:rPr>
          <w:rFonts w:asciiTheme="minorHAnsi" w:hAnsiTheme="minorHAnsi"/>
          <w:sz w:val="24"/>
          <w:szCs w:val="24"/>
        </w:rPr>
      </w:pPr>
      <w:r w:rsidRPr="00D6308F">
        <w:rPr>
          <w:rFonts w:asciiTheme="minorHAnsi" w:hAnsiTheme="minorHAnsi"/>
          <w:sz w:val="24"/>
          <w:szCs w:val="24"/>
        </w:rPr>
        <w:lastRenderedPageBreak/>
        <w:t xml:space="preserve"> Valorar a lingua galega dentro da realidade plurilingüe e pluricultural de España e de Europa.</w:t>
      </w:r>
    </w:p>
    <w:p w:rsidR="00F63AF7" w:rsidRPr="00D6308F" w:rsidRDefault="00F63AF7" w:rsidP="00F63AF7">
      <w:pPr>
        <w:pStyle w:val="ttp1"/>
        <w:numPr>
          <w:ilvl w:val="0"/>
          <w:numId w:val="28"/>
        </w:numPr>
        <w:jc w:val="both"/>
        <w:rPr>
          <w:rFonts w:asciiTheme="minorHAnsi" w:hAnsiTheme="minorHAnsi"/>
          <w:sz w:val="24"/>
          <w:szCs w:val="24"/>
        </w:rPr>
      </w:pPr>
      <w:r w:rsidRPr="00D6308F">
        <w:rPr>
          <w:rFonts w:asciiTheme="minorHAnsi" w:hAnsiTheme="minorHAnsi"/>
          <w:sz w:val="24"/>
          <w:szCs w:val="24"/>
        </w:rPr>
        <w:t xml:space="preserve"> Establecer relacións elementais entre as diversas linguas que utiliza ou está a aprender o alumnado. para reflexionar sobre como mellorar os seus procesos comunicativos na lingua galega.</w:t>
      </w:r>
    </w:p>
    <w:p w:rsidR="00F63AF7" w:rsidRPr="00D6308F" w:rsidRDefault="00F63AF7" w:rsidP="00F63AF7">
      <w:pPr>
        <w:pStyle w:val="ttp1"/>
        <w:numPr>
          <w:ilvl w:val="0"/>
          <w:numId w:val="28"/>
        </w:numPr>
        <w:jc w:val="both"/>
        <w:rPr>
          <w:rFonts w:asciiTheme="minorHAnsi" w:hAnsiTheme="minorHAnsi"/>
          <w:sz w:val="24"/>
          <w:szCs w:val="24"/>
        </w:rPr>
      </w:pPr>
      <w:r w:rsidRPr="00D6308F">
        <w:rPr>
          <w:rFonts w:asciiTheme="minorHAnsi" w:hAnsiTheme="minorHAnsi"/>
          <w:sz w:val="24"/>
          <w:szCs w:val="24"/>
        </w:rPr>
        <w:t xml:space="preserve"> Escoitar, memorizar, reproducir e valorar textos procedentes da literatura popular galega, así como da literatura galega en xeral.</w:t>
      </w:r>
    </w:p>
    <w:p w:rsidR="00F63AF7" w:rsidRPr="00D6308F" w:rsidRDefault="00F63AF7" w:rsidP="00F63AF7">
      <w:pPr>
        <w:pStyle w:val="ttp1"/>
        <w:numPr>
          <w:ilvl w:val="0"/>
          <w:numId w:val="28"/>
        </w:numPr>
        <w:jc w:val="both"/>
        <w:rPr>
          <w:rFonts w:asciiTheme="minorHAnsi" w:hAnsiTheme="minorHAnsi"/>
          <w:sz w:val="24"/>
          <w:szCs w:val="24"/>
        </w:rPr>
      </w:pPr>
      <w:r w:rsidRPr="00D6308F">
        <w:rPr>
          <w:rFonts w:asciiTheme="minorHAnsi" w:hAnsiTheme="minorHAnsi"/>
          <w:sz w:val="24"/>
          <w:szCs w:val="24"/>
        </w:rPr>
        <w:t xml:space="preserve"> Ler textos e obras en galego da literatura infantil, adaptacións breves de obras clásicas e literatura actual, en diferentes soportes.</w:t>
      </w:r>
    </w:p>
    <w:p w:rsidR="00F63AF7" w:rsidRPr="00D6308F" w:rsidRDefault="00F63AF7" w:rsidP="00F63AF7">
      <w:pPr>
        <w:pStyle w:val="ttp1"/>
        <w:numPr>
          <w:ilvl w:val="0"/>
          <w:numId w:val="28"/>
        </w:numPr>
        <w:jc w:val="both"/>
        <w:rPr>
          <w:rFonts w:asciiTheme="minorHAnsi" w:hAnsiTheme="minorHAnsi"/>
          <w:sz w:val="24"/>
          <w:szCs w:val="24"/>
        </w:rPr>
      </w:pPr>
      <w:r w:rsidRPr="00D6308F">
        <w:rPr>
          <w:rFonts w:asciiTheme="minorHAnsi" w:hAnsiTheme="minorHAnsi"/>
          <w:sz w:val="24"/>
          <w:szCs w:val="24"/>
        </w:rPr>
        <w:t xml:space="preserve"> Identificar o xénero literario ao que pertence uns textos dados.</w:t>
      </w:r>
    </w:p>
    <w:p w:rsidR="00F63AF7" w:rsidRPr="00D6308F" w:rsidRDefault="00F63AF7" w:rsidP="00F63AF7">
      <w:pPr>
        <w:pStyle w:val="ttp1"/>
        <w:numPr>
          <w:ilvl w:val="0"/>
          <w:numId w:val="28"/>
        </w:numPr>
        <w:jc w:val="both"/>
        <w:rPr>
          <w:rFonts w:asciiTheme="minorHAnsi" w:hAnsiTheme="minorHAnsi"/>
          <w:sz w:val="24"/>
          <w:szCs w:val="24"/>
        </w:rPr>
      </w:pPr>
      <w:r w:rsidRPr="00D6308F">
        <w:rPr>
          <w:rFonts w:asciiTheme="minorHAnsi" w:hAnsiTheme="minorHAnsi"/>
          <w:sz w:val="24"/>
          <w:szCs w:val="24"/>
        </w:rPr>
        <w:t xml:space="preserve"> Recrear e compoñer poemas e relatos a partir de modelos sinxelos.</w:t>
      </w:r>
    </w:p>
    <w:p w:rsidR="00F63AF7" w:rsidRPr="00D6308F" w:rsidRDefault="00F63AF7" w:rsidP="00F63AF7">
      <w:pPr>
        <w:pStyle w:val="ttp1"/>
        <w:numPr>
          <w:ilvl w:val="0"/>
          <w:numId w:val="28"/>
        </w:numPr>
        <w:jc w:val="both"/>
        <w:rPr>
          <w:rFonts w:asciiTheme="minorHAnsi" w:hAnsiTheme="minorHAnsi"/>
          <w:sz w:val="24"/>
          <w:szCs w:val="24"/>
        </w:rPr>
      </w:pPr>
      <w:r w:rsidRPr="00D6308F">
        <w:rPr>
          <w:rFonts w:asciiTheme="minorHAnsi" w:hAnsiTheme="minorHAnsi"/>
          <w:sz w:val="24"/>
          <w:szCs w:val="24"/>
        </w:rPr>
        <w:t xml:space="preserve"> Participar activamente en dramatizacións de situacións e de textos literarios adaptados á súa idade.</w:t>
      </w:r>
    </w:p>
    <w:p w:rsidR="00F63AF7" w:rsidRPr="00D6308F" w:rsidRDefault="00F63AF7" w:rsidP="00F63AF7">
      <w:pPr>
        <w:pStyle w:val="ttp1"/>
        <w:numPr>
          <w:ilvl w:val="0"/>
          <w:numId w:val="28"/>
        </w:numPr>
        <w:jc w:val="both"/>
        <w:rPr>
          <w:rFonts w:asciiTheme="minorHAnsi" w:hAnsiTheme="minorHAnsi"/>
          <w:sz w:val="24"/>
          <w:szCs w:val="24"/>
        </w:rPr>
      </w:pPr>
      <w:r w:rsidRPr="00D6308F">
        <w:rPr>
          <w:rFonts w:asciiTheme="minorHAnsi" w:hAnsiTheme="minorHAnsi"/>
          <w:sz w:val="24"/>
          <w:szCs w:val="24"/>
        </w:rPr>
        <w:t xml:space="preserve"> Valorar a literatura en calquera lingua, como vehículo de comunicación, fonte de coñecemento doutros mundos, tempos e culturas, e como recurso de gozo persoal.</w:t>
      </w:r>
    </w:p>
    <w:p w:rsidR="00F63AF7" w:rsidRPr="00D6308F" w:rsidRDefault="00F63AF7" w:rsidP="00F63AF7">
      <w:pPr>
        <w:pStyle w:val="ttp1"/>
        <w:numPr>
          <w:ilvl w:val="0"/>
          <w:numId w:val="28"/>
        </w:numPr>
        <w:jc w:val="both"/>
        <w:rPr>
          <w:rFonts w:asciiTheme="minorHAnsi" w:hAnsiTheme="minorHAnsi"/>
          <w:sz w:val="24"/>
          <w:szCs w:val="24"/>
        </w:rPr>
      </w:pPr>
      <w:r w:rsidRPr="00D6308F">
        <w:rPr>
          <w:rFonts w:asciiTheme="minorHAnsi" w:hAnsiTheme="minorHAnsi"/>
          <w:sz w:val="24"/>
          <w:szCs w:val="24"/>
        </w:rPr>
        <w:t xml:space="preserve"> Amosar interese, respecto e tolerancia ante as diferenzas persoais, sociais e culturais.</w:t>
      </w:r>
    </w:p>
    <w:p w:rsidR="00F63AF7" w:rsidRPr="00D6308F" w:rsidRDefault="00F63AF7" w:rsidP="00F63AF7">
      <w:pPr>
        <w:rPr>
          <w:rFonts w:asciiTheme="minorHAnsi" w:hAnsiTheme="minorHAnsi"/>
          <w:sz w:val="24"/>
        </w:rPr>
      </w:pPr>
    </w:p>
    <w:p w:rsidR="005D3FBF" w:rsidRDefault="005D3FBF" w:rsidP="003B4D2A">
      <w:pPr>
        <w:ind w:firstLine="0"/>
        <w:rPr>
          <w:rFonts w:asciiTheme="minorHAnsi" w:hAnsiTheme="minorHAnsi"/>
          <w:b/>
          <w:sz w:val="24"/>
        </w:rPr>
      </w:pPr>
    </w:p>
    <w:p w:rsidR="003B4D2A" w:rsidRDefault="003B4D2A" w:rsidP="003B4D2A">
      <w:pPr>
        <w:ind w:firstLine="0"/>
        <w:rPr>
          <w:rFonts w:asciiTheme="minorHAnsi" w:hAnsiTheme="minorHAnsi"/>
          <w:b/>
          <w:sz w:val="24"/>
        </w:rPr>
      </w:pPr>
      <w:r w:rsidRPr="00833614">
        <w:rPr>
          <w:rFonts w:asciiTheme="minorHAnsi" w:hAnsiTheme="minorHAnsi"/>
          <w:b/>
          <w:sz w:val="24"/>
        </w:rPr>
        <w:t xml:space="preserve">3.- Vinculación entre obxectivos, contidos, criterios de avaliación, estándares de aprendizaxe e competencias clave. </w:t>
      </w:r>
    </w:p>
    <w:p w:rsidR="00F63AF7" w:rsidRPr="00E23E93" w:rsidRDefault="00F63AF7" w:rsidP="00F63AF7">
      <w:pPr>
        <w:rPr>
          <w:sz w:val="18"/>
          <w:szCs w:val="18"/>
        </w:rPr>
      </w:pPr>
    </w:p>
    <w:tbl>
      <w:tblPr>
        <w:tblW w:w="5000" w:type="pct"/>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tblPr>
      <w:tblGrid>
        <w:gridCol w:w="1383"/>
        <w:gridCol w:w="4423"/>
        <w:gridCol w:w="2841"/>
        <w:gridCol w:w="3803"/>
        <w:gridCol w:w="1666"/>
      </w:tblGrid>
      <w:tr w:rsidR="00F63AF7" w:rsidRPr="00617CFA" w:rsidTr="006022EC">
        <w:trPr>
          <w:tblHeader/>
        </w:trPr>
        <w:tc>
          <w:tcPr>
            <w:tcW w:w="1099" w:type="dxa"/>
            <w:vAlign w:val="center"/>
          </w:tcPr>
          <w:p w:rsidR="00F63AF7" w:rsidRPr="00617CFA" w:rsidRDefault="00F63AF7" w:rsidP="00617CFA">
            <w:pPr>
              <w:ind w:left="284" w:firstLine="0"/>
              <w:rPr>
                <w:rFonts w:asciiTheme="minorHAnsi" w:hAnsiTheme="minorHAnsi"/>
              </w:rPr>
            </w:pPr>
            <w:r w:rsidRPr="00617CFA">
              <w:rPr>
                <w:rFonts w:asciiTheme="minorHAnsi" w:hAnsiTheme="minorHAnsi"/>
                <w:szCs w:val="22"/>
              </w:rPr>
              <w:br w:type="page"/>
              <w:t>ÁREA</w:t>
            </w:r>
          </w:p>
        </w:tc>
        <w:tc>
          <w:tcPr>
            <w:tcW w:w="7584" w:type="dxa"/>
            <w:gridSpan w:val="2"/>
            <w:vAlign w:val="center"/>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LINGUA GALEGA E LITERATURA</w:t>
            </w:r>
          </w:p>
        </w:tc>
        <w:tc>
          <w:tcPr>
            <w:tcW w:w="4001" w:type="dxa"/>
            <w:vAlign w:val="center"/>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CURSO</w:t>
            </w:r>
          </w:p>
        </w:tc>
        <w:tc>
          <w:tcPr>
            <w:tcW w:w="1432" w:type="dxa"/>
            <w:vAlign w:val="center"/>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CUARTO</w:t>
            </w:r>
          </w:p>
        </w:tc>
      </w:tr>
      <w:tr w:rsidR="00F63AF7" w:rsidRPr="00617CFA" w:rsidTr="006022EC">
        <w:trPr>
          <w:tblHeader/>
        </w:trPr>
        <w:tc>
          <w:tcPr>
            <w:tcW w:w="1099" w:type="dxa"/>
            <w:vAlign w:val="center"/>
          </w:tcPr>
          <w:p w:rsidR="00F63AF7" w:rsidRPr="00617CFA" w:rsidRDefault="00F63AF7" w:rsidP="00617CFA">
            <w:pPr>
              <w:ind w:left="284" w:firstLine="0"/>
              <w:rPr>
                <w:rFonts w:asciiTheme="minorHAnsi" w:hAnsiTheme="minorHAnsi"/>
              </w:rPr>
            </w:pPr>
            <w:r w:rsidRPr="00617CFA">
              <w:rPr>
                <w:rFonts w:asciiTheme="minorHAnsi" w:hAnsiTheme="minorHAnsi"/>
                <w:szCs w:val="22"/>
              </w:rPr>
              <w:t>Obxectivos</w:t>
            </w:r>
          </w:p>
        </w:tc>
        <w:tc>
          <w:tcPr>
            <w:tcW w:w="4640" w:type="dxa"/>
            <w:vAlign w:val="center"/>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Contidos</w:t>
            </w:r>
          </w:p>
        </w:tc>
        <w:tc>
          <w:tcPr>
            <w:tcW w:w="2944" w:type="dxa"/>
            <w:vAlign w:val="center"/>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Criterios de avaliación</w:t>
            </w:r>
          </w:p>
        </w:tc>
        <w:tc>
          <w:tcPr>
            <w:tcW w:w="4001" w:type="dxa"/>
            <w:vAlign w:val="center"/>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Estándares de aprendizaxe</w:t>
            </w:r>
          </w:p>
        </w:tc>
        <w:tc>
          <w:tcPr>
            <w:tcW w:w="1432" w:type="dxa"/>
            <w:vAlign w:val="center"/>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 xml:space="preserve">Competencias </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clave</w:t>
            </w:r>
          </w:p>
        </w:tc>
      </w:tr>
      <w:tr w:rsidR="00F63AF7" w:rsidRPr="00617CFA" w:rsidTr="006022EC">
        <w:tc>
          <w:tcPr>
            <w:tcW w:w="14116" w:type="dxa"/>
            <w:gridSpan w:val="5"/>
            <w:vAlign w:val="center"/>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BLOQUE 1. COMUNICACIÓN ORAL: FALAR E ESCOITAR</w:t>
            </w:r>
          </w:p>
        </w:tc>
      </w:tr>
      <w:tr w:rsidR="00F63AF7" w:rsidRPr="00617CFA" w:rsidTr="006022EC">
        <w:tc>
          <w:tcPr>
            <w:tcW w:w="1099" w:type="dxa"/>
            <w:vMerge w:val="restart"/>
          </w:tcPr>
          <w:p w:rsidR="00F63AF7" w:rsidRPr="00617CFA" w:rsidRDefault="00F63AF7" w:rsidP="00617CFA">
            <w:pPr>
              <w:ind w:left="284" w:firstLine="0"/>
              <w:rPr>
                <w:rFonts w:asciiTheme="minorHAnsi" w:hAnsiTheme="minorHAnsi"/>
              </w:rPr>
            </w:pPr>
            <w:r w:rsidRPr="00617CFA">
              <w:rPr>
                <w:rFonts w:asciiTheme="minorHAnsi" w:hAnsiTheme="minorHAnsi"/>
                <w:szCs w:val="22"/>
              </w:rPr>
              <w:t>a</w:t>
            </w:r>
          </w:p>
          <w:p w:rsidR="00F63AF7" w:rsidRPr="00617CFA" w:rsidRDefault="00F63AF7" w:rsidP="00617CFA">
            <w:pPr>
              <w:ind w:left="284" w:firstLine="0"/>
              <w:rPr>
                <w:rFonts w:asciiTheme="minorHAnsi" w:hAnsiTheme="minorHAnsi"/>
              </w:rPr>
            </w:pPr>
            <w:r w:rsidRPr="00617CFA">
              <w:rPr>
                <w:rFonts w:asciiTheme="minorHAnsi" w:hAnsiTheme="minorHAnsi"/>
                <w:szCs w:val="22"/>
              </w:rPr>
              <w:t>e</w:t>
            </w:r>
          </w:p>
          <w:p w:rsidR="00F63AF7" w:rsidRPr="00617CFA" w:rsidRDefault="00F63AF7" w:rsidP="00617CFA">
            <w:pPr>
              <w:ind w:left="284" w:firstLine="0"/>
              <w:rPr>
                <w:rFonts w:asciiTheme="minorHAnsi" w:hAnsiTheme="minorHAnsi"/>
              </w:rPr>
            </w:pPr>
          </w:p>
        </w:tc>
        <w:tc>
          <w:tcPr>
            <w:tcW w:w="4640" w:type="dxa"/>
            <w:vMerge w:val="restart"/>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 xml:space="preserve">B1.1. Comprensión de textos orais procedentes da radio, da televisión ou da internet, con especial incidencia na noticia, para obter información xeral sobre feitos e acontecementos que resulten significativos </w:t>
            </w:r>
            <w:r w:rsidRPr="00617CFA">
              <w:rPr>
                <w:rFonts w:asciiTheme="minorHAnsi" w:hAnsiTheme="minorHAnsi"/>
                <w:szCs w:val="22"/>
              </w:rPr>
              <w:lastRenderedPageBreak/>
              <w:t>e elaboración dun resumo.</w:t>
            </w:r>
          </w:p>
        </w:tc>
        <w:tc>
          <w:tcPr>
            <w:tcW w:w="2944" w:type="dxa"/>
            <w:vMerge w:val="restart"/>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lastRenderedPageBreak/>
              <w:t xml:space="preserve">B1.1. Comprender o sentido global de textos orais informativos dos medios de comunicación audiovisuais emitidos con </w:t>
            </w:r>
            <w:r w:rsidRPr="00617CFA">
              <w:rPr>
                <w:rFonts w:asciiTheme="minorHAnsi" w:hAnsiTheme="minorHAnsi"/>
                <w:szCs w:val="22"/>
              </w:rPr>
              <w:lastRenderedPageBreak/>
              <w:t>claridade, de xeito directo e estilo sinxelo.</w:t>
            </w: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lastRenderedPageBreak/>
              <w:t>LGB1.1.1. Comprende as ideas principais dun texto xornalístico oral informativo dos medios de comunicación audiovisual, emitido de xeito claro, directo e sinxelo.</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CAA</w:t>
            </w:r>
          </w:p>
        </w:tc>
      </w:tr>
      <w:tr w:rsidR="00F63AF7" w:rsidRPr="00617CFA" w:rsidTr="006022EC">
        <w:tc>
          <w:tcPr>
            <w:tcW w:w="1099" w:type="dxa"/>
            <w:vMerge/>
          </w:tcPr>
          <w:p w:rsidR="00F63AF7" w:rsidRPr="00617CFA" w:rsidRDefault="00F63AF7" w:rsidP="00617CFA">
            <w:pPr>
              <w:ind w:left="284" w:firstLine="0"/>
              <w:rPr>
                <w:rFonts w:asciiTheme="minorHAnsi" w:hAnsiTheme="minorHAnsi"/>
              </w:rPr>
            </w:pPr>
          </w:p>
        </w:tc>
        <w:tc>
          <w:tcPr>
            <w:tcW w:w="4640" w:type="dxa"/>
            <w:vMerge/>
          </w:tcPr>
          <w:p w:rsidR="00F63AF7" w:rsidRPr="00617CFA" w:rsidRDefault="00F63AF7" w:rsidP="00617CFA">
            <w:pPr>
              <w:ind w:left="284" w:firstLine="0"/>
              <w:jc w:val="left"/>
              <w:rPr>
                <w:rFonts w:asciiTheme="minorHAnsi" w:hAnsiTheme="minorHAnsi"/>
              </w:rPr>
            </w:pPr>
          </w:p>
        </w:tc>
        <w:tc>
          <w:tcPr>
            <w:tcW w:w="2944" w:type="dxa"/>
            <w:vMerge/>
          </w:tcPr>
          <w:p w:rsidR="00F63AF7" w:rsidRPr="00617CFA" w:rsidRDefault="00F63AF7" w:rsidP="00617CFA">
            <w:pPr>
              <w:ind w:left="284" w:firstLine="0"/>
              <w:jc w:val="left"/>
              <w:rPr>
                <w:rFonts w:asciiTheme="minorHAnsi" w:hAnsiTheme="minorHAnsi"/>
              </w:rPr>
            </w:pP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LGB1.1.2. Elabora un breve resumo dun texto oral.</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CSC</w:t>
            </w:r>
          </w:p>
        </w:tc>
      </w:tr>
      <w:tr w:rsidR="00F63AF7" w:rsidRPr="00617CFA" w:rsidTr="006022EC">
        <w:tc>
          <w:tcPr>
            <w:tcW w:w="1099" w:type="dxa"/>
          </w:tcPr>
          <w:p w:rsidR="00F63AF7" w:rsidRPr="00617CFA" w:rsidRDefault="00F63AF7" w:rsidP="00617CFA">
            <w:pPr>
              <w:ind w:left="284" w:firstLine="0"/>
              <w:rPr>
                <w:rFonts w:asciiTheme="minorHAnsi" w:hAnsiTheme="minorHAnsi"/>
              </w:rPr>
            </w:pPr>
            <w:r w:rsidRPr="00617CFA">
              <w:rPr>
                <w:rFonts w:asciiTheme="minorHAnsi" w:hAnsiTheme="minorHAnsi"/>
                <w:szCs w:val="22"/>
              </w:rPr>
              <w:lastRenderedPageBreak/>
              <w:t>b</w:t>
            </w:r>
          </w:p>
          <w:p w:rsidR="00F63AF7" w:rsidRPr="00617CFA" w:rsidRDefault="00F63AF7" w:rsidP="00617CFA">
            <w:pPr>
              <w:ind w:left="284" w:firstLine="0"/>
              <w:rPr>
                <w:rFonts w:asciiTheme="minorHAnsi" w:hAnsiTheme="minorHAnsi"/>
              </w:rPr>
            </w:pPr>
            <w:r w:rsidRPr="00617CFA">
              <w:rPr>
                <w:rFonts w:asciiTheme="minorHAnsi" w:hAnsiTheme="minorHAnsi"/>
                <w:szCs w:val="22"/>
              </w:rPr>
              <w:t>d</w:t>
            </w:r>
          </w:p>
          <w:p w:rsidR="00F63AF7" w:rsidRPr="00617CFA" w:rsidRDefault="00F63AF7" w:rsidP="00617CFA">
            <w:pPr>
              <w:ind w:left="284" w:firstLine="0"/>
              <w:rPr>
                <w:rFonts w:asciiTheme="minorHAnsi" w:hAnsiTheme="minorHAnsi"/>
              </w:rPr>
            </w:pPr>
            <w:r w:rsidRPr="00617CFA">
              <w:rPr>
                <w:rFonts w:asciiTheme="minorHAnsi" w:hAnsiTheme="minorHAnsi"/>
                <w:szCs w:val="22"/>
              </w:rPr>
              <w:t>e</w:t>
            </w:r>
          </w:p>
          <w:p w:rsidR="00F63AF7" w:rsidRPr="00617CFA" w:rsidRDefault="00F63AF7" w:rsidP="00617CFA">
            <w:pPr>
              <w:ind w:left="284" w:firstLine="0"/>
              <w:rPr>
                <w:rFonts w:asciiTheme="minorHAnsi" w:hAnsiTheme="minorHAnsi"/>
              </w:rPr>
            </w:pPr>
            <w:r w:rsidRPr="00617CFA">
              <w:rPr>
                <w:rFonts w:asciiTheme="minorHAnsi" w:hAnsiTheme="minorHAnsi"/>
                <w:szCs w:val="22"/>
              </w:rPr>
              <w:t>i</w:t>
            </w:r>
          </w:p>
          <w:p w:rsidR="00F63AF7" w:rsidRPr="00617CFA" w:rsidRDefault="00F63AF7" w:rsidP="00617CFA">
            <w:pPr>
              <w:ind w:left="284" w:firstLine="0"/>
              <w:rPr>
                <w:rFonts w:asciiTheme="minorHAnsi" w:hAnsiTheme="minorHAnsi"/>
              </w:rPr>
            </w:pPr>
            <w:r w:rsidRPr="00617CFA">
              <w:rPr>
                <w:rFonts w:asciiTheme="minorHAnsi" w:hAnsiTheme="minorHAnsi"/>
                <w:szCs w:val="22"/>
              </w:rPr>
              <w:t>o</w:t>
            </w:r>
          </w:p>
        </w:tc>
        <w:tc>
          <w:tcPr>
            <w:tcW w:w="4640"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B1.2. Uso guiado de documentos audiovisuais para obter e relacionar informacións relevantes para aprender.</w:t>
            </w:r>
          </w:p>
        </w:tc>
        <w:tc>
          <w:tcPr>
            <w:tcW w:w="2944"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B1.2. Utilizar de xeito guiado documentos audiovisuais valorándoos como instrumento de aprendizaxe.</w:t>
            </w: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LGB1.2.1. Accede de xeito guiado a documentos, audiovisuais e dixitais para obter a información necesaria para realizar traballos ou completar información.</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CD</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CAA</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CSC</w:t>
            </w:r>
          </w:p>
        </w:tc>
      </w:tr>
      <w:tr w:rsidR="00F63AF7" w:rsidRPr="00617CFA" w:rsidTr="006022EC">
        <w:tc>
          <w:tcPr>
            <w:tcW w:w="1099" w:type="dxa"/>
            <w:vMerge w:val="restart"/>
          </w:tcPr>
          <w:p w:rsidR="00F63AF7" w:rsidRPr="00617CFA" w:rsidRDefault="00F63AF7" w:rsidP="00617CFA">
            <w:pPr>
              <w:ind w:left="284" w:firstLine="0"/>
              <w:rPr>
                <w:rFonts w:asciiTheme="minorHAnsi" w:hAnsiTheme="minorHAnsi"/>
              </w:rPr>
            </w:pPr>
            <w:r w:rsidRPr="00617CFA">
              <w:rPr>
                <w:rFonts w:asciiTheme="minorHAnsi" w:hAnsiTheme="minorHAnsi"/>
                <w:szCs w:val="22"/>
              </w:rPr>
              <w:t>a</w:t>
            </w:r>
          </w:p>
          <w:p w:rsidR="00F63AF7" w:rsidRPr="00617CFA" w:rsidRDefault="00F63AF7" w:rsidP="00617CFA">
            <w:pPr>
              <w:ind w:left="284" w:firstLine="0"/>
              <w:rPr>
                <w:rFonts w:asciiTheme="minorHAnsi" w:hAnsiTheme="minorHAnsi"/>
              </w:rPr>
            </w:pPr>
            <w:r w:rsidRPr="00617CFA">
              <w:rPr>
                <w:rFonts w:asciiTheme="minorHAnsi" w:hAnsiTheme="minorHAnsi"/>
                <w:szCs w:val="22"/>
              </w:rPr>
              <w:t>b</w:t>
            </w:r>
          </w:p>
          <w:p w:rsidR="00F63AF7" w:rsidRPr="00617CFA" w:rsidRDefault="00F63AF7" w:rsidP="00617CFA">
            <w:pPr>
              <w:ind w:left="284" w:firstLine="0"/>
              <w:rPr>
                <w:rFonts w:asciiTheme="minorHAnsi" w:hAnsiTheme="minorHAnsi"/>
              </w:rPr>
            </w:pPr>
            <w:r w:rsidRPr="00617CFA">
              <w:rPr>
                <w:rFonts w:asciiTheme="minorHAnsi" w:hAnsiTheme="minorHAnsi"/>
                <w:szCs w:val="22"/>
              </w:rPr>
              <w:t>c</w:t>
            </w:r>
          </w:p>
          <w:p w:rsidR="00F63AF7" w:rsidRPr="00617CFA" w:rsidRDefault="00F63AF7" w:rsidP="00617CFA">
            <w:pPr>
              <w:ind w:left="284" w:firstLine="0"/>
              <w:rPr>
                <w:rFonts w:asciiTheme="minorHAnsi" w:hAnsiTheme="minorHAnsi"/>
              </w:rPr>
            </w:pPr>
            <w:r w:rsidRPr="00617CFA">
              <w:rPr>
                <w:rFonts w:asciiTheme="minorHAnsi" w:hAnsiTheme="minorHAnsi"/>
                <w:szCs w:val="22"/>
              </w:rPr>
              <w:t>e</w:t>
            </w:r>
          </w:p>
          <w:p w:rsidR="00F63AF7" w:rsidRPr="00617CFA" w:rsidRDefault="00F63AF7" w:rsidP="00617CFA">
            <w:pPr>
              <w:ind w:left="284" w:firstLine="0"/>
              <w:rPr>
                <w:rFonts w:asciiTheme="minorHAnsi" w:hAnsiTheme="minorHAnsi"/>
              </w:rPr>
            </w:pPr>
            <w:r w:rsidRPr="00617CFA">
              <w:rPr>
                <w:rFonts w:asciiTheme="minorHAnsi" w:hAnsiTheme="minorHAnsi"/>
                <w:szCs w:val="22"/>
              </w:rPr>
              <w:t>o</w:t>
            </w:r>
          </w:p>
        </w:tc>
        <w:tc>
          <w:tcPr>
            <w:tcW w:w="4640" w:type="dxa"/>
            <w:vMerge w:val="restart"/>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B1.3. Comprensión e produción de textos orais breves para aprender e para informarse, tanto os producidos con finalidade didáctica como os de uso cotián, de carácter informal (conversas entre iguais e no equipo de traballo) e dun maior grao de formalización (exposicións da clase ou debates).</w:t>
            </w:r>
          </w:p>
        </w:tc>
        <w:tc>
          <w:tcPr>
            <w:tcW w:w="2944" w:type="dxa"/>
            <w:vMerge w:val="restart"/>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B1.3. Comprender e producir textos orais propios do uso cotián ou do ámbito académico.</w:t>
            </w: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LGB1.3.1. Participa nunha conversa entre iguais, comprendendo o que di o interlocutor e intervindo coas propostas propias.</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CAA</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CSC</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CSEIEE</w:t>
            </w:r>
          </w:p>
        </w:tc>
      </w:tr>
      <w:tr w:rsidR="00F63AF7" w:rsidRPr="00617CFA" w:rsidTr="006022EC">
        <w:tc>
          <w:tcPr>
            <w:tcW w:w="1099" w:type="dxa"/>
            <w:vMerge/>
          </w:tcPr>
          <w:p w:rsidR="00F63AF7" w:rsidRPr="00617CFA" w:rsidRDefault="00F63AF7" w:rsidP="00617CFA">
            <w:pPr>
              <w:ind w:left="284" w:firstLine="0"/>
              <w:rPr>
                <w:rFonts w:asciiTheme="minorHAnsi" w:hAnsiTheme="minorHAnsi"/>
              </w:rPr>
            </w:pPr>
          </w:p>
        </w:tc>
        <w:tc>
          <w:tcPr>
            <w:tcW w:w="4640" w:type="dxa"/>
            <w:vMerge/>
          </w:tcPr>
          <w:p w:rsidR="00F63AF7" w:rsidRPr="00617CFA" w:rsidRDefault="00F63AF7" w:rsidP="00617CFA">
            <w:pPr>
              <w:ind w:left="284" w:firstLine="0"/>
              <w:jc w:val="left"/>
              <w:rPr>
                <w:rFonts w:asciiTheme="minorHAnsi" w:hAnsiTheme="minorHAnsi"/>
              </w:rPr>
            </w:pPr>
          </w:p>
        </w:tc>
        <w:tc>
          <w:tcPr>
            <w:tcW w:w="2944" w:type="dxa"/>
            <w:vMerge/>
          </w:tcPr>
          <w:p w:rsidR="00F63AF7" w:rsidRPr="00617CFA" w:rsidRDefault="00F63AF7" w:rsidP="00617CFA">
            <w:pPr>
              <w:ind w:left="284" w:firstLine="0"/>
              <w:jc w:val="left"/>
              <w:rPr>
                <w:rFonts w:asciiTheme="minorHAnsi" w:hAnsiTheme="minorHAnsi"/>
              </w:rPr>
            </w:pP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LGB1.3.2. Sigue unha exposición da clase e extrae o sentido global.</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CAA</w:t>
            </w:r>
          </w:p>
        </w:tc>
      </w:tr>
      <w:tr w:rsidR="00F63AF7" w:rsidRPr="00617CFA" w:rsidTr="006022EC">
        <w:tc>
          <w:tcPr>
            <w:tcW w:w="1099" w:type="dxa"/>
            <w:vMerge/>
          </w:tcPr>
          <w:p w:rsidR="00F63AF7" w:rsidRPr="00617CFA" w:rsidRDefault="00F63AF7" w:rsidP="00617CFA">
            <w:pPr>
              <w:ind w:left="284" w:firstLine="0"/>
              <w:rPr>
                <w:rFonts w:asciiTheme="minorHAnsi" w:hAnsiTheme="minorHAnsi"/>
              </w:rPr>
            </w:pPr>
          </w:p>
        </w:tc>
        <w:tc>
          <w:tcPr>
            <w:tcW w:w="4640" w:type="dxa"/>
            <w:vMerge/>
          </w:tcPr>
          <w:p w:rsidR="00F63AF7" w:rsidRPr="00617CFA" w:rsidRDefault="00F63AF7" w:rsidP="00617CFA">
            <w:pPr>
              <w:ind w:left="284" w:firstLine="0"/>
              <w:jc w:val="left"/>
              <w:rPr>
                <w:rFonts w:asciiTheme="minorHAnsi" w:hAnsiTheme="minorHAnsi"/>
              </w:rPr>
            </w:pPr>
          </w:p>
        </w:tc>
        <w:tc>
          <w:tcPr>
            <w:tcW w:w="2944" w:type="dxa"/>
            <w:vMerge/>
          </w:tcPr>
          <w:p w:rsidR="00F63AF7" w:rsidRPr="00617CFA" w:rsidRDefault="00F63AF7" w:rsidP="00617CFA">
            <w:pPr>
              <w:ind w:left="284" w:firstLine="0"/>
              <w:jc w:val="left"/>
              <w:rPr>
                <w:rFonts w:asciiTheme="minorHAnsi" w:hAnsiTheme="minorHAnsi"/>
              </w:rPr>
            </w:pP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 xml:space="preserve">LGB1.3.3. Elabora e produce textos orais (explicacións sinxelas, exposicións, narracións...) presentando coherentemente a </w:t>
            </w:r>
            <w:r w:rsidRPr="00617CFA">
              <w:rPr>
                <w:rFonts w:asciiTheme="minorHAnsi" w:hAnsiTheme="minorHAnsi"/>
                <w:szCs w:val="22"/>
              </w:rPr>
              <w:lastRenderedPageBreak/>
              <w:t>secuencia de ideas, feitos, vivencias e as súas opinións e preferencias, utilizando o dicionario se é preciso.</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lastRenderedPageBreak/>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CSIEE</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CAA</w:t>
            </w:r>
          </w:p>
        </w:tc>
      </w:tr>
      <w:tr w:rsidR="00F63AF7" w:rsidRPr="00617CFA" w:rsidTr="006022EC">
        <w:tc>
          <w:tcPr>
            <w:tcW w:w="1099" w:type="dxa"/>
            <w:vMerge/>
          </w:tcPr>
          <w:p w:rsidR="00F63AF7" w:rsidRPr="00617CFA" w:rsidRDefault="00F63AF7" w:rsidP="00617CFA">
            <w:pPr>
              <w:ind w:left="284" w:firstLine="0"/>
              <w:rPr>
                <w:rFonts w:asciiTheme="minorHAnsi" w:hAnsiTheme="minorHAnsi"/>
              </w:rPr>
            </w:pPr>
          </w:p>
        </w:tc>
        <w:tc>
          <w:tcPr>
            <w:tcW w:w="4640" w:type="dxa"/>
            <w:vMerge/>
          </w:tcPr>
          <w:p w:rsidR="00F63AF7" w:rsidRPr="00617CFA" w:rsidRDefault="00F63AF7" w:rsidP="00617CFA">
            <w:pPr>
              <w:ind w:left="284" w:firstLine="0"/>
              <w:jc w:val="left"/>
              <w:rPr>
                <w:rFonts w:asciiTheme="minorHAnsi" w:hAnsiTheme="minorHAnsi"/>
              </w:rPr>
            </w:pPr>
          </w:p>
        </w:tc>
        <w:tc>
          <w:tcPr>
            <w:tcW w:w="2944" w:type="dxa"/>
            <w:vMerge/>
          </w:tcPr>
          <w:p w:rsidR="00F63AF7" w:rsidRPr="00617CFA" w:rsidRDefault="00F63AF7" w:rsidP="00617CFA">
            <w:pPr>
              <w:ind w:left="284" w:firstLine="0"/>
              <w:jc w:val="left"/>
              <w:rPr>
                <w:rFonts w:asciiTheme="minorHAnsi" w:hAnsiTheme="minorHAnsi"/>
              </w:rPr>
            </w:pP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LGB1.3.4. Participa no traballo en grupo, así como nos debates.</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CSIEE</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CAA</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tc>
      </w:tr>
      <w:tr w:rsidR="00F63AF7" w:rsidRPr="00617CFA" w:rsidTr="006022EC">
        <w:tc>
          <w:tcPr>
            <w:tcW w:w="1099" w:type="dxa"/>
            <w:vMerge w:val="restart"/>
          </w:tcPr>
          <w:p w:rsidR="00F63AF7" w:rsidRPr="00617CFA" w:rsidRDefault="00F63AF7" w:rsidP="00617CFA">
            <w:pPr>
              <w:ind w:left="284" w:firstLine="0"/>
              <w:rPr>
                <w:rFonts w:asciiTheme="minorHAnsi" w:hAnsiTheme="minorHAnsi"/>
              </w:rPr>
            </w:pPr>
            <w:r w:rsidRPr="00617CFA">
              <w:rPr>
                <w:rFonts w:asciiTheme="minorHAnsi" w:hAnsiTheme="minorHAnsi"/>
                <w:szCs w:val="22"/>
              </w:rPr>
              <w:t>a</w:t>
            </w:r>
          </w:p>
          <w:p w:rsidR="00F63AF7" w:rsidRPr="00617CFA" w:rsidRDefault="00F63AF7" w:rsidP="00617CFA">
            <w:pPr>
              <w:ind w:left="284" w:firstLine="0"/>
              <w:rPr>
                <w:rFonts w:asciiTheme="minorHAnsi" w:hAnsiTheme="minorHAnsi"/>
              </w:rPr>
            </w:pPr>
            <w:r w:rsidRPr="00617CFA">
              <w:rPr>
                <w:rFonts w:asciiTheme="minorHAnsi" w:hAnsiTheme="minorHAnsi"/>
                <w:szCs w:val="22"/>
              </w:rPr>
              <w:t>c</w:t>
            </w:r>
          </w:p>
          <w:p w:rsidR="00F63AF7" w:rsidRPr="00617CFA" w:rsidRDefault="00F63AF7" w:rsidP="00617CFA">
            <w:pPr>
              <w:ind w:left="284" w:firstLine="0"/>
              <w:rPr>
                <w:rFonts w:asciiTheme="minorHAnsi" w:hAnsiTheme="minorHAnsi"/>
              </w:rPr>
            </w:pPr>
            <w:r w:rsidRPr="00617CFA">
              <w:rPr>
                <w:rFonts w:asciiTheme="minorHAnsi" w:hAnsiTheme="minorHAnsi"/>
                <w:szCs w:val="22"/>
              </w:rPr>
              <w:t>e</w:t>
            </w:r>
          </w:p>
        </w:tc>
        <w:tc>
          <w:tcPr>
            <w:tcW w:w="4640" w:type="dxa"/>
            <w:vMerge w:val="restart"/>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B1.4. Actitude de escoita adecuada e respecto das de quen fala sen interrupcións inadecuadas.</w:t>
            </w:r>
          </w:p>
        </w:tc>
        <w:tc>
          <w:tcPr>
            <w:tcW w:w="2944" w:type="dxa"/>
            <w:vMerge w:val="restart"/>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B1.4. Manter unha actitude de escoita activa, deixando falar os demais, sen anticiparse ao que van dicir e respectando as súas opinións.</w:t>
            </w: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LGB1.4.1. Atende as intervencións dos e das demais en actos de fala orais, sen interromper.</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CSC</w:t>
            </w:r>
          </w:p>
        </w:tc>
      </w:tr>
      <w:tr w:rsidR="00F63AF7" w:rsidRPr="00617CFA" w:rsidTr="006022EC">
        <w:tc>
          <w:tcPr>
            <w:tcW w:w="1099" w:type="dxa"/>
            <w:vMerge/>
          </w:tcPr>
          <w:p w:rsidR="00F63AF7" w:rsidRPr="00617CFA" w:rsidRDefault="00F63AF7" w:rsidP="00617CFA">
            <w:pPr>
              <w:ind w:left="284" w:firstLine="0"/>
              <w:rPr>
                <w:rFonts w:asciiTheme="minorHAnsi" w:hAnsiTheme="minorHAnsi"/>
              </w:rPr>
            </w:pPr>
          </w:p>
        </w:tc>
        <w:tc>
          <w:tcPr>
            <w:tcW w:w="4640" w:type="dxa"/>
            <w:vMerge/>
          </w:tcPr>
          <w:p w:rsidR="00F63AF7" w:rsidRPr="00617CFA" w:rsidRDefault="00F63AF7" w:rsidP="00617CFA">
            <w:pPr>
              <w:ind w:left="284" w:firstLine="0"/>
              <w:jc w:val="left"/>
              <w:rPr>
                <w:rFonts w:asciiTheme="minorHAnsi" w:hAnsiTheme="minorHAnsi"/>
              </w:rPr>
            </w:pPr>
          </w:p>
        </w:tc>
        <w:tc>
          <w:tcPr>
            <w:tcW w:w="2944" w:type="dxa"/>
            <w:vMerge/>
          </w:tcPr>
          <w:p w:rsidR="00F63AF7" w:rsidRPr="00617CFA" w:rsidRDefault="00F63AF7" w:rsidP="00617CFA">
            <w:pPr>
              <w:ind w:left="284" w:firstLine="0"/>
              <w:jc w:val="left"/>
              <w:rPr>
                <w:rFonts w:asciiTheme="minorHAnsi" w:hAnsiTheme="minorHAnsi"/>
              </w:rPr>
            </w:pP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LGB1.4.2. Respecta as opinións da persoa que fala.</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CSC</w:t>
            </w:r>
          </w:p>
        </w:tc>
      </w:tr>
      <w:tr w:rsidR="00F63AF7" w:rsidRPr="00617CFA" w:rsidTr="006022EC">
        <w:tc>
          <w:tcPr>
            <w:tcW w:w="1099" w:type="dxa"/>
            <w:vMerge w:val="restart"/>
          </w:tcPr>
          <w:p w:rsidR="00F63AF7" w:rsidRPr="00617CFA" w:rsidRDefault="00F63AF7" w:rsidP="00617CFA">
            <w:pPr>
              <w:ind w:left="284" w:firstLine="0"/>
              <w:rPr>
                <w:rFonts w:asciiTheme="minorHAnsi" w:hAnsiTheme="minorHAnsi"/>
              </w:rPr>
            </w:pPr>
            <w:r w:rsidRPr="00617CFA">
              <w:rPr>
                <w:rFonts w:asciiTheme="minorHAnsi" w:hAnsiTheme="minorHAnsi"/>
                <w:szCs w:val="22"/>
              </w:rPr>
              <w:t>a</w:t>
            </w:r>
          </w:p>
          <w:p w:rsidR="00F63AF7" w:rsidRPr="00617CFA" w:rsidRDefault="00F63AF7" w:rsidP="00617CFA">
            <w:pPr>
              <w:ind w:left="284" w:firstLine="0"/>
              <w:rPr>
                <w:rFonts w:asciiTheme="minorHAnsi" w:hAnsiTheme="minorHAnsi"/>
              </w:rPr>
            </w:pPr>
            <w:r w:rsidRPr="00617CFA">
              <w:rPr>
                <w:rFonts w:asciiTheme="minorHAnsi" w:hAnsiTheme="minorHAnsi"/>
                <w:szCs w:val="22"/>
              </w:rPr>
              <w:t>c</w:t>
            </w:r>
          </w:p>
          <w:p w:rsidR="00F63AF7" w:rsidRPr="00617CFA" w:rsidRDefault="00F63AF7" w:rsidP="00617CFA">
            <w:pPr>
              <w:ind w:left="284" w:firstLine="0"/>
              <w:rPr>
                <w:rFonts w:asciiTheme="minorHAnsi" w:hAnsiTheme="minorHAnsi"/>
              </w:rPr>
            </w:pPr>
            <w:r w:rsidRPr="00617CFA">
              <w:rPr>
                <w:rFonts w:asciiTheme="minorHAnsi" w:hAnsiTheme="minorHAnsi"/>
                <w:szCs w:val="22"/>
              </w:rPr>
              <w:t>d</w:t>
            </w:r>
          </w:p>
          <w:p w:rsidR="00F63AF7" w:rsidRPr="00617CFA" w:rsidRDefault="00F63AF7" w:rsidP="00617CFA">
            <w:pPr>
              <w:ind w:left="284" w:firstLine="0"/>
              <w:rPr>
                <w:rFonts w:asciiTheme="minorHAnsi" w:hAnsiTheme="minorHAnsi"/>
              </w:rPr>
            </w:pPr>
            <w:r w:rsidRPr="00617CFA">
              <w:rPr>
                <w:rFonts w:asciiTheme="minorHAnsi" w:hAnsiTheme="minorHAnsi"/>
                <w:szCs w:val="22"/>
              </w:rPr>
              <w:t>e</w:t>
            </w:r>
          </w:p>
          <w:p w:rsidR="00F63AF7" w:rsidRPr="00617CFA" w:rsidRDefault="00F63AF7" w:rsidP="00617CFA">
            <w:pPr>
              <w:ind w:left="284" w:firstLine="0"/>
              <w:rPr>
                <w:rFonts w:asciiTheme="minorHAnsi" w:hAnsiTheme="minorHAnsi"/>
              </w:rPr>
            </w:pPr>
            <w:r w:rsidRPr="00617CFA">
              <w:rPr>
                <w:rFonts w:asciiTheme="minorHAnsi" w:hAnsiTheme="minorHAnsi"/>
                <w:szCs w:val="22"/>
              </w:rPr>
              <w:t>o</w:t>
            </w:r>
          </w:p>
        </w:tc>
        <w:tc>
          <w:tcPr>
            <w:tcW w:w="4640" w:type="dxa"/>
            <w:vMerge w:val="restart"/>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 xml:space="preserve">B1.5. Participación e cooperación nas situacións comunicativas habituais (informacións, conversas reguladoras da convivencia, debates, discusións ou instrucións) con valoración e respecto das normas que rexen a interacción oral </w:t>
            </w:r>
            <w:r w:rsidRPr="00617CFA">
              <w:rPr>
                <w:rFonts w:asciiTheme="minorHAnsi" w:hAnsiTheme="minorHAnsi"/>
                <w:szCs w:val="22"/>
              </w:rPr>
              <w:lastRenderedPageBreak/>
              <w:t xml:space="preserve">(petición e quendas de palabra, mantemento do tema, respecto ás opinións das demais persoas, papeis diversos no intercambio comunicativo, ton de voz, posturas e xestos adecuados). </w:t>
            </w:r>
          </w:p>
        </w:tc>
        <w:tc>
          <w:tcPr>
            <w:tcW w:w="2944" w:type="dxa"/>
            <w:vMerge w:val="restart"/>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lastRenderedPageBreak/>
              <w:t xml:space="preserve">B1.5. Participar nas diversas situacións de intercambio oral que se producen na aula amosando valoración e respecto polas normas que </w:t>
            </w:r>
            <w:r w:rsidRPr="00617CFA">
              <w:rPr>
                <w:rFonts w:asciiTheme="minorHAnsi" w:hAnsiTheme="minorHAnsi"/>
                <w:szCs w:val="22"/>
              </w:rPr>
              <w:lastRenderedPageBreak/>
              <w:t xml:space="preserve">rexen a interacción oral. </w:t>
            </w: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lastRenderedPageBreak/>
              <w:t>LGB1.5.1. Respecta as quendas de palabra nos intercambios orais.</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CSC</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CAA</w:t>
            </w:r>
          </w:p>
        </w:tc>
      </w:tr>
      <w:tr w:rsidR="00F63AF7" w:rsidRPr="00617CFA" w:rsidTr="006022EC">
        <w:tc>
          <w:tcPr>
            <w:tcW w:w="1099" w:type="dxa"/>
            <w:vMerge/>
          </w:tcPr>
          <w:p w:rsidR="00F63AF7" w:rsidRPr="00617CFA" w:rsidRDefault="00F63AF7" w:rsidP="00617CFA">
            <w:pPr>
              <w:ind w:left="284" w:firstLine="0"/>
              <w:rPr>
                <w:rFonts w:asciiTheme="minorHAnsi" w:hAnsiTheme="minorHAnsi"/>
              </w:rPr>
            </w:pPr>
          </w:p>
        </w:tc>
        <w:tc>
          <w:tcPr>
            <w:tcW w:w="4640" w:type="dxa"/>
            <w:vMerge/>
          </w:tcPr>
          <w:p w:rsidR="00F63AF7" w:rsidRPr="00617CFA" w:rsidRDefault="00F63AF7" w:rsidP="00617CFA">
            <w:pPr>
              <w:ind w:left="284" w:firstLine="0"/>
              <w:jc w:val="left"/>
              <w:rPr>
                <w:rFonts w:asciiTheme="minorHAnsi" w:hAnsiTheme="minorHAnsi"/>
              </w:rPr>
            </w:pPr>
          </w:p>
        </w:tc>
        <w:tc>
          <w:tcPr>
            <w:tcW w:w="2944" w:type="dxa"/>
            <w:vMerge/>
          </w:tcPr>
          <w:p w:rsidR="00F63AF7" w:rsidRPr="00617CFA" w:rsidRDefault="00F63AF7" w:rsidP="00617CFA">
            <w:pPr>
              <w:ind w:left="284" w:firstLine="0"/>
              <w:jc w:val="left"/>
              <w:rPr>
                <w:rFonts w:asciiTheme="minorHAnsi" w:hAnsiTheme="minorHAnsi"/>
              </w:rPr>
            </w:pP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 xml:space="preserve">LGB1.5.2. Respecta as opinións das persoas participantes nos </w:t>
            </w:r>
            <w:r w:rsidRPr="00617CFA">
              <w:rPr>
                <w:rFonts w:asciiTheme="minorHAnsi" w:hAnsiTheme="minorHAnsi"/>
                <w:szCs w:val="22"/>
              </w:rPr>
              <w:lastRenderedPageBreak/>
              <w:t xml:space="preserve">intercambios orais e é consciente da posibilidade de empregar a lingua galega en calquera intercambio oral dentro da escola ou fóra dela. </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lastRenderedPageBreak/>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CSC</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lastRenderedPageBreak/>
              <w:t>CCEC</w:t>
            </w:r>
          </w:p>
        </w:tc>
      </w:tr>
      <w:tr w:rsidR="00F63AF7" w:rsidRPr="00617CFA" w:rsidTr="006022EC">
        <w:tc>
          <w:tcPr>
            <w:tcW w:w="1099" w:type="dxa"/>
            <w:vMerge/>
          </w:tcPr>
          <w:p w:rsidR="00F63AF7" w:rsidRPr="00617CFA" w:rsidRDefault="00F63AF7" w:rsidP="00617CFA">
            <w:pPr>
              <w:ind w:left="284" w:firstLine="0"/>
              <w:rPr>
                <w:rFonts w:asciiTheme="minorHAnsi" w:hAnsiTheme="minorHAnsi"/>
              </w:rPr>
            </w:pPr>
          </w:p>
        </w:tc>
        <w:tc>
          <w:tcPr>
            <w:tcW w:w="4640" w:type="dxa"/>
            <w:vMerge/>
          </w:tcPr>
          <w:p w:rsidR="00F63AF7" w:rsidRPr="00617CFA" w:rsidRDefault="00F63AF7" w:rsidP="00617CFA">
            <w:pPr>
              <w:ind w:left="284" w:firstLine="0"/>
              <w:jc w:val="left"/>
              <w:rPr>
                <w:rFonts w:asciiTheme="minorHAnsi" w:hAnsiTheme="minorHAnsi"/>
              </w:rPr>
            </w:pPr>
          </w:p>
        </w:tc>
        <w:tc>
          <w:tcPr>
            <w:tcW w:w="2944" w:type="dxa"/>
            <w:vMerge/>
          </w:tcPr>
          <w:p w:rsidR="00F63AF7" w:rsidRPr="00617CFA" w:rsidRDefault="00F63AF7" w:rsidP="00617CFA">
            <w:pPr>
              <w:ind w:left="284" w:firstLine="0"/>
              <w:jc w:val="left"/>
              <w:rPr>
                <w:rFonts w:asciiTheme="minorHAnsi" w:hAnsiTheme="minorHAnsi"/>
              </w:rPr>
            </w:pP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 xml:space="preserve">LGB1.5.3. Emprega unha postura e xestualidade adaptada ao discurso, para reforzalo e facilitar a súa comprensión. </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CSC</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CCEC</w:t>
            </w:r>
          </w:p>
        </w:tc>
      </w:tr>
      <w:tr w:rsidR="00F63AF7" w:rsidRPr="00617CFA" w:rsidTr="006022EC">
        <w:tc>
          <w:tcPr>
            <w:tcW w:w="1099" w:type="dxa"/>
            <w:vMerge/>
          </w:tcPr>
          <w:p w:rsidR="00F63AF7" w:rsidRPr="00617CFA" w:rsidRDefault="00F63AF7" w:rsidP="00617CFA">
            <w:pPr>
              <w:ind w:left="284" w:firstLine="0"/>
              <w:rPr>
                <w:rFonts w:asciiTheme="minorHAnsi" w:hAnsiTheme="minorHAnsi"/>
              </w:rPr>
            </w:pPr>
          </w:p>
        </w:tc>
        <w:tc>
          <w:tcPr>
            <w:tcW w:w="4640" w:type="dxa"/>
            <w:vMerge/>
          </w:tcPr>
          <w:p w:rsidR="00F63AF7" w:rsidRPr="00617CFA" w:rsidRDefault="00F63AF7" w:rsidP="00617CFA">
            <w:pPr>
              <w:ind w:left="284" w:firstLine="0"/>
              <w:jc w:val="left"/>
              <w:rPr>
                <w:rFonts w:asciiTheme="minorHAnsi" w:hAnsiTheme="minorHAnsi"/>
              </w:rPr>
            </w:pPr>
          </w:p>
        </w:tc>
        <w:tc>
          <w:tcPr>
            <w:tcW w:w="2944" w:type="dxa"/>
            <w:vMerge/>
          </w:tcPr>
          <w:p w:rsidR="00F63AF7" w:rsidRPr="00617CFA" w:rsidRDefault="00F63AF7" w:rsidP="00617CFA">
            <w:pPr>
              <w:ind w:left="284" w:firstLine="0"/>
              <w:jc w:val="left"/>
              <w:rPr>
                <w:rFonts w:asciiTheme="minorHAnsi" w:hAnsiTheme="minorHAnsi"/>
              </w:rPr>
            </w:pP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LGB1.5.4. Exprésase cunha pronuncia e dicción correctas: articulación e volume.</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CSC</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CCEC</w:t>
            </w:r>
          </w:p>
        </w:tc>
      </w:tr>
      <w:tr w:rsidR="00F63AF7" w:rsidRPr="00617CFA" w:rsidTr="006022EC">
        <w:tc>
          <w:tcPr>
            <w:tcW w:w="1099" w:type="dxa"/>
            <w:vMerge/>
          </w:tcPr>
          <w:p w:rsidR="00F63AF7" w:rsidRPr="00617CFA" w:rsidRDefault="00F63AF7" w:rsidP="00617CFA">
            <w:pPr>
              <w:ind w:left="284" w:firstLine="0"/>
              <w:rPr>
                <w:rFonts w:asciiTheme="minorHAnsi" w:hAnsiTheme="minorHAnsi"/>
              </w:rPr>
            </w:pPr>
          </w:p>
        </w:tc>
        <w:tc>
          <w:tcPr>
            <w:tcW w:w="4640" w:type="dxa"/>
            <w:vMerge/>
          </w:tcPr>
          <w:p w:rsidR="00F63AF7" w:rsidRPr="00617CFA" w:rsidRDefault="00F63AF7" w:rsidP="00617CFA">
            <w:pPr>
              <w:ind w:left="284" w:firstLine="0"/>
              <w:jc w:val="left"/>
              <w:rPr>
                <w:rFonts w:asciiTheme="minorHAnsi" w:hAnsiTheme="minorHAnsi"/>
              </w:rPr>
            </w:pPr>
          </w:p>
        </w:tc>
        <w:tc>
          <w:tcPr>
            <w:tcW w:w="2944" w:type="dxa"/>
            <w:vMerge/>
          </w:tcPr>
          <w:p w:rsidR="00F63AF7" w:rsidRPr="00617CFA" w:rsidRDefault="00F63AF7" w:rsidP="00617CFA">
            <w:pPr>
              <w:ind w:left="284" w:firstLine="0"/>
              <w:jc w:val="left"/>
              <w:rPr>
                <w:rFonts w:asciiTheme="minorHAnsi" w:hAnsiTheme="minorHAnsi"/>
              </w:rPr>
            </w:pP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LGB1.5.5. Participa na conversa formulando e contestando preguntas.</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CSC</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CCEC</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CAA</w:t>
            </w:r>
          </w:p>
        </w:tc>
      </w:tr>
      <w:tr w:rsidR="00F63AF7" w:rsidRPr="00617CFA" w:rsidTr="006022EC">
        <w:tc>
          <w:tcPr>
            <w:tcW w:w="1099" w:type="dxa"/>
            <w:vMerge w:val="restart"/>
          </w:tcPr>
          <w:p w:rsidR="00F63AF7" w:rsidRPr="00617CFA" w:rsidRDefault="00F63AF7" w:rsidP="00617CFA">
            <w:pPr>
              <w:ind w:left="284" w:firstLine="0"/>
              <w:rPr>
                <w:rFonts w:asciiTheme="minorHAnsi" w:hAnsiTheme="minorHAnsi"/>
              </w:rPr>
            </w:pPr>
            <w:r w:rsidRPr="00617CFA">
              <w:rPr>
                <w:rFonts w:asciiTheme="minorHAnsi" w:hAnsiTheme="minorHAnsi"/>
                <w:szCs w:val="22"/>
              </w:rPr>
              <w:t>a</w:t>
            </w:r>
          </w:p>
          <w:p w:rsidR="00F63AF7" w:rsidRPr="00617CFA" w:rsidRDefault="00F63AF7" w:rsidP="00617CFA">
            <w:pPr>
              <w:ind w:left="284" w:firstLine="0"/>
              <w:rPr>
                <w:rFonts w:asciiTheme="minorHAnsi" w:hAnsiTheme="minorHAnsi"/>
              </w:rPr>
            </w:pPr>
            <w:r w:rsidRPr="00617CFA">
              <w:rPr>
                <w:rFonts w:asciiTheme="minorHAnsi" w:hAnsiTheme="minorHAnsi"/>
                <w:szCs w:val="22"/>
              </w:rPr>
              <w:t>b</w:t>
            </w:r>
          </w:p>
          <w:p w:rsidR="00F63AF7" w:rsidRPr="00617CFA" w:rsidRDefault="00F63AF7" w:rsidP="00617CFA">
            <w:pPr>
              <w:ind w:left="284" w:firstLine="0"/>
              <w:rPr>
                <w:rFonts w:asciiTheme="minorHAnsi" w:hAnsiTheme="minorHAnsi"/>
              </w:rPr>
            </w:pPr>
            <w:r w:rsidRPr="00617CFA">
              <w:rPr>
                <w:rFonts w:asciiTheme="minorHAnsi" w:hAnsiTheme="minorHAnsi"/>
                <w:szCs w:val="22"/>
              </w:rPr>
              <w:lastRenderedPageBreak/>
              <w:t>e</w:t>
            </w:r>
          </w:p>
          <w:p w:rsidR="00F63AF7" w:rsidRPr="00617CFA" w:rsidRDefault="00F63AF7" w:rsidP="00617CFA">
            <w:pPr>
              <w:ind w:left="284" w:firstLine="0"/>
              <w:rPr>
                <w:rFonts w:asciiTheme="minorHAnsi" w:hAnsiTheme="minorHAnsi"/>
              </w:rPr>
            </w:pPr>
            <w:r w:rsidRPr="00617CFA">
              <w:rPr>
                <w:rFonts w:asciiTheme="minorHAnsi" w:hAnsiTheme="minorHAnsi"/>
                <w:szCs w:val="22"/>
              </w:rPr>
              <w:t>o</w:t>
            </w:r>
          </w:p>
        </w:tc>
        <w:tc>
          <w:tcPr>
            <w:tcW w:w="4640" w:type="dxa"/>
            <w:vMerge w:val="restart"/>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lastRenderedPageBreak/>
              <w:t xml:space="preserve">B1.6. Uso de estratexias elementais para comprender e facer comprender as mensaxes orais: ton de voz, entoación, </w:t>
            </w:r>
            <w:r w:rsidRPr="00617CFA">
              <w:rPr>
                <w:rFonts w:asciiTheme="minorHAnsi" w:hAnsiTheme="minorHAnsi"/>
                <w:szCs w:val="22"/>
              </w:rPr>
              <w:lastRenderedPageBreak/>
              <w:t>xestualidade e uso de nexos básicos.</w:t>
            </w:r>
          </w:p>
        </w:tc>
        <w:tc>
          <w:tcPr>
            <w:tcW w:w="2944" w:type="dxa"/>
            <w:vMerge w:val="restart"/>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lastRenderedPageBreak/>
              <w:t xml:space="preserve">B1.6. Amosar interese por expresarse en público coherentemente, usando </w:t>
            </w:r>
            <w:r w:rsidRPr="00617CFA">
              <w:rPr>
                <w:rFonts w:asciiTheme="minorHAnsi" w:hAnsiTheme="minorHAnsi"/>
                <w:szCs w:val="22"/>
              </w:rPr>
              <w:lastRenderedPageBreak/>
              <w:t>nexos básicos adecuados e presentando estratexias elementais para facer comprender a mensaxe.</w:t>
            </w: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lastRenderedPageBreak/>
              <w:t xml:space="preserve">LGB1.6.1. Planifica e elabora un discurso oral coherente, na secuencia de ideas ou feitos utilizando un </w:t>
            </w:r>
            <w:r w:rsidRPr="00617CFA">
              <w:rPr>
                <w:rFonts w:asciiTheme="minorHAnsi" w:hAnsiTheme="minorHAnsi"/>
                <w:szCs w:val="22"/>
              </w:rPr>
              <w:lastRenderedPageBreak/>
              <w:t>vocabulario adecuado á súa idade.</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lastRenderedPageBreak/>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CAA</w:t>
            </w:r>
          </w:p>
        </w:tc>
      </w:tr>
      <w:tr w:rsidR="00F63AF7" w:rsidRPr="00617CFA" w:rsidTr="006022EC">
        <w:tc>
          <w:tcPr>
            <w:tcW w:w="1099" w:type="dxa"/>
            <w:vMerge/>
          </w:tcPr>
          <w:p w:rsidR="00F63AF7" w:rsidRPr="00617CFA" w:rsidRDefault="00F63AF7" w:rsidP="00617CFA">
            <w:pPr>
              <w:ind w:left="284" w:firstLine="0"/>
              <w:rPr>
                <w:rFonts w:asciiTheme="minorHAnsi" w:hAnsiTheme="minorHAnsi"/>
              </w:rPr>
            </w:pPr>
          </w:p>
        </w:tc>
        <w:tc>
          <w:tcPr>
            <w:tcW w:w="4640" w:type="dxa"/>
            <w:vMerge/>
          </w:tcPr>
          <w:p w:rsidR="00F63AF7" w:rsidRPr="00617CFA" w:rsidRDefault="00F63AF7" w:rsidP="00617CFA">
            <w:pPr>
              <w:ind w:left="284" w:firstLine="0"/>
              <w:jc w:val="left"/>
              <w:rPr>
                <w:rFonts w:asciiTheme="minorHAnsi" w:hAnsiTheme="minorHAnsi"/>
              </w:rPr>
            </w:pPr>
          </w:p>
        </w:tc>
        <w:tc>
          <w:tcPr>
            <w:tcW w:w="2944" w:type="dxa"/>
            <w:vMerge/>
          </w:tcPr>
          <w:p w:rsidR="00F63AF7" w:rsidRPr="00617CFA" w:rsidRDefault="00F63AF7" w:rsidP="00617CFA">
            <w:pPr>
              <w:ind w:left="284" w:firstLine="0"/>
              <w:jc w:val="left"/>
              <w:rPr>
                <w:rFonts w:asciiTheme="minorHAnsi" w:hAnsiTheme="minorHAnsi"/>
              </w:rPr>
            </w:pP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LGB1.6.2. Elabora un discurso oral cohesivo, utilizando algúns nexos básicos.</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p>
        </w:tc>
      </w:tr>
      <w:tr w:rsidR="00F63AF7" w:rsidRPr="00617CFA" w:rsidTr="006022EC">
        <w:tc>
          <w:tcPr>
            <w:tcW w:w="1099" w:type="dxa"/>
            <w:vMerge/>
          </w:tcPr>
          <w:p w:rsidR="00F63AF7" w:rsidRPr="00617CFA" w:rsidRDefault="00F63AF7" w:rsidP="00617CFA">
            <w:pPr>
              <w:ind w:left="284" w:firstLine="0"/>
              <w:rPr>
                <w:rFonts w:asciiTheme="minorHAnsi" w:hAnsiTheme="minorHAnsi"/>
              </w:rPr>
            </w:pPr>
          </w:p>
        </w:tc>
        <w:tc>
          <w:tcPr>
            <w:tcW w:w="4640" w:type="dxa"/>
            <w:vMerge/>
          </w:tcPr>
          <w:p w:rsidR="00F63AF7" w:rsidRPr="00617CFA" w:rsidRDefault="00F63AF7" w:rsidP="00617CFA">
            <w:pPr>
              <w:ind w:left="284" w:firstLine="0"/>
              <w:jc w:val="left"/>
              <w:rPr>
                <w:rFonts w:asciiTheme="minorHAnsi" w:hAnsiTheme="minorHAnsi"/>
              </w:rPr>
            </w:pPr>
          </w:p>
        </w:tc>
        <w:tc>
          <w:tcPr>
            <w:tcW w:w="2944" w:type="dxa"/>
            <w:vMerge/>
          </w:tcPr>
          <w:p w:rsidR="00F63AF7" w:rsidRPr="00617CFA" w:rsidRDefault="00F63AF7" w:rsidP="00617CFA">
            <w:pPr>
              <w:ind w:left="284" w:firstLine="0"/>
              <w:jc w:val="left"/>
              <w:rPr>
                <w:rFonts w:asciiTheme="minorHAnsi" w:hAnsiTheme="minorHAnsi"/>
              </w:rPr>
            </w:pP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LGB1.6.3. Amosa un discurso oral claro, cunha pronuncia e entoación axeitada e propia da lingua galega.</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CCEC</w:t>
            </w:r>
          </w:p>
        </w:tc>
      </w:tr>
      <w:tr w:rsidR="00F63AF7" w:rsidRPr="00617CFA" w:rsidTr="006022EC">
        <w:tc>
          <w:tcPr>
            <w:tcW w:w="1099" w:type="dxa"/>
          </w:tcPr>
          <w:p w:rsidR="00F63AF7" w:rsidRPr="00617CFA" w:rsidRDefault="00F63AF7" w:rsidP="00617CFA">
            <w:pPr>
              <w:ind w:left="284" w:firstLine="0"/>
              <w:rPr>
                <w:rFonts w:asciiTheme="minorHAnsi" w:hAnsiTheme="minorHAnsi"/>
              </w:rPr>
            </w:pPr>
            <w:r w:rsidRPr="00617CFA">
              <w:rPr>
                <w:rFonts w:asciiTheme="minorHAnsi" w:hAnsiTheme="minorHAnsi"/>
                <w:szCs w:val="22"/>
              </w:rPr>
              <w:t>b</w:t>
            </w:r>
          </w:p>
          <w:p w:rsidR="00F63AF7" w:rsidRPr="00617CFA" w:rsidRDefault="00F63AF7" w:rsidP="00617CFA">
            <w:pPr>
              <w:ind w:left="284" w:firstLine="0"/>
              <w:rPr>
                <w:rFonts w:asciiTheme="minorHAnsi" w:hAnsiTheme="minorHAnsi"/>
              </w:rPr>
            </w:pPr>
            <w:r w:rsidRPr="00617CFA">
              <w:rPr>
                <w:rFonts w:asciiTheme="minorHAnsi" w:hAnsiTheme="minorHAnsi"/>
                <w:szCs w:val="22"/>
              </w:rPr>
              <w:t>e</w:t>
            </w:r>
          </w:p>
          <w:p w:rsidR="00F63AF7" w:rsidRPr="00617CFA" w:rsidRDefault="00F63AF7" w:rsidP="00617CFA">
            <w:pPr>
              <w:ind w:left="284" w:firstLine="0"/>
              <w:rPr>
                <w:rFonts w:asciiTheme="minorHAnsi" w:hAnsiTheme="minorHAnsi"/>
              </w:rPr>
            </w:pPr>
            <w:r w:rsidRPr="00617CFA">
              <w:rPr>
                <w:rFonts w:asciiTheme="minorHAnsi" w:hAnsiTheme="minorHAnsi"/>
                <w:szCs w:val="22"/>
              </w:rPr>
              <w:t>i</w:t>
            </w:r>
          </w:p>
          <w:p w:rsidR="00F63AF7" w:rsidRPr="00617CFA" w:rsidRDefault="00F63AF7" w:rsidP="00617CFA">
            <w:pPr>
              <w:ind w:left="284" w:firstLine="0"/>
              <w:rPr>
                <w:rFonts w:asciiTheme="minorHAnsi" w:hAnsiTheme="minorHAnsi"/>
              </w:rPr>
            </w:pPr>
            <w:r w:rsidRPr="00617CFA">
              <w:rPr>
                <w:rFonts w:asciiTheme="minorHAnsi" w:hAnsiTheme="minorHAnsi"/>
                <w:szCs w:val="22"/>
              </w:rPr>
              <w:t>o</w:t>
            </w:r>
          </w:p>
        </w:tc>
        <w:tc>
          <w:tcPr>
            <w:tcW w:w="4640"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B1.7. Produción de textos orais propios dos medios de comunicación social mediante simulación para ofrecer e compartir información e opinión.</w:t>
            </w:r>
          </w:p>
        </w:tc>
        <w:tc>
          <w:tcPr>
            <w:tcW w:w="2944"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B1.7. Elaborar textos sinxelos propios dos medios de comunicación mediante simulación.</w:t>
            </w: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LGB1.7.1. Elabora textos sinxelos propios dos medios de comunicación mediante simulación.</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CD</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CAA</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CSIEE</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CSC</w:t>
            </w:r>
          </w:p>
        </w:tc>
      </w:tr>
      <w:tr w:rsidR="00F63AF7" w:rsidRPr="00617CFA" w:rsidTr="006022EC">
        <w:tc>
          <w:tcPr>
            <w:tcW w:w="1099" w:type="dxa"/>
          </w:tcPr>
          <w:p w:rsidR="00F63AF7" w:rsidRPr="00617CFA" w:rsidRDefault="00F63AF7" w:rsidP="00617CFA">
            <w:pPr>
              <w:ind w:left="284" w:firstLine="0"/>
              <w:rPr>
                <w:rFonts w:asciiTheme="minorHAnsi" w:hAnsiTheme="minorHAnsi"/>
              </w:rPr>
            </w:pPr>
            <w:r w:rsidRPr="00617CFA">
              <w:rPr>
                <w:rFonts w:asciiTheme="minorHAnsi" w:hAnsiTheme="minorHAnsi"/>
                <w:szCs w:val="22"/>
              </w:rPr>
              <w:t>d</w:t>
            </w:r>
          </w:p>
          <w:p w:rsidR="00F63AF7" w:rsidRPr="00617CFA" w:rsidRDefault="00F63AF7" w:rsidP="00617CFA">
            <w:pPr>
              <w:ind w:left="284" w:firstLine="0"/>
              <w:rPr>
                <w:rFonts w:asciiTheme="minorHAnsi" w:hAnsiTheme="minorHAnsi"/>
              </w:rPr>
            </w:pPr>
            <w:r w:rsidRPr="00617CFA">
              <w:rPr>
                <w:rFonts w:asciiTheme="minorHAnsi" w:hAnsiTheme="minorHAnsi"/>
                <w:szCs w:val="22"/>
              </w:rPr>
              <w:t>e</w:t>
            </w:r>
          </w:p>
        </w:tc>
        <w:tc>
          <w:tcPr>
            <w:tcW w:w="4640"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B1.8. Utilización de estratexias para potenciar a expresividade das mensaxes orais.</w:t>
            </w:r>
          </w:p>
        </w:tc>
        <w:tc>
          <w:tcPr>
            <w:tcW w:w="2944"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B1.8. Reforzar a eficacia comunicativa das súas mensaxes orais, coa utilización de elementos propios da linguaxe xestual.</w:t>
            </w: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LGB1.8.1. Utiliza a expresividade corporal para reforzar o sentido das súas producións orais.</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CCEC</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CSC</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CAA</w:t>
            </w:r>
          </w:p>
        </w:tc>
      </w:tr>
      <w:tr w:rsidR="00F63AF7" w:rsidRPr="00617CFA" w:rsidTr="006022EC">
        <w:tc>
          <w:tcPr>
            <w:tcW w:w="1099" w:type="dxa"/>
          </w:tcPr>
          <w:p w:rsidR="00F63AF7" w:rsidRPr="00617CFA" w:rsidRDefault="00F63AF7" w:rsidP="00617CFA">
            <w:pPr>
              <w:ind w:left="284" w:firstLine="0"/>
              <w:rPr>
                <w:rFonts w:asciiTheme="minorHAnsi" w:hAnsiTheme="minorHAnsi"/>
              </w:rPr>
            </w:pPr>
            <w:r w:rsidRPr="00617CFA">
              <w:rPr>
                <w:rFonts w:asciiTheme="minorHAnsi" w:hAnsiTheme="minorHAnsi"/>
                <w:szCs w:val="22"/>
              </w:rPr>
              <w:lastRenderedPageBreak/>
              <w:t>b</w:t>
            </w:r>
          </w:p>
          <w:p w:rsidR="00F63AF7" w:rsidRPr="00617CFA" w:rsidRDefault="00F63AF7" w:rsidP="00617CFA">
            <w:pPr>
              <w:ind w:left="284" w:firstLine="0"/>
              <w:rPr>
                <w:rFonts w:asciiTheme="minorHAnsi" w:hAnsiTheme="minorHAnsi"/>
              </w:rPr>
            </w:pPr>
            <w:r w:rsidRPr="00617CFA">
              <w:rPr>
                <w:rFonts w:asciiTheme="minorHAnsi" w:hAnsiTheme="minorHAnsi"/>
                <w:szCs w:val="22"/>
              </w:rPr>
              <w:t>d</w:t>
            </w:r>
          </w:p>
          <w:p w:rsidR="00F63AF7" w:rsidRPr="00617CFA" w:rsidRDefault="00F63AF7" w:rsidP="00617CFA">
            <w:pPr>
              <w:ind w:left="284" w:firstLine="0"/>
              <w:rPr>
                <w:rFonts w:asciiTheme="minorHAnsi" w:hAnsiTheme="minorHAnsi"/>
              </w:rPr>
            </w:pPr>
            <w:r w:rsidRPr="00617CFA">
              <w:rPr>
                <w:rFonts w:asciiTheme="minorHAnsi" w:hAnsiTheme="minorHAnsi"/>
                <w:szCs w:val="22"/>
              </w:rPr>
              <w:t>e</w:t>
            </w:r>
          </w:p>
          <w:p w:rsidR="00F63AF7" w:rsidRPr="00617CFA" w:rsidRDefault="00F63AF7" w:rsidP="00617CFA">
            <w:pPr>
              <w:ind w:left="284" w:firstLine="0"/>
              <w:rPr>
                <w:rFonts w:asciiTheme="minorHAnsi" w:hAnsiTheme="minorHAnsi"/>
              </w:rPr>
            </w:pPr>
            <w:r w:rsidRPr="00617CFA">
              <w:rPr>
                <w:rFonts w:asciiTheme="minorHAnsi" w:hAnsiTheme="minorHAnsi"/>
                <w:szCs w:val="22"/>
              </w:rPr>
              <w:t>o</w:t>
            </w:r>
          </w:p>
        </w:tc>
        <w:tc>
          <w:tcPr>
            <w:tcW w:w="4640"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B1.9. Actitude de cooperación e de respecto en situacións de aprendizaxe compartida.</w:t>
            </w:r>
          </w:p>
        </w:tc>
        <w:tc>
          <w:tcPr>
            <w:tcW w:w="2944"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B1.9. Amosar respecto e cooperación nas situacións de aprendizaxe en grupo.</w:t>
            </w: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LGB1.9.1. Amosa respecto ás ideas dos e das demais e contribúe ao traballo en grupo.</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CAA</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CSIEE</w:t>
            </w:r>
          </w:p>
        </w:tc>
      </w:tr>
      <w:tr w:rsidR="00F63AF7" w:rsidRPr="00617CFA" w:rsidTr="006022EC">
        <w:tc>
          <w:tcPr>
            <w:tcW w:w="1099" w:type="dxa"/>
          </w:tcPr>
          <w:p w:rsidR="00F63AF7" w:rsidRPr="00617CFA" w:rsidRDefault="00F63AF7" w:rsidP="00617CFA">
            <w:pPr>
              <w:ind w:left="284" w:firstLine="0"/>
              <w:rPr>
                <w:rFonts w:asciiTheme="minorHAnsi" w:hAnsiTheme="minorHAnsi"/>
              </w:rPr>
            </w:pPr>
            <w:r w:rsidRPr="00617CFA">
              <w:rPr>
                <w:rFonts w:asciiTheme="minorHAnsi" w:hAnsiTheme="minorHAnsi"/>
                <w:szCs w:val="22"/>
              </w:rPr>
              <w:t>E</w:t>
            </w:r>
          </w:p>
        </w:tc>
        <w:tc>
          <w:tcPr>
            <w:tcW w:w="4640"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B1.10. Interese por expresarse oralmente coa pronuncia e coa entoación adecuadas.</w:t>
            </w:r>
          </w:p>
        </w:tc>
        <w:tc>
          <w:tcPr>
            <w:tcW w:w="2944"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B1.10. Interesarse por amosar unha pronuncia e entoación adecuadas.</w:t>
            </w: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LGB1.10.1. Interésase por expresarse oralmente coa pronuncia e entoación adecuada a cada acto comunicativo.</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CAA</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CCEC</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CSIEE</w:t>
            </w:r>
          </w:p>
        </w:tc>
      </w:tr>
      <w:tr w:rsidR="00F63AF7" w:rsidRPr="00617CFA" w:rsidTr="006022EC">
        <w:tc>
          <w:tcPr>
            <w:tcW w:w="1099" w:type="dxa"/>
            <w:vMerge w:val="restart"/>
          </w:tcPr>
          <w:p w:rsidR="00F63AF7" w:rsidRPr="00617CFA" w:rsidRDefault="00F63AF7" w:rsidP="00617CFA">
            <w:pPr>
              <w:ind w:left="284" w:firstLine="0"/>
              <w:rPr>
                <w:rFonts w:asciiTheme="minorHAnsi" w:hAnsiTheme="minorHAnsi"/>
              </w:rPr>
            </w:pPr>
            <w:r w:rsidRPr="00617CFA">
              <w:rPr>
                <w:rFonts w:asciiTheme="minorHAnsi" w:hAnsiTheme="minorHAnsi"/>
                <w:szCs w:val="22"/>
              </w:rPr>
              <w:t>a</w:t>
            </w:r>
          </w:p>
          <w:p w:rsidR="00F63AF7" w:rsidRPr="00617CFA" w:rsidRDefault="00F63AF7" w:rsidP="00617CFA">
            <w:pPr>
              <w:ind w:left="284" w:firstLine="0"/>
              <w:rPr>
                <w:rFonts w:asciiTheme="minorHAnsi" w:hAnsiTheme="minorHAnsi"/>
              </w:rPr>
            </w:pPr>
            <w:r w:rsidRPr="00617CFA">
              <w:rPr>
                <w:rFonts w:asciiTheme="minorHAnsi" w:hAnsiTheme="minorHAnsi"/>
                <w:szCs w:val="22"/>
              </w:rPr>
              <w:t>d</w:t>
            </w:r>
          </w:p>
          <w:p w:rsidR="00F63AF7" w:rsidRPr="00617CFA" w:rsidRDefault="00F63AF7" w:rsidP="00617CFA">
            <w:pPr>
              <w:ind w:left="284" w:firstLine="0"/>
              <w:rPr>
                <w:rFonts w:asciiTheme="minorHAnsi" w:hAnsiTheme="minorHAnsi"/>
              </w:rPr>
            </w:pPr>
            <w:r w:rsidRPr="00617CFA">
              <w:rPr>
                <w:rFonts w:asciiTheme="minorHAnsi" w:hAnsiTheme="minorHAnsi"/>
                <w:szCs w:val="22"/>
              </w:rPr>
              <w:t>e</w:t>
            </w:r>
          </w:p>
          <w:p w:rsidR="00F63AF7" w:rsidRPr="00617CFA" w:rsidRDefault="00F63AF7" w:rsidP="00617CFA">
            <w:pPr>
              <w:ind w:left="284" w:firstLine="0"/>
              <w:rPr>
                <w:rFonts w:asciiTheme="minorHAnsi" w:hAnsiTheme="minorHAnsi"/>
              </w:rPr>
            </w:pPr>
            <w:r w:rsidRPr="00617CFA">
              <w:rPr>
                <w:rFonts w:asciiTheme="minorHAnsi" w:hAnsiTheme="minorHAnsi"/>
                <w:szCs w:val="22"/>
              </w:rPr>
              <w:t>o</w:t>
            </w:r>
          </w:p>
        </w:tc>
        <w:tc>
          <w:tcPr>
            <w:tcW w:w="4640" w:type="dxa"/>
            <w:vMerge w:val="restart"/>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B1.11. Uso, dunha forma xeral, dunha linguaxe non discriminatoria e respectuosa coas diferenzas.</w:t>
            </w:r>
          </w:p>
        </w:tc>
        <w:tc>
          <w:tcPr>
            <w:tcW w:w="2944" w:type="dxa"/>
            <w:vMerge w:val="restart"/>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B1.11. Usar, dunha forma xeral, unha linguaxe non discriminatoria e respectuosa coas diferenzas.</w:t>
            </w: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LGB1.11.1. Usa, dunha forma xeral, unha linguaxe non sexista.</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CSC</w:t>
            </w:r>
          </w:p>
        </w:tc>
      </w:tr>
      <w:tr w:rsidR="00F63AF7" w:rsidRPr="00617CFA" w:rsidTr="006022EC">
        <w:tc>
          <w:tcPr>
            <w:tcW w:w="1099" w:type="dxa"/>
            <w:vMerge/>
          </w:tcPr>
          <w:p w:rsidR="00F63AF7" w:rsidRPr="00617CFA" w:rsidRDefault="00F63AF7" w:rsidP="00617CFA">
            <w:pPr>
              <w:ind w:left="284" w:firstLine="0"/>
              <w:rPr>
                <w:rFonts w:asciiTheme="minorHAnsi" w:hAnsiTheme="minorHAnsi"/>
              </w:rPr>
            </w:pPr>
          </w:p>
        </w:tc>
        <w:tc>
          <w:tcPr>
            <w:tcW w:w="4640" w:type="dxa"/>
            <w:vMerge/>
          </w:tcPr>
          <w:p w:rsidR="00F63AF7" w:rsidRPr="00617CFA" w:rsidRDefault="00F63AF7" w:rsidP="00617CFA">
            <w:pPr>
              <w:ind w:left="284" w:firstLine="0"/>
              <w:jc w:val="left"/>
              <w:rPr>
                <w:rFonts w:asciiTheme="minorHAnsi" w:hAnsiTheme="minorHAnsi"/>
              </w:rPr>
            </w:pPr>
          </w:p>
        </w:tc>
        <w:tc>
          <w:tcPr>
            <w:tcW w:w="2944" w:type="dxa"/>
            <w:vMerge/>
          </w:tcPr>
          <w:p w:rsidR="00F63AF7" w:rsidRPr="00617CFA" w:rsidRDefault="00F63AF7" w:rsidP="00617CFA">
            <w:pPr>
              <w:ind w:left="284" w:firstLine="0"/>
              <w:jc w:val="left"/>
              <w:rPr>
                <w:rFonts w:asciiTheme="minorHAnsi" w:hAnsiTheme="minorHAnsi"/>
              </w:rPr>
            </w:pP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LGB1.11.2. Usa, de maneira xeral, unha linguaxe respectuosa coas diferenzas.</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CSC</w:t>
            </w:r>
          </w:p>
        </w:tc>
      </w:tr>
      <w:tr w:rsidR="00F63AF7" w:rsidRPr="00617CFA" w:rsidTr="006022EC">
        <w:tc>
          <w:tcPr>
            <w:tcW w:w="1099" w:type="dxa"/>
            <w:vMerge w:val="restart"/>
          </w:tcPr>
          <w:p w:rsidR="00F63AF7" w:rsidRPr="00617CFA" w:rsidRDefault="00F63AF7" w:rsidP="00617CFA">
            <w:pPr>
              <w:ind w:left="284" w:firstLine="0"/>
              <w:rPr>
                <w:rFonts w:asciiTheme="minorHAnsi" w:hAnsiTheme="minorHAnsi"/>
              </w:rPr>
            </w:pPr>
            <w:r w:rsidRPr="00617CFA">
              <w:rPr>
                <w:rFonts w:asciiTheme="minorHAnsi" w:hAnsiTheme="minorHAnsi"/>
                <w:szCs w:val="22"/>
              </w:rPr>
              <w:t>a</w:t>
            </w:r>
          </w:p>
          <w:p w:rsidR="00F63AF7" w:rsidRPr="00617CFA" w:rsidRDefault="00F63AF7" w:rsidP="00617CFA">
            <w:pPr>
              <w:ind w:left="284" w:firstLine="0"/>
              <w:rPr>
                <w:rFonts w:asciiTheme="minorHAnsi" w:hAnsiTheme="minorHAnsi"/>
              </w:rPr>
            </w:pPr>
            <w:r w:rsidRPr="00617CFA">
              <w:rPr>
                <w:rFonts w:asciiTheme="minorHAnsi" w:hAnsiTheme="minorHAnsi"/>
                <w:szCs w:val="22"/>
              </w:rPr>
              <w:t>d</w:t>
            </w:r>
          </w:p>
          <w:p w:rsidR="00F63AF7" w:rsidRPr="00617CFA" w:rsidRDefault="00F63AF7" w:rsidP="00617CFA">
            <w:pPr>
              <w:ind w:left="284" w:firstLine="0"/>
              <w:rPr>
                <w:rFonts w:asciiTheme="minorHAnsi" w:hAnsiTheme="minorHAnsi"/>
              </w:rPr>
            </w:pPr>
            <w:r w:rsidRPr="00617CFA">
              <w:rPr>
                <w:rFonts w:asciiTheme="minorHAnsi" w:hAnsiTheme="minorHAnsi"/>
                <w:szCs w:val="22"/>
              </w:rPr>
              <w:t>e</w:t>
            </w:r>
          </w:p>
          <w:p w:rsidR="00F63AF7" w:rsidRPr="00617CFA" w:rsidRDefault="00F63AF7" w:rsidP="00617CFA">
            <w:pPr>
              <w:ind w:left="284" w:firstLine="0"/>
              <w:rPr>
                <w:rFonts w:asciiTheme="minorHAnsi" w:hAnsiTheme="minorHAnsi"/>
              </w:rPr>
            </w:pPr>
            <w:r w:rsidRPr="00617CFA">
              <w:rPr>
                <w:rFonts w:asciiTheme="minorHAnsi" w:hAnsiTheme="minorHAnsi"/>
                <w:szCs w:val="22"/>
              </w:rPr>
              <w:t>o</w:t>
            </w:r>
          </w:p>
        </w:tc>
        <w:tc>
          <w:tcPr>
            <w:tcW w:w="4640" w:type="dxa"/>
            <w:vMerge w:val="restart"/>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B1.12. Recoñecemento das variedades lingüísticas de carácter xeográfico en textos orais, sinalando as diferenzas fonéticas e morfolóxicas e léxicas máis evidentes.</w:t>
            </w:r>
          </w:p>
        </w:tc>
        <w:tc>
          <w:tcPr>
            <w:tcW w:w="2944" w:type="dxa"/>
            <w:vMerge w:val="restart"/>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 xml:space="preserve">B1.12. Identificar variedades lingüísticas de carácter xeográfico en textos orais, sinalando as diferenzas fonéticas, </w:t>
            </w:r>
            <w:r w:rsidRPr="00617CFA">
              <w:rPr>
                <w:rFonts w:asciiTheme="minorHAnsi" w:hAnsiTheme="minorHAnsi"/>
                <w:szCs w:val="22"/>
              </w:rPr>
              <w:lastRenderedPageBreak/>
              <w:t>morfolóxicas e léxicas máis evidentes.</w:t>
            </w: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lastRenderedPageBreak/>
              <w:t>LGB1.12.1. Identifica diferenzas fonéticas e morfolóxicas moi evidentes en textos orais caracterizados pola súa orixe xeográfica.</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CCEC</w:t>
            </w:r>
          </w:p>
        </w:tc>
      </w:tr>
      <w:tr w:rsidR="00F63AF7" w:rsidRPr="00617CFA" w:rsidTr="006022EC">
        <w:tc>
          <w:tcPr>
            <w:tcW w:w="1099" w:type="dxa"/>
            <w:vMerge/>
          </w:tcPr>
          <w:p w:rsidR="00F63AF7" w:rsidRPr="00617CFA" w:rsidRDefault="00F63AF7" w:rsidP="00617CFA">
            <w:pPr>
              <w:ind w:left="284" w:firstLine="0"/>
              <w:rPr>
                <w:rFonts w:asciiTheme="minorHAnsi" w:hAnsiTheme="minorHAnsi"/>
              </w:rPr>
            </w:pPr>
          </w:p>
        </w:tc>
        <w:tc>
          <w:tcPr>
            <w:tcW w:w="4640" w:type="dxa"/>
            <w:vMerge/>
          </w:tcPr>
          <w:p w:rsidR="00F63AF7" w:rsidRPr="00617CFA" w:rsidRDefault="00F63AF7" w:rsidP="00617CFA">
            <w:pPr>
              <w:ind w:left="284" w:firstLine="0"/>
              <w:jc w:val="left"/>
              <w:rPr>
                <w:rFonts w:asciiTheme="minorHAnsi" w:hAnsiTheme="minorHAnsi"/>
              </w:rPr>
            </w:pPr>
          </w:p>
        </w:tc>
        <w:tc>
          <w:tcPr>
            <w:tcW w:w="2944" w:type="dxa"/>
            <w:vMerge/>
          </w:tcPr>
          <w:p w:rsidR="00F63AF7" w:rsidRPr="00617CFA" w:rsidRDefault="00F63AF7" w:rsidP="00617CFA">
            <w:pPr>
              <w:ind w:left="284" w:firstLine="0"/>
              <w:jc w:val="left"/>
              <w:rPr>
                <w:rFonts w:asciiTheme="minorHAnsi" w:hAnsiTheme="minorHAnsi"/>
              </w:rPr>
            </w:pP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LGB1.12.2. Valora por igual as distintas variedades xeográficas da lingua galega e o estándar como variante unificadora.</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CSC</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CCEC</w:t>
            </w:r>
          </w:p>
        </w:tc>
      </w:tr>
      <w:tr w:rsidR="00F63AF7" w:rsidRPr="00617CFA" w:rsidTr="006022EC">
        <w:tc>
          <w:tcPr>
            <w:tcW w:w="1099" w:type="dxa"/>
            <w:vMerge w:val="restart"/>
          </w:tcPr>
          <w:p w:rsidR="00F63AF7" w:rsidRPr="00617CFA" w:rsidRDefault="00F63AF7" w:rsidP="00617CFA">
            <w:pPr>
              <w:ind w:left="284" w:firstLine="0"/>
              <w:rPr>
                <w:rFonts w:asciiTheme="minorHAnsi" w:hAnsiTheme="minorHAnsi"/>
              </w:rPr>
            </w:pPr>
            <w:r w:rsidRPr="00617CFA">
              <w:rPr>
                <w:rFonts w:asciiTheme="minorHAnsi" w:hAnsiTheme="minorHAnsi"/>
                <w:szCs w:val="22"/>
              </w:rPr>
              <w:lastRenderedPageBreak/>
              <w:t>a</w:t>
            </w:r>
          </w:p>
          <w:p w:rsidR="00F63AF7" w:rsidRPr="00617CFA" w:rsidRDefault="00F63AF7" w:rsidP="00617CFA">
            <w:pPr>
              <w:ind w:left="284" w:firstLine="0"/>
              <w:rPr>
                <w:rFonts w:asciiTheme="minorHAnsi" w:hAnsiTheme="minorHAnsi"/>
              </w:rPr>
            </w:pPr>
            <w:r w:rsidRPr="00617CFA">
              <w:rPr>
                <w:rFonts w:asciiTheme="minorHAnsi" w:hAnsiTheme="minorHAnsi"/>
                <w:szCs w:val="22"/>
              </w:rPr>
              <w:t>d</w:t>
            </w:r>
          </w:p>
          <w:p w:rsidR="00F63AF7" w:rsidRPr="00617CFA" w:rsidRDefault="00F63AF7" w:rsidP="00617CFA">
            <w:pPr>
              <w:ind w:left="284" w:firstLine="0"/>
              <w:rPr>
                <w:rFonts w:asciiTheme="minorHAnsi" w:hAnsiTheme="minorHAnsi"/>
              </w:rPr>
            </w:pPr>
            <w:r w:rsidRPr="00617CFA">
              <w:rPr>
                <w:rFonts w:asciiTheme="minorHAnsi" w:hAnsiTheme="minorHAnsi"/>
                <w:szCs w:val="22"/>
              </w:rPr>
              <w:t>e</w:t>
            </w:r>
          </w:p>
          <w:p w:rsidR="00F63AF7" w:rsidRPr="00617CFA" w:rsidRDefault="00F63AF7" w:rsidP="00617CFA">
            <w:pPr>
              <w:ind w:left="284" w:firstLine="0"/>
              <w:rPr>
                <w:rFonts w:asciiTheme="minorHAnsi" w:hAnsiTheme="minorHAnsi"/>
              </w:rPr>
            </w:pPr>
            <w:r w:rsidRPr="00617CFA">
              <w:rPr>
                <w:rFonts w:asciiTheme="minorHAnsi" w:hAnsiTheme="minorHAnsi"/>
                <w:szCs w:val="22"/>
              </w:rPr>
              <w:t>o</w:t>
            </w:r>
          </w:p>
        </w:tc>
        <w:tc>
          <w:tcPr>
            <w:tcW w:w="4640" w:type="dxa"/>
            <w:vMerge w:val="restart"/>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B1.13. Identificación da lingua galega con diversos contextos de uso oral da lingua: en diferentes ámbitos profesionais e públicos (sanidade, educación, medios de comunicación, comercios...) e en conversas con persoas coñecidas ou descoñecidas.</w:t>
            </w:r>
          </w:p>
        </w:tc>
        <w:tc>
          <w:tcPr>
            <w:tcW w:w="2944" w:type="dxa"/>
            <w:vMerge w:val="restart"/>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B1.13. Identificar a lingua galega con diversos contextos de uso oral.</w:t>
            </w: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LGB1.13.1. Identifica o uso oral da lingua galega con diversos contextos profesionais: sanidade, educación, medios de comunicación, todo tipo de comercios.</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CCEC</w:t>
            </w:r>
          </w:p>
        </w:tc>
      </w:tr>
      <w:tr w:rsidR="00F63AF7" w:rsidRPr="00617CFA" w:rsidTr="006022EC">
        <w:tc>
          <w:tcPr>
            <w:tcW w:w="1099" w:type="dxa"/>
            <w:vMerge/>
          </w:tcPr>
          <w:p w:rsidR="00F63AF7" w:rsidRPr="00617CFA" w:rsidRDefault="00F63AF7" w:rsidP="00617CFA">
            <w:pPr>
              <w:ind w:left="284" w:firstLine="0"/>
              <w:rPr>
                <w:rFonts w:asciiTheme="minorHAnsi" w:hAnsiTheme="minorHAnsi"/>
              </w:rPr>
            </w:pPr>
          </w:p>
        </w:tc>
        <w:tc>
          <w:tcPr>
            <w:tcW w:w="4640" w:type="dxa"/>
            <w:vMerge/>
          </w:tcPr>
          <w:p w:rsidR="00F63AF7" w:rsidRPr="00617CFA" w:rsidRDefault="00F63AF7" w:rsidP="00617CFA">
            <w:pPr>
              <w:ind w:left="284" w:firstLine="0"/>
              <w:jc w:val="left"/>
              <w:rPr>
                <w:rFonts w:asciiTheme="minorHAnsi" w:hAnsiTheme="minorHAnsi"/>
              </w:rPr>
            </w:pPr>
          </w:p>
        </w:tc>
        <w:tc>
          <w:tcPr>
            <w:tcW w:w="2944" w:type="dxa"/>
            <w:vMerge/>
          </w:tcPr>
          <w:p w:rsidR="00F63AF7" w:rsidRPr="00617CFA" w:rsidRDefault="00F63AF7" w:rsidP="00617CFA">
            <w:pPr>
              <w:ind w:left="284" w:firstLine="0"/>
              <w:jc w:val="left"/>
              <w:rPr>
                <w:rFonts w:asciiTheme="minorHAnsi" w:hAnsiTheme="minorHAnsi"/>
              </w:rPr>
            </w:pP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LGB1.13.2. Recoñece a validez da lingua galega para conversas con persoas coñecidas ou descoñecidas.</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CCEC</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CSC</w:t>
            </w:r>
          </w:p>
        </w:tc>
      </w:tr>
      <w:tr w:rsidR="00F63AF7" w:rsidRPr="00617CFA" w:rsidTr="006022EC">
        <w:tc>
          <w:tcPr>
            <w:tcW w:w="14116" w:type="dxa"/>
            <w:gridSpan w:val="5"/>
            <w:vAlign w:val="center"/>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BLOQUE 2. COMUNICACIÓN ESCRITA: LER</w:t>
            </w:r>
          </w:p>
        </w:tc>
      </w:tr>
      <w:tr w:rsidR="00F63AF7" w:rsidRPr="00617CFA" w:rsidTr="006022EC">
        <w:tc>
          <w:tcPr>
            <w:tcW w:w="1099" w:type="dxa"/>
            <w:vMerge w:val="restart"/>
          </w:tcPr>
          <w:p w:rsidR="00F63AF7" w:rsidRPr="00617CFA" w:rsidRDefault="00F63AF7" w:rsidP="00617CFA">
            <w:pPr>
              <w:ind w:left="284" w:firstLine="0"/>
              <w:rPr>
                <w:rFonts w:asciiTheme="minorHAnsi" w:hAnsiTheme="minorHAnsi"/>
              </w:rPr>
            </w:pPr>
            <w:r w:rsidRPr="00617CFA">
              <w:rPr>
                <w:rFonts w:asciiTheme="minorHAnsi" w:hAnsiTheme="minorHAnsi"/>
                <w:szCs w:val="22"/>
              </w:rPr>
              <w:t>b</w:t>
            </w:r>
          </w:p>
          <w:p w:rsidR="00F63AF7" w:rsidRPr="00617CFA" w:rsidRDefault="00F63AF7" w:rsidP="00617CFA">
            <w:pPr>
              <w:ind w:left="284" w:firstLine="0"/>
              <w:rPr>
                <w:rFonts w:asciiTheme="minorHAnsi" w:hAnsiTheme="minorHAnsi"/>
              </w:rPr>
            </w:pPr>
            <w:r w:rsidRPr="00617CFA">
              <w:rPr>
                <w:rFonts w:asciiTheme="minorHAnsi" w:hAnsiTheme="minorHAnsi"/>
                <w:szCs w:val="22"/>
              </w:rPr>
              <w:t>e</w:t>
            </w:r>
          </w:p>
          <w:p w:rsidR="00F63AF7" w:rsidRPr="00617CFA" w:rsidRDefault="00F63AF7" w:rsidP="00617CFA">
            <w:pPr>
              <w:ind w:left="284" w:firstLine="0"/>
              <w:rPr>
                <w:rFonts w:asciiTheme="minorHAnsi" w:hAnsiTheme="minorHAnsi"/>
              </w:rPr>
            </w:pPr>
            <w:r w:rsidRPr="00617CFA">
              <w:rPr>
                <w:rFonts w:asciiTheme="minorHAnsi" w:hAnsiTheme="minorHAnsi"/>
                <w:szCs w:val="22"/>
              </w:rPr>
              <w:t>I</w:t>
            </w:r>
          </w:p>
          <w:p w:rsidR="00F63AF7" w:rsidRPr="00617CFA" w:rsidRDefault="00F63AF7" w:rsidP="00617CFA">
            <w:pPr>
              <w:ind w:left="284" w:firstLine="0"/>
              <w:rPr>
                <w:rFonts w:asciiTheme="minorHAnsi" w:hAnsiTheme="minorHAnsi"/>
              </w:rPr>
            </w:pPr>
            <w:r w:rsidRPr="00617CFA">
              <w:rPr>
                <w:rFonts w:asciiTheme="minorHAnsi" w:hAnsiTheme="minorHAnsi"/>
                <w:szCs w:val="22"/>
              </w:rPr>
              <w:t>j</w:t>
            </w:r>
          </w:p>
          <w:p w:rsidR="00F63AF7" w:rsidRPr="00617CFA" w:rsidRDefault="00F63AF7" w:rsidP="00617CFA">
            <w:pPr>
              <w:ind w:left="284" w:firstLine="0"/>
              <w:rPr>
                <w:rFonts w:asciiTheme="minorHAnsi" w:hAnsiTheme="minorHAnsi"/>
              </w:rPr>
            </w:pPr>
            <w:r w:rsidRPr="00617CFA">
              <w:rPr>
                <w:rFonts w:asciiTheme="minorHAnsi" w:hAnsiTheme="minorHAnsi"/>
                <w:szCs w:val="22"/>
              </w:rPr>
              <w:lastRenderedPageBreak/>
              <w:t>o</w:t>
            </w:r>
          </w:p>
        </w:tc>
        <w:tc>
          <w:tcPr>
            <w:tcW w:w="4640" w:type="dxa"/>
            <w:vMerge w:val="restart"/>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lastRenderedPageBreak/>
              <w:t xml:space="preserve">B2.1. Comprensión da información relevante en textos das situacións cotiás de relación social: correspondencia escolar, normas da clase, normas do comedor, normas do transporte e regras de xogos. </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lastRenderedPageBreak/>
              <w:t>B2.2. Comprensión de información xeral en textos procedentes dos medios de comunicación social (incluídas web infantís) con especial incidencia na noticia e nas cartas á dirección do xornal, localizando informacións destacadas en portadas, titulares, subtítulos, entradas.</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B2.3. Comprensión de información relevante en textos para aprender e para informarse, tanto os producidos con finalidade didáctica como os de uso cotián (folletos descricións, instrucións e explicacións).</w:t>
            </w:r>
          </w:p>
        </w:tc>
        <w:tc>
          <w:tcPr>
            <w:tcW w:w="2944" w:type="dxa"/>
            <w:vMerge w:val="restart"/>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lastRenderedPageBreak/>
              <w:t xml:space="preserve">B2.1. Comprender, localizar e seleccionar información explícita en textos escritos de soportes variados (web infantís, </w:t>
            </w:r>
            <w:r w:rsidRPr="00617CFA">
              <w:rPr>
                <w:rFonts w:asciiTheme="minorHAnsi" w:hAnsiTheme="minorHAnsi"/>
                <w:szCs w:val="22"/>
              </w:rPr>
              <w:lastRenderedPageBreak/>
              <w:t>libros, carteis).</w:t>
            </w: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lastRenderedPageBreak/>
              <w:t>LGB2.1.1. Comprende a información relevante en textos propios de situacións cotiás e dos medios de comunicación social nos que esta se amose de forma evidente.</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CD</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CSC</w:t>
            </w:r>
          </w:p>
        </w:tc>
      </w:tr>
      <w:tr w:rsidR="00F63AF7" w:rsidRPr="00617CFA" w:rsidTr="006022EC">
        <w:tc>
          <w:tcPr>
            <w:tcW w:w="1099" w:type="dxa"/>
            <w:vMerge/>
          </w:tcPr>
          <w:p w:rsidR="00F63AF7" w:rsidRPr="00617CFA" w:rsidRDefault="00F63AF7" w:rsidP="00617CFA">
            <w:pPr>
              <w:ind w:left="284" w:firstLine="0"/>
              <w:rPr>
                <w:rFonts w:asciiTheme="minorHAnsi" w:hAnsiTheme="minorHAnsi"/>
              </w:rPr>
            </w:pPr>
          </w:p>
        </w:tc>
        <w:tc>
          <w:tcPr>
            <w:tcW w:w="4640" w:type="dxa"/>
            <w:vMerge/>
          </w:tcPr>
          <w:p w:rsidR="00F63AF7" w:rsidRPr="00617CFA" w:rsidRDefault="00F63AF7" w:rsidP="00617CFA">
            <w:pPr>
              <w:ind w:left="284" w:firstLine="0"/>
              <w:jc w:val="left"/>
              <w:rPr>
                <w:rFonts w:asciiTheme="minorHAnsi" w:hAnsiTheme="minorHAnsi"/>
              </w:rPr>
            </w:pPr>
          </w:p>
        </w:tc>
        <w:tc>
          <w:tcPr>
            <w:tcW w:w="2944" w:type="dxa"/>
            <w:vMerge/>
          </w:tcPr>
          <w:p w:rsidR="00F63AF7" w:rsidRPr="00617CFA" w:rsidRDefault="00F63AF7" w:rsidP="00617CFA">
            <w:pPr>
              <w:ind w:left="284" w:firstLine="0"/>
              <w:jc w:val="left"/>
              <w:rPr>
                <w:rFonts w:asciiTheme="minorHAnsi" w:hAnsiTheme="minorHAnsi"/>
              </w:rPr>
            </w:pP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LGB2.1.2. Identifica as ideas principais dun texto (narrativo, descritivo, expositivo) adecuado á súa idade.</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tc>
      </w:tr>
      <w:tr w:rsidR="00F63AF7" w:rsidRPr="00617CFA" w:rsidTr="006022EC">
        <w:tc>
          <w:tcPr>
            <w:tcW w:w="1099" w:type="dxa"/>
            <w:vMerge/>
          </w:tcPr>
          <w:p w:rsidR="00F63AF7" w:rsidRPr="00617CFA" w:rsidRDefault="00F63AF7" w:rsidP="00617CFA">
            <w:pPr>
              <w:ind w:left="284" w:firstLine="0"/>
              <w:rPr>
                <w:rFonts w:asciiTheme="minorHAnsi" w:hAnsiTheme="minorHAnsi"/>
              </w:rPr>
            </w:pPr>
          </w:p>
        </w:tc>
        <w:tc>
          <w:tcPr>
            <w:tcW w:w="4640" w:type="dxa"/>
            <w:vMerge/>
          </w:tcPr>
          <w:p w:rsidR="00F63AF7" w:rsidRPr="00617CFA" w:rsidRDefault="00F63AF7" w:rsidP="00617CFA">
            <w:pPr>
              <w:ind w:left="284" w:firstLine="0"/>
              <w:jc w:val="left"/>
              <w:rPr>
                <w:rFonts w:asciiTheme="minorHAnsi" w:hAnsiTheme="minorHAnsi"/>
              </w:rPr>
            </w:pPr>
          </w:p>
        </w:tc>
        <w:tc>
          <w:tcPr>
            <w:tcW w:w="2944" w:type="dxa"/>
            <w:vMerge/>
          </w:tcPr>
          <w:p w:rsidR="00F63AF7" w:rsidRPr="00617CFA" w:rsidRDefault="00F63AF7" w:rsidP="00617CFA">
            <w:pPr>
              <w:ind w:left="284" w:firstLine="0"/>
              <w:jc w:val="left"/>
              <w:rPr>
                <w:rFonts w:asciiTheme="minorHAnsi" w:hAnsiTheme="minorHAnsi"/>
              </w:rPr>
            </w:pP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LGB2.1.3. Busca, localiza e selecciona información concreta dun texto sinxelo, adecuado á súa idade.</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CAA</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CSIEE</w:t>
            </w:r>
          </w:p>
        </w:tc>
      </w:tr>
      <w:tr w:rsidR="00F63AF7" w:rsidRPr="00617CFA" w:rsidTr="006022EC">
        <w:tc>
          <w:tcPr>
            <w:tcW w:w="1099" w:type="dxa"/>
            <w:vMerge/>
          </w:tcPr>
          <w:p w:rsidR="00F63AF7" w:rsidRPr="00617CFA" w:rsidRDefault="00F63AF7" w:rsidP="00617CFA">
            <w:pPr>
              <w:ind w:left="284" w:firstLine="0"/>
              <w:rPr>
                <w:rFonts w:asciiTheme="minorHAnsi" w:hAnsiTheme="minorHAnsi"/>
              </w:rPr>
            </w:pPr>
          </w:p>
        </w:tc>
        <w:tc>
          <w:tcPr>
            <w:tcW w:w="4640" w:type="dxa"/>
            <w:vMerge/>
          </w:tcPr>
          <w:p w:rsidR="00F63AF7" w:rsidRPr="00617CFA" w:rsidRDefault="00F63AF7" w:rsidP="00617CFA">
            <w:pPr>
              <w:ind w:left="284" w:firstLine="0"/>
              <w:jc w:val="left"/>
              <w:rPr>
                <w:rFonts w:asciiTheme="minorHAnsi" w:hAnsiTheme="minorHAnsi"/>
              </w:rPr>
            </w:pPr>
          </w:p>
        </w:tc>
        <w:tc>
          <w:tcPr>
            <w:tcW w:w="2944" w:type="dxa"/>
            <w:vMerge/>
          </w:tcPr>
          <w:p w:rsidR="00F63AF7" w:rsidRPr="00617CFA" w:rsidRDefault="00F63AF7" w:rsidP="00617CFA">
            <w:pPr>
              <w:ind w:left="284" w:firstLine="0"/>
              <w:jc w:val="left"/>
              <w:rPr>
                <w:rFonts w:asciiTheme="minorHAnsi" w:hAnsiTheme="minorHAnsi"/>
              </w:rPr>
            </w:pP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LGB2.1.4. Interpreta, personificacións, hipérboles e ironías evidentes, en textos de dificultade adecuada á súa idade.</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CAA</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CSIEE</w:t>
            </w:r>
          </w:p>
        </w:tc>
      </w:tr>
      <w:tr w:rsidR="00F63AF7" w:rsidRPr="00617CFA" w:rsidTr="006022EC">
        <w:tc>
          <w:tcPr>
            <w:tcW w:w="1099" w:type="dxa"/>
            <w:vMerge/>
          </w:tcPr>
          <w:p w:rsidR="00F63AF7" w:rsidRPr="00617CFA" w:rsidRDefault="00F63AF7" w:rsidP="00617CFA">
            <w:pPr>
              <w:ind w:left="284" w:firstLine="0"/>
              <w:rPr>
                <w:rFonts w:asciiTheme="minorHAnsi" w:hAnsiTheme="minorHAnsi"/>
              </w:rPr>
            </w:pPr>
          </w:p>
        </w:tc>
        <w:tc>
          <w:tcPr>
            <w:tcW w:w="4640" w:type="dxa"/>
            <w:vMerge/>
          </w:tcPr>
          <w:p w:rsidR="00F63AF7" w:rsidRPr="00617CFA" w:rsidRDefault="00F63AF7" w:rsidP="00617CFA">
            <w:pPr>
              <w:ind w:left="284" w:firstLine="0"/>
              <w:jc w:val="left"/>
              <w:rPr>
                <w:rFonts w:asciiTheme="minorHAnsi" w:hAnsiTheme="minorHAnsi"/>
              </w:rPr>
            </w:pPr>
          </w:p>
        </w:tc>
        <w:tc>
          <w:tcPr>
            <w:tcW w:w="2944" w:type="dxa"/>
            <w:vMerge/>
          </w:tcPr>
          <w:p w:rsidR="00F63AF7" w:rsidRPr="00617CFA" w:rsidRDefault="00F63AF7" w:rsidP="00617CFA">
            <w:pPr>
              <w:ind w:left="284" w:firstLine="0"/>
              <w:jc w:val="left"/>
              <w:rPr>
                <w:rFonts w:asciiTheme="minorHAnsi" w:hAnsiTheme="minorHAnsi"/>
              </w:rPr>
            </w:pP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LGB2.1.5. Identifica a estrutura xeral dun texto e recoñece algúns mecanismos de cohesión (repeticións, sinónimos, anáforas pronominais sinxelas).</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tc>
      </w:tr>
      <w:tr w:rsidR="00F63AF7" w:rsidRPr="00617CFA" w:rsidTr="006022EC">
        <w:tc>
          <w:tcPr>
            <w:tcW w:w="1099" w:type="dxa"/>
            <w:vMerge/>
          </w:tcPr>
          <w:p w:rsidR="00F63AF7" w:rsidRPr="00617CFA" w:rsidRDefault="00F63AF7" w:rsidP="00617CFA">
            <w:pPr>
              <w:ind w:left="284" w:firstLine="0"/>
              <w:rPr>
                <w:rFonts w:asciiTheme="minorHAnsi" w:hAnsiTheme="minorHAnsi"/>
              </w:rPr>
            </w:pPr>
          </w:p>
        </w:tc>
        <w:tc>
          <w:tcPr>
            <w:tcW w:w="4640" w:type="dxa"/>
            <w:vMerge/>
          </w:tcPr>
          <w:p w:rsidR="00F63AF7" w:rsidRPr="00617CFA" w:rsidRDefault="00F63AF7" w:rsidP="00617CFA">
            <w:pPr>
              <w:ind w:left="284" w:firstLine="0"/>
              <w:jc w:val="left"/>
              <w:rPr>
                <w:rFonts w:asciiTheme="minorHAnsi" w:hAnsiTheme="minorHAnsi"/>
              </w:rPr>
            </w:pPr>
          </w:p>
        </w:tc>
        <w:tc>
          <w:tcPr>
            <w:tcW w:w="2944" w:type="dxa"/>
            <w:vMerge/>
          </w:tcPr>
          <w:p w:rsidR="00F63AF7" w:rsidRPr="00617CFA" w:rsidRDefault="00F63AF7" w:rsidP="00617CFA">
            <w:pPr>
              <w:ind w:left="284" w:firstLine="0"/>
              <w:jc w:val="left"/>
              <w:rPr>
                <w:rFonts w:asciiTheme="minorHAnsi" w:hAnsiTheme="minorHAnsi"/>
              </w:rPr>
            </w:pP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LGB2.1.6. Emprega o dicionario para resolver as dúbidas de vocabulario que atopa nos textos.</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CAA</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lastRenderedPageBreak/>
              <w:t>CSIEE</w:t>
            </w:r>
          </w:p>
        </w:tc>
      </w:tr>
      <w:tr w:rsidR="00F63AF7" w:rsidRPr="00617CFA" w:rsidTr="006022EC">
        <w:tc>
          <w:tcPr>
            <w:tcW w:w="1099" w:type="dxa"/>
            <w:vMerge/>
          </w:tcPr>
          <w:p w:rsidR="00F63AF7" w:rsidRPr="00617CFA" w:rsidRDefault="00F63AF7" w:rsidP="00617CFA">
            <w:pPr>
              <w:ind w:left="284" w:firstLine="0"/>
              <w:rPr>
                <w:rFonts w:asciiTheme="minorHAnsi" w:hAnsiTheme="minorHAnsi"/>
              </w:rPr>
            </w:pPr>
          </w:p>
        </w:tc>
        <w:tc>
          <w:tcPr>
            <w:tcW w:w="4640" w:type="dxa"/>
            <w:vMerge/>
          </w:tcPr>
          <w:p w:rsidR="00F63AF7" w:rsidRPr="00617CFA" w:rsidRDefault="00F63AF7" w:rsidP="00617CFA">
            <w:pPr>
              <w:ind w:left="284" w:firstLine="0"/>
              <w:jc w:val="left"/>
              <w:rPr>
                <w:rFonts w:asciiTheme="minorHAnsi" w:hAnsiTheme="minorHAnsi"/>
              </w:rPr>
            </w:pPr>
          </w:p>
        </w:tc>
        <w:tc>
          <w:tcPr>
            <w:tcW w:w="2944" w:type="dxa"/>
            <w:vMerge/>
          </w:tcPr>
          <w:p w:rsidR="00F63AF7" w:rsidRPr="00617CFA" w:rsidRDefault="00F63AF7" w:rsidP="00617CFA">
            <w:pPr>
              <w:ind w:left="284" w:firstLine="0"/>
              <w:jc w:val="left"/>
              <w:rPr>
                <w:rFonts w:asciiTheme="minorHAnsi" w:hAnsiTheme="minorHAnsi"/>
              </w:rPr>
            </w:pP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LGB2.1.7. Fai unha lectura rápida, selectiva ou integral en función das necesidades de cada momento.</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CAA</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CSIEE</w:t>
            </w:r>
          </w:p>
        </w:tc>
      </w:tr>
      <w:tr w:rsidR="00F63AF7" w:rsidRPr="00617CFA" w:rsidTr="006022EC">
        <w:tc>
          <w:tcPr>
            <w:tcW w:w="1099" w:type="dxa"/>
          </w:tcPr>
          <w:p w:rsidR="00F63AF7" w:rsidRPr="00617CFA" w:rsidRDefault="00F63AF7" w:rsidP="00617CFA">
            <w:pPr>
              <w:ind w:left="284" w:firstLine="0"/>
              <w:rPr>
                <w:rFonts w:asciiTheme="minorHAnsi" w:hAnsiTheme="minorHAnsi"/>
              </w:rPr>
            </w:pPr>
            <w:r w:rsidRPr="00617CFA">
              <w:rPr>
                <w:rFonts w:asciiTheme="minorHAnsi" w:hAnsiTheme="minorHAnsi"/>
                <w:szCs w:val="22"/>
              </w:rPr>
              <w:t>b</w:t>
            </w:r>
          </w:p>
          <w:p w:rsidR="00F63AF7" w:rsidRPr="00617CFA" w:rsidRDefault="00F63AF7" w:rsidP="00617CFA">
            <w:pPr>
              <w:ind w:left="284" w:firstLine="0"/>
              <w:rPr>
                <w:rFonts w:asciiTheme="minorHAnsi" w:hAnsiTheme="minorHAnsi"/>
              </w:rPr>
            </w:pPr>
            <w:r w:rsidRPr="00617CFA">
              <w:rPr>
                <w:rFonts w:asciiTheme="minorHAnsi" w:hAnsiTheme="minorHAnsi"/>
                <w:szCs w:val="22"/>
              </w:rPr>
              <w:t>e</w:t>
            </w:r>
          </w:p>
        </w:tc>
        <w:tc>
          <w:tcPr>
            <w:tcW w:w="4640"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B2.4. Interpretación de esquemas, gráficos e ilustracións relacionadas co contido principal do texto que acompañan.</w:t>
            </w:r>
          </w:p>
        </w:tc>
        <w:tc>
          <w:tcPr>
            <w:tcW w:w="2944"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 xml:space="preserve">B2.2. Interpretar e comprender, de maneira xeral, a información procedente de gráficos, esquemas sinxelos e ilustracións en textos. </w:t>
            </w: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 xml:space="preserve">LGB2.2.1. Interpreta e comprende, de maneira xeral, a información de gráficos, esquemas sinxelos e ilustracións, relacionando esta co contido do texto que acompañan. </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CAA</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CSC</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CSIEE</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CMCT</w:t>
            </w:r>
          </w:p>
        </w:tc>
      </w:tr>
      <w:tr w:rsidR="00F63AF7" w:rsidRPr="00617CFA" w:rsidTr="006022EC">
        <w:tc>
          <w:tcPr>
            <w:tcW w:w="1099" w:type="dxa"/>
            <w:vMerge w:val="restart"/>
          </w:tcPr>
          <w:p w:rsidR="00F63AF7" w:rsidRPr="00617CFA" w:rsidRDefault="00F63AF7" w:rsidP="00617CFA">
            <w:pPr>
              <w:ind w:left="284" w:firstLine="0"/>
              <w:rPr>
                <w:rFonts w:asciiTheme="minorHAnsi" w:hAnsiTheme="minorHAnsi"/>
              </w:rPr>
            </w:pPr>
            <w:r w:rsidRPr="00617CFA">
              <w:rPr>
                <w:rFonts w:asciiTheme="minorHAnsi" w:hAnsiTheme="minorHAnsi"/>
                <w:szCs w:val="22"/>
              </w:rPr>
              <w:t>b</w:t>
            </w:r>
          </w:p>
          <w:p w:rsidR="00F63AF7" w:rsidRPr="00617CFA" w:rsidRDefault="00F63AF7" w:rsidP="00617CFA">
            <w:pPr>
              <w:ind w:left="284" w:firstLine="0"/>
              <w:rPr>
                <w:rFonts w:asciiTheme="minorHAnsi" w:hAnsiTheme="minorHAnsi"/>
              </w:rPr>
            </w:pPr>
            <w:r w:rsidRPr="00617CFA">
              <w:rPr>
                <w:rFonts w:asciiTheme="minorHAnsi" w:hAnsiTheme="minorHAnsi"/>
                <w:szCs w:val="22"/>
              </w:rPr>
              <w:t>e</w:t>
            </w:r>
          </w:p>
        </w:tc>
        <w:tc>
          <w:tcPr>
            <w:tcW w:w="4640" w:type="dxa"/>
            <w:vMerge w:val="restart"/>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B2.5. Subliñado, esquematización e resumo da información relevante dun texto sinxelo.</w:t>
            </w:r>
          </w:p>
        </w:tc>
        <w:tc>
          <w:tcPr>
            <w:tcW w:w="2944" w:type="dxa"/>
            <w:vMerge w:val="restart"/>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B2.3. Realizar o subliñado das ideas principais dun texto sinxelo e esquematizar e resumir o seu contido.</w:t>
            </w: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LGB2.3.1. Realiza o subliñado das ideas principais dun texto sinxelo.</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CAA</w:t>
            </w:r>
          </w:p>
        </w:tc>
      </w:tr>
      <w:tr w:rsidR="00F63AF7" w:rsidRPr="00617CFA" w:rsidTr="006022EC">
        <w:tc>
          <w:tcPr>
            <w:tcW w:w="1099" w:type="dxa"/>
            <w:vMerge/>
          </w:tcPr>
          <w:p w:rsidR="00F63AF7" w:rsidRPr="00617CFA" w:rsidRDefault="00F63AF7" w:rsidP="00617CFA">
            <w:pPr>
              <w:ind w:left="284" w:firstLine="0"/>
              <w:rPr>
                <w:rFonts w:asciiTheme="minorHAnsi" w:hAnsiTheme="minorHAnsi"/>
              </w:rPr>
            </w:pPr>
          </w:p>
        </w:tc>
        <w:tc>
          <w:tcPr>
            <w:tcW w:w="4640" w:type="dxa"/>
            <w:vMerge/>
          </w:tcPr>
          <w:p w:rsidR="00F63AF7" w:rsidRPr="00617CFA" w:rsidRDefault="00F63AF7" w:rsidP="00617CFA">
            <w:pPr>
              <w:ind w:left="284" w:firstLine="0"/>
              <w:jc w:val="left"/>
              <w:rPr>
                <w:rFonts w:asciiTheme="minorHAnsi" w:hAnsiTheme="minorHAnsi"/>
              </w:rPr>
            </w:pPr>
          </w:p>
        </w:tc>
        <w:tc>
          <w:tcPr>
            <w:tcW w:w="2944" w:type="dxa"/>
            <w:vMerge/>
          </w:tcPr>
          <w:p w:rsidR="00F63AF7" w:rsidRPr="00617CFA" w:rsidRDefault="00F63AF7" w:rsidP="00617CFA">
            <w:pPr>
              <w:ind w:left="284" w:firstLine="0"/>
              <w:jc w:val="left"/>
              <w:rPr>
                <w:rFonts w:asciiTheme="minorHAnsi" w:hAnsiTheme="minorHAnsi"/>
              </w:rPr>
            </w:pP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LGB2.3.2. Esquematiza as ideas dun texto sinxelo, indicando as ideas principais.</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CAA</w:t>
            </w:r>
          </w:p>
        </w:tc>
      </w:tr>
      <w:tr w:rsidR="00F63AF7" w:rsidRPr="00617CFA" w:rsidTr="006022EC">
        <w:tc>
          <w:tcPr>
            <w:tcW w:w="1099" w:type="dxa"/>
            <w:vMerge/>
          </w:tcPr>
          <w:p w:rsidR="00F63AF7" w:rsidRPr="00617CFA" w:rsidRDefault="00F63AF7" w:rsidP="00617CFA">
            <w:pPr>
              <w:ind w:left="284" w:firstLine="0"/>
              <w:rPr>
                <w:rFonts w:asciiTheme="minorHAnsi" w:hAnsiTheme="minorHAnsi"/>
              </w:rPr>
            </w:pPr>
          </w:p>
        </w:tc>
        <w:tc>
          <w:tcPr>
            <w:tcW w:w="4640" w:type="dxa"/>
            <w:vMerge/>
          </w:tcPr>
          <w:p w:rsidR="00F63AF7" w:rsidRPr="00617CFA" w:rsidRDefault="00F63AF7" w:rsidP="00617CFA">
            <w:pPr>
              <w:ind w:left="284" w:firstLine="0"/>
              <w:jc w:val="left"/>
              <w:rPr>
                <w:rFonts w:asciiTheme="minorHAnsi" w:hAnsiTheme="minorHAnsi"/>
              </w:rPr>
            </w:pPr>
          </w:p>
        </w:tc>
        <w:tc>
          <w:tcPr>
            <w:tcW w:w="2944" w:type="dxa"/>
            <w:vMerge/>
          </w:tcPr>
          <w:p w:rsidR="00F63AF7" w:rsidRPr="00617CFA" w:rsidRDefault="00F63AF7" w:rsidP="00617CFA">
            <w:pPr>
              <w:ind w:left="284" w:firstLine="0"/>
              <w:jc w:val="left"/>
              <w:rPr>
                <w:rFonts w:asciiTheme="minorHAnsi" w:hAnsiTheme="minorHAnsi"/>
              </w:rPr>
            </w:pP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LGB2.3.3. Realiza o resumo dun texto sinxelo.</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CAA</w:t>
            </w:r>
          </w:p>
        </w:tc>
      </w:tr>
      <w:tr w:rsidR="00F63AF7" w:rsidRPr="00617CFA" w:rsidTr="006022EC">
        <w:tc>
          <w:tcPr>
            <w:tcW w:w="1099" w:type="dxa"/>
            <w:vMerge w:val="restart"/>
          </w:tcPr>
          <w:p w:rsidR="00F63AF7" w:rsidRPr="00617CFA" w:rsidRDefault="00F63AF7" w:rsidP="00617CFA">
            <w:pPr>
              <w:ind w:left="284" w:firstLine="0"/>
              <w:rPr>
                <w:rFonts w:asciiTheme="minorHAnsi" w:hAnsiTheme="minorHAnsi"/>
              </w:rPr>
            </w:pPr>
            <w:r w:rsidRPr="00617CFA">
              <w:rPr>
                <w:rFonts w:asciiTheme="minorHAnsi" w:hAnsiTheme="minorHAnsi"/>
                <w:szCs w:val="22"/>
              </w:rPr>
              <w:lastRenderedPageBreak/>
              <w:t>b</w:t>
            </w:r>
          </w:p>
          <w:p w:rsidR="00F63AF7" w:rsidRPr="00617CFA" w:rsidRDefault="00F63AF7" w:rsidP="00617CFA">
            <w:pPr>
              <w:ind w:left="284" w:firstLine="0"/>
              <w:rPr>
                <w:rFonts w:asciiTheme="minorHAnsi" w:hAnsiTheme="minorHAnsi"/>
              </w:rPr>
            </w:pPr>
            <w:r w:rsidRPr="00617CFA">
              <w:rPr>
                <w:rFonts w:asciiTheme="minorHAnsi" w:hAnsiTheme="minorHAnsi"/>
                <w:szCs w:val="22"/>
              </w:rPr>
              <w:t>e</w:t>
            </w:r>
          </w:p>
        </w:tc>
        <w:tc>
          <w:tcPr>
            <w:tcW w:w="4640" w:type="dxa"/>
            <w:vMerge w:val="restart"/>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B2.6. Introdución ás estratexias de control do proceso lector (anticipación, formulación de hipóteses, relectura...).</w:t>
            </w:r>
          </w:p>
        </w:tc>
        <w:tc>
          <w:tcPr>
            <w:tcW w:w="2944" w:type="dxa"/>
            <w:vMerge w:val="restart"/>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 xml:space="preserve">B2.4. Utilizar, de maneira xeral, estratexias para mellorar a lectura. </w:t>
            </w: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LGB2.4.1. Deduce, de maneira xeral, o posible contido dun texto antes de lelo, axudándose do título e as ilustracións.</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CAA</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CSIEE</w:t>
            </w:r>
          </w:p>
        </w:tc>
      </w:tr>
      <w:tr w:rsidR="00F63AF7" w:rsidRPr="00617CFA" w:rsidTr="006022EC">
        <w:tc>
          <w:tcPr>
            <w:tcW w:w="1099" w:type="dxa"/>
            <w:vMerge/>
          </w:tcPr>
          <w:p w:rsidR="00F63AF7" w:rsidRPr="00617CFA" w:rsidRDefault="00F63AF7" w:rsidP="00617CFA">
            <w:pPr>
              <w:ind w:left="284" w:firstLine="0"/>
              <w:rPr>
                <w:rFonts w:asciiTheme="minorHAnsi" w:hAnsiTheme="minorHAnsi"/>
              </w:rPr>
            </w:pPr>
          </w:p>
        </w:tc>
        <w:tc>
          <w:tcPr>
            <w:tcW w:w="4640" w:type="dxa"/>
            <w:vMerge/>
          </w:tcPr>
          <w:p w:rsidR="00F63AF7" w:rsidRPr="00617CFA" w:rsidRDefault="00F63AF7" w:rsidP="00617CFA">
            <w:pPr>
              <w:ind w:left="284" w:firstLine="0"/>
              <w:jc w:val="left"/>
              <w:rPr>
                <w:rFonts w:asciiTheme="minorHAnsi" w:hAnsiTheme="minorHAnsi"/>
              </w:rPr>
            </w:pPr>
          </w:p>
        </w:tc>
        <w:tc>
          <w:tcPr>
            <w:tcW w:w="2944" w:type="dxa"/>
            <w:vMerge/>
          </w:tcPr>
          <w:p w:rsidR="00F63AF7" w:rsidRPr="00617CFA" w:rsidRDefault="00F63AF7" w:rsidP="00617CFA">
            <w:pPr>
              <w:ind w:left="284" w:firstLine="0"/>
              <w:jc w:val="left"/>
              <w:rPr>
                <w:rFonts w:asciiTheme="minorHAnsi" w:hAnsiTheme="minorHAnsi"/>
              </w:rPr>
            </w:pP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LGB2.4.2. Relé un texto e marca as palabras clave para acadar a comprensión, cando é preciso.</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CAA</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CSIEE</w:t>
            </w:r>
          </w:p>
        </w:tc>
      </w:tr>
      <w:tr w:rsidR="00F63AF7" w:rsidRPr="00617CFA" w:rsidTr="006022EC">
        <w:tc>
          <w:tcPr>
            <w:tcW w:w="1099" w:type="dxa"/>
            <w:vMerge w:val="restart"/>
          </w:tcPr>
          <w:p w:rsidR="00F63AF7" w:rsidRPr="00617CFA" w:rsidRDefault="00F63AF7" w:rsidP="00617CFA">
            <w:pPr>
              <w:ind w:left="284" w:firstLine="0"/>
              <w:rPr>
                <w:rFonts w:asciiTheme="minorHAnsi" w:hAnsiTheme="minorHAnsi"/>
              </w:rPr>
            </w:pPr>
            <w:r w:rsidRPr="00617CFA">
              <w:rPr>
                <w:rFonts w:asciiTheme="minorHAnsi" w:hAnsiTheme="minorHAnsi"/>
                <w:szCs w:val="22"/>
              </w:rPr>
              <w:t>b</w:t>
            </w:r>
          </w:p>
          <w:p w:rsidR="00F63AF7" w:rsidRPr="00617CFA" w:rsidRDefault="00F63AF7" w:rsidP="00617CFA">
            <w:pPr>
              <w:ind w:left="284" w:firstLine="0"/>
              <w:rPr>
                <w:rFonts w:asciiTheme="minorHAnsi" w:hAnsiTheme="minorHAnsi"/>
              </w:rPr>
            </w:pPr>
            <w:r w:rsidRPr="00617CFA">
              <w:rPr>
                <w:rFonts w:asciiTheme="minorHAnsi" w:hAnsiTheme="minorHAnsi"/>
                <w:szCs w:val="22"/>
              </w:rPr>
              <w:t>e</w:t>
            </w:r>
          </w:p>
          <w:p w:rsidR="00F63AF7" w:rsidRPr="00617CFA" w:rsidRDefault="00F63AF7" w:rsidP="00617CFA">
            <w:pPr>
              <w:ind w:left="284" w:firstLine="0"/>
              <w:rPr>
                <w:rFonts w:asciiTheme="minorHAnsi" w:hAnsiTheme="minorHAnsi"/>
              </w:rPr>
            </w:pPr>
            <w:r w:rsidRPr="00617CFA">
              <w:rPr>
                <w:rFonts w:asciiTheme="minorHAnsi" w:hAnsiTheme="minorHAnsi"/>
                <w:szCs w:val="22"/>
              </w:rPr>
              <w:t>i</w:t>
            </w:r>
          </w:p>
        </w:tc>
        <w:tc>
          <w:tcPr>
            <w:tcW w:w="4640" w:type="dxa"/>
            <w:vMerge w:val="restart"/>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B2.7. Uso dirixido das tecnoloxías da información e das bibliotecas para obter informacións relevantes para realizar as súas tarefas.</w:t>
            </w:r>
          </w:p>
        </w:tc>
        <w:tc>
          <w:tcPr>
            <w:tcW w:w="2944" w:type="dxa"/>
            <w:vMerge w:val="restart"/>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B2.5. Utilizar as tecnoloxías da información para obter información necesaria para a realización das súas tarefas.</w:t>
            </w: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 xml:space="preserve">LGB2.5.1. Utiliza, de forma guiada, as tecnoloxías da información para obter información. </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CD</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CAA</w:t>
            </w:r>
          </w:p>
        </w:tc>
      </w:tr>
      <w:tr w:rsidR="00F63AF7" w:rsidRPr="00617CFA" w:rsidTr="006022EC">
        <w:tc>
          <w:tcPr>
            <w:tcW w:w="1099" w:type="dxa"/>
            <w:vMerge/>
          </w:tcPr>
          <w:p w:rsidR="00F63AF7" w:rsidRPr="00617CFA" w:rsidRDefault="00F63AF7" w:rsidP="00617CFA">
            <w:pPr>
              <w:ind w:left="284" w:firstLine="0"/>
              <w:rPr>
                <w:rFonts w:asciiTheme="minorHAnsi" w:hAnsiTheme="minorHAnsi"/>
              </w:rPr>
            </w:pPr>
          </w:p>
        </w:tc>
        <w:tc>
          <w:tcPr>
            <w:tcW w:w="4640" w:type="dxa"/>
            <w:vMerge/>
          </w:tcPr>
          <w:p w:rsidR="00F63AF7" w:rsidRPr="00617CFA" w:rsidRDefault="00F63AF7" w:rsidP="00617CFA">
            <w:pPr>
              <w:ind w:left="284" w:firstLine="0"/>
              <w:jc w:val="left"/>
              <w:rPr>
                <w:rFonts w:asciiTheme="minorHAnsi" w:hAnsiTheme="minorHAnsi"/>
              </w:rPr>
            </w:pPr>
          </w:p>
        </w:tc>
        <w:tc>
          <w:tcPr>
            <w:tcW w:w="2944" w:type="dxa"/>
            <w:vMerge/>
          </w:tcPr>
          <w:p w:rsidR="00F63AF7" w:rsidRPr="00617CFA" w:rsidRDefault="00F63AF7" w:rsidP="00617CFA">
            <w:pPr>
              <w:ind w:left="284" w:firstLine="0"/>
              <w:jc w:val="left"/>
              <w:rPr>
                <w:rFonts w:asciiTheme="minorHAnsi" w:hAnsiTheme="minorHAnsi"/>
              </w:rPr>
            </w:pP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LGB2.5.2. Utiliza dicionarios dixitais para interpretar a información dun texto.</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CAA</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CD</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CSIEE</w:t>
            </w:r>
          </w:p>
        </w:tc>
      </w:tr>
      <w:tr w:rsidR="00F63AF7" w:rsidRPr="00617CFA" w:rsidTr="006022EC">
        <w:tc>
          <w:tcPr>
            <w:tcW w:w="1099" w:type="dxa"/>
            <w:vMerge w:val="restart"/>
          </w:tcPr>
          <w:p w:rsidR="00F63AF7" w:rsidRPr="00617CFA" w:rsidRDefault="00F63AF7" w:rsidP="00617CFA">
            <w:pPr>
              <w:ind w:left="284" w:firstLine="0"/>
              <w:rPr>
                <w:rFonts w:asciiTheme="minorHAnsi" w:hAnsiTheme="minorHAnsi"/>
              </w:rPr>
            </w:pPr>
            <w:r w:rsidRPr="00617CFA">
              <w:rPr>
                <w:rFonts w:asciiTheme="minorHAnsi" w:hAnsiTheme="minorHAnsi"/>
                <w:szCs w:val="22"/>
              </w:rPr>
              <w:t>a</w:t>
            </w:r>
          </w:p>
          <w:p w:rsidR="00F63AF7" w:rsidRPr="00617CFA" w:rsidRDefault="00F63AF7" w:rsidP="00617CFA">
            <w:pPr>
              <w:ind w:left="284" w:firstLine="0"/>
              <w:rPr>
                <w:rFonts w:asciiTheme="minorHAnsi" w:hAnsiTheme="minorHAnsi"/>
              </w:rPr>
            </w:pPr>
            <w:r w:rsidRPr="00617CFA">
              <w:rPr>
                <w:rFonts w:asciiTheme="minorHAnsi" w:hAnsiTheme="minorHAnsi"/>
                <w:szCs w:val="22"/>
              </w:rPr>
              <w:t>b</w:t>
            </w:r>
          </w:p>
          <w:p w:rsidR="00F63AF7" w:rsidRPr="00617CFA" w:rsidRDefault="00F63AF7" w:rsidP="00617CFA">
            <w:pPr>
              <w:ind w:left="284" w:firstLine="0"/>
              <w:rPr>
                <w:rFonts w:asciiTheme="minorHAnsi" w:hAnsiTheme="minorHAnsi"/>
              </w:rPr>
            </w:pPr>
            <w:r w:rsidRPr="00617CFA">
              <w:rPr>
                <w:rFonts w:asciiTheme="minorHAnsi" w:hAnsiTheme="minorHAnsi"/>
                <w:szCs w:val="22"/>
              </w:rPr>
              <w:t>e</w:t>
            </w:r>
          </w:p>
        </w:tc>
        <w:tc>
          <w:tcPr>
            <w:tcW w:w="4640" w:type="dxa"/>
            <w:vMerge w:val="restart"/>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B2.8. Lectura persoal, silenciosa e en voz alta, de textos en galego adaptados aos seus intereses.</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 xml:space="preserve">B2.9. Dramatización e lectura dramatizada </w:t>
            </w:r>
            <w:r w:rsidRPr="00617CFA">
              <w:rPr>
                <w:rFonts w:asciiTheme="minorHAnsi" w:hAnsiTheme="minorHAnsi"/>
                <w:szCs w:val="22"/>
              </w:rPr>
              <w:lastRenderedPageBreak/>
              <w:t>de textos literarios e non literarios.</w:t>
            </w:r>
          </w:p>
        </w:tc>
        <w:tc>
          <w:tcPr>
            <w:tcW w:w="2944" w:type="dxa"/>
            <w:vMerge w:val="restart"/>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lastRenderedPageBreak/>
              <w:t>B2.6. Ler, en silencio ou en voz alta, textos en galego adaptados aos seus intereses.</w:t>
            </w: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LGB2.6.1. Descodifica sen dificultade as palabras.</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CAA</w:t>
            </w:r>
          </w:p>
        </w:tc>
      </w:tr>
      <w:tr w:rsidR="00F63AF7" w:rsidRPr="00617CFA" w:rsidTr="006022EC">
        <w:tc>
          <w:tcPr>
            <w:tcW w:w="1099" w:type="dxa"/>
            <w:vMerge/>
          </w:tcPr>
          <w:p w:rsidR="00F63AF7" w:rsidRPr="00617CFA" w:rsidRDefault="00F63AF7" w:rsidP="00617CFA">
            <w:pPr>
              <w:ind w:left="284" w:firstLine="0"/>
              <w:rPr>
                <w:rFonts w:asciiTheme="minorHAnsi" w:hAnsiTheme="minorHAnsi"/>
              </w:rPr>
            </w:pPr>
          </w:p>
        </w:tc>
        <w:tc>
          <w:tcPr>
            <w:tcW w:w="4640" w:type="dxa"/>
            <w:vMerge/>
          </w:tcPr>
          <w:p w:rsidR="00F63AF7" w:rsidRPr="00617CFA" w:rsidRDefault="00F63AF7" w:rsidP="00617CFA">
            <w:pPr>
              <w:ind w:left="284" w:firstLine="0"/>
              <w:jc w:val="left"/>
              <w:rPr>
                <w:rFonts w:asciiTheme="minorHAnsi" w:hAnsiTheme="minorHAnsi"/>
              </w:rPr>
            </w:pPr>
          </w:p>
        </w:tc>
        <w:tc>
          <w:tcPr>
            <w:tcW w:w="2944" w:type="dxa"/>
            <w:vMerge/>
          </w:tcPr>
          <w:p w:rsidR="00F63AF7" w:rsidRPr="00617CFA" w:rsidRDefault="00F63AF7" w:rsidP="00617CFA">
            <w:pPr>
              <w:ind w:left="284" w:firstLine="0"/>
              <w:jc w:val="left"/>
              <w:rPr>
                <w:rFonts w:asciiTheme="minorHAnsi" w:hAnsiTheme="minorHAnsi"/>
              </w:rPr>
            </w:pP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 xml:space="preserve">LGB2.6.2. Le textos en voz alta, sen </w:t>
            </w:r>
            <w:r w:rsidRPr="00617CFA">
              <w:rPr>
                <w:rFonts w:asciiTheme="minorHAnsi" w:hAnsiTheme="minorHAnsi"/>
                <w:szCs w:val="22"/>
              </w:rPr>
              <w:lastRenderedPageBreak/>
              <w:t xml:space="preserve">dificultade e coa velocidade adecuada. </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lastRenderedPageBreak/>
              <w:t>CCL</w:t>
            </w:r>
          </w:p>
        </w:tc>
      </w:tr>
      <w:tr w:rsidR="00F63AF7" w:rsidRPr="00617CFA" w:rsidTr="006022EC">
        <w:tc>
          <w:tcPr>
            <w:tcW w:w="1099" w:type="dxa"/>
            <w:vMerge/>
          </w:tcPr>
          <w:p w:rsidR="00F63AF7" w:rsidRPr="00617CFA" w:rsidRDefault="00F63AF7" w:rsidP="00617CFA">
            <w:pPr>
              <w:ind w:left="284" w:firstLine="0"/>
              <w:rPr>
                <w:rFonts w:asciiTheme="minorHAnsi" w:hAnsiTheme="minorHAnsi"/>
              </w:rPr>
            </w:pPr>
          </w:p>
        </w:tc>
        <w:tc>
          <w:tcPr>
            <w:tcW w:w="4640" w:type="dxa"/>
            <w:vMerge/>
          </w:tcPr>
          <w:p w:rsidR="00F63AF7" w:rsidRPr="00617CFA" w:rsidRDefault="00F63AF7" w:rsidP="00617CFA">
            <w:pPr>
              <w:ind w:left="284" w:firstLine="0"/>
              <w:jc w:val="left"/>
              <w:rPr>
                <w:rFonts w:asciiTheme="minorHAnsi" w:hAnsiTheme="minorHAnsi"/>
              </w:rPr>
            </w:pPr>
          </w:p>
        </w:tc>
        <w:tc>
          <w:tcPr>
            <w:tcW w:w="2944" w:type="dxa"/>
            <w:vMerge/>
          </w:tcPr>
          <w:p w:rsidR="00F63AF7" w:rsidRPr="00617CFA" w:rsidRDefault="00F63AF7" w:rsidP="00617CFA">
            <w:pPr>
              <w:ind w:left="284" w:firstLine="0"/>
              <w:jc w:val="left"/>
              <w:rPr>
                <w:rFonts w:asciiTheme="minorHAnsi" w:hAnsiTheme="minorHAnsi"/>
              </w:rPr>
            </w:pP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LGB2.6.3. Le textos, adaptados á súa idade e aos seus intereses, en silencio e sen dificultade.</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tc>
      </w:tr>
      <w:tr w:rsidR="00F63AF7" w:rsidRPr="00617CFA" w:rsidTr="006022EC">
        <w:tc>
          <w:tcPr>
            <w:tcW w:w="1099" w:type="dxa"/>
            <w:vMerge/>
          </w:tcPr>
          <w:p w:rsidR="00F63AF7" w:rsidRPr="00617CFA" w:rsidRDefault="00F63AF7" w:rsidP="00617CFA">
            <w:pPr>
              <w:ind w:left="284" w:firstLine="0"/>
              <w:rPr>
                <w:rFonts w:asciiTheme="minorHAnsi" w:hAnsiTheme="minorHAnsi"/>
              </w:rPr>
            </w:pPr>
          </w:p>
        </w:tc>
        <w:tc>
          <w:tcPr>
            <w:tcW w:w="4640" w:type="dxa"/>
            <w:vMerge/>
          </w:tcPr>
          <w:p w:rsidR="00F63AF7" w:rsidRPr="00617CFA" w:rsidRDefault="00F63AF7" w:rsidP="00617CFA">
            <w:pPr>
              <w:ind w:left="284" w:firstLine="0"/>
              <w:jc w:val="left"/>
              <w:rPr>
                <w:rFonts w:asciiTheme="minorHAnsi" w:hAnsiTheme="minorHAnsi"/>
              </w:rPr>
            </w:pPr>
          </w:p>
        </w:tc>
        <w:tc>
          <w:tcPr>
            <w:tcW w:w="2944" w:type="dxa"/>
            <w:vMerge/>
          </w:tcPr>
          <w:p w:rsidR="00F63AF7" w:rsidRPr="00617CFA" w:rsidRDefault="00F63AF7" w:rsidP="00617CFA">
            <w:pPr>
              <w:ind w:left="284" w:firstLine="0"/>
              <w:jc w:val="left"/>
              <w:rPr>
                <w:rFonts w:asciiTheme="minorHAnsi" w:hAnsiTheme="minorHAnsi"/>
              </w:rPr>
            </w:pP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LGB2.6.4. Fai lecturas dramatizadas de textos.</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CSC</w:t>
            </w:r>
          </w:p>
        </w:tc>
      </w:tr>
      <w:tr w:rsidR="00F63AF7" w:rsidRPr="00617CFA" w:rsidTr="006022EC">
        <w:tc>
          <w:tcPr>
            <w:tcW w:w="1099" w:type="dxa"/>
            <w:vMerge w:val="restart"/>
          </w:tcPr>
          <w:p w:rsidR="00F63AF7" w:rsidRPr="00617CFA" w:rsidRDefault="00F63AF7" w:rsidP="00617CFA">
            <w:pPr>
              <w:ind w:left="284" w:firstLine="0"/>
              <w:rPr>
                <w:rFonts w:asciiTheme="minorHAnsi" w:hAnsiTheme="minorHAnsi"/>
              </w:rPr>
            </w:pPr>
            <w:r w:rsidRPr="00617CFA">
              <w:rPr>
                <w:rFonts w:asciiTheme="minorHAnsi" w:hAnsiTheme="minorHAnsi"/>
                <w:szCs w:val="22"/>
              </w:rPr>
              <w:t>a</w:t>
            </w:r>
          </w:p>
          <w:p w:rsidR="00F63AF7" w:rsidRPr="00617CFA" w:rsidRDefault="00F63AF7" w:rsidP="00617CFA">
            <w:pPr>
              <w:ind w:left="284" w:firstLine="0"/>
              <w:rPr>
                <w:rFonts w:asciiTheme="minorHAnsi" w:hAnsiTheme="minorHAnsi"/>
              </w:rPr>
            </w:pPr>
            <w:r w:rsidRPr="00617CFA">
              <w:rPr>
                <w:rFonts w:asciiTheme="minorHAnsi" w:hAnsiTheme="minorHAnsi"/>
                <w:szCs w:val="22"/>
              </w:rPr>
              <w:t>b</w:t>
            </w:r>
          </w:p>
          <w:p w:rsidR="00F63AF7" w:rsidRPr="00617CFA" w:rsidRDefault="00F63AF7" w:rsidP="00617CFA">
            <w:pPr>
              <w:ind w:left="284" w:firstLine="0"/>
              <w:rPr>
                <w:rFonts w:asciiTheme="minorHAnsi" w:hAnsiTheme="minorHAnsi"/>
              </w:rPr>
            </w:pPr>
            <w:r w:rsidRPr="00617CFA">
              <w:rPr>
                <w:rFonts w:asciiTheme="minorHAnsi" w:hAnsiTheme="minorHAnsi"/>
                <w:szCs w:val="22"/>
              </w:rPr>
              <w:t>e</w:t>
            </w:r>
          </w:p>
          <w:p w:rsidR="00F63AF7" w:rsidRPr="00617CFA" w:rsidRDefault="00F63AF7" w:rsidP="00617CFA">
            <w:pPr>
              <w:ind w:left="284" w:firstLine="0"/>
              <w:rPr>
                <w:rFonts w:asciiTheme="minorHAnsi" w:hAnsiTheme="minorHAnsi"/>
              </w:rPr>
            </w:pPr>
            <w:r w:rsidRPr="00617CFA">
              <w:rPr>
                <w:rFonts w:asciiTheme="minorHAnsi" w:hAnsiTheme="minorHAnsi"/>
                <w:szCs w:val="22"/>
              </w:rPr>
              <w:t>i</w:t>
            </w:r>
          </w:p>
        </w:tc>
        <w:tc>
          <w:tcPr>
            <w:tcW w:w="4640" w:type="dxa"/>
            <w:vMerge w:val="restart"/>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B2.10. Coñecemento do funcionamento da biblioteca da aula e do centro, así como as virtuais e participación en actividades literarias.</w:t>
            </w:r>
          </w:p>
        </w:tc>
        <w:tc>
          <w:tcPr>
            <w:tcW w:w="2944" w:type="dxa"/>
            <w:vMerge w:val="restart"/>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B2.7. Coñecer o funcionamento da bibliotecas de aula, centro, así como as virtuais, colaborando no seu coidado e mellora, e participar en actividades literarias.</w:t>
            </w: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LGB2.7.1. Usa a biblioteca de aula con certa autonomía, para obter datos e informacións, e colabora no seu coidado e mellora.</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CAA</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CSC</w:t>
            </w:r>
          </w:p>
        </w:tc>
      </w:tr>
      <w:tr w:rsidR="00F63AF7" w:rsidRPr="00617CFA" w:rsidTr="006022EC">
        <w:tc>
          <w:tcPr>
            <w:tcW w:w="1099" w:type="dxa"/>
            <w:vMerge/>
          </w:tcPr>
          <w:p w:rsidR="00F63AF7" w:rsidRPr="00617CFA" w:rsidRDefault="00F63AF7" w:rsidP="00617CFA">
            <w:pPr>
              <w:ind w:left="284" w:firstLine="0"/>
              <w:rPr>
                <w:rFonts w:asciiTheme="minorHAnsi" w:hAnsiTheme="minorHAnsi"/>
              </w:rPr>
            </w:pPr>
          </w:p>
        </w:tc>
        <w:tc>
          <w:tcPr>
            <w:tcW w:w="4640" w:type="dxa"/>
            <w:vMerge/>
          </w:tcPr>
          <w:p w:rsidR="00F63AF7" w:rsidRPr="00617CFA" w:rsidRDefault="00F63AF7" w:rsidP="00617CFA">
            <w:pPr>
              <w:ind w:left="284" w:firstLine="0"/>
              <w:jc w:val="left"/>
              <w:rPr>
                <w:rFonts w:asciiTheme="minorHAnsi" w:hAnsiTheme="minorHAnsi"/>
              </w:rPr>
            </w:pPr>
          </w:p>
        </w:tc>
        <w:tc>
          <w:tcPr>
            <w:tcW w:w="2944" w:type="dxa"/>
            <w:vMerge/>
          </w:tcPr>
          <w:p w:rsidR="00F63AF7" w:rsidRPr="00617CFA" w:rsidRDefault="00F63AF7" w:rsidP="00617CFA">
            <w:pPr>
              <w:ind w:left="284" w:firstLine="0"/>
              <w:jc w:val="left"/>
              <w:rPr>
                <w:rFonts w:asciiTheme="minorHAnsi" w:hAnsiTheme="minorHAnsi"/>
              </w:rPr>
            </w:pP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LGB2.7.2. Identifica o funcionamento da biblioteca de aula, de centro, así como as virtuais e colabora no seu coidado e mellora.</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CAA</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CSC</w:t>
            </w:r>
          </w:p>
        </w:tc>
      </w:tr>
      <w:tr w:rsidR="00F63AF7" w:rsidRPr="00617CFA" w:rsidTr="006022EC">
        <w:tc>
          <w:tcPr>
            <w:tcW w:w="1099" w:type="dxa"/>
            <w:vMerge/>
          </w:tcPr>
          <w:p w:rsidR="00F63AF7" w:rsidRPr="00617CFA" w:rsidRDefault="00F63AF7" w:rsidP="00617CFA">
            <w:pPr>
              <w:ind w:left="284" w:firstLine="0"/>
              <w:rPr>
                <w:rFonts w:asciiTheme="minorHAnsi" w:hAnsiTheme="minorHAnsi"/>
              </w:rPr>
            </w:pPr>
          </w:p>
        </w:tc>
        <w:tc>
          <w:tcPr>
            <w:tcW w:w="4640" w:type="dxa"/>
            <w:vMerge/>
          </w:tcPr>
          <w:p w:rsidR="00F63AF7" w:rsidRPr="00617CFA" w:rsidRDefault="00F63AF7" w:rsidP="00617CFA">
            <w:pPr>
              <w:ind w:left="284" w:firstLine="0"/>
              <w:jc w:val="left"/>
              <w:rPr>
                <w:rFonts w:asciiTheme="minorHAnsi" w:hAnsiTheme="minorHAnsi"/>
              </w:rPr>
            </w:pPr>
          </w:p>
        </w:tc>
        <w:tc>
          <w:tcPr>
            <w:tcW w:w="2944" w:type="dxa"/>
            <w:vMerge/>
          </w:tcPr>
          <w:p w:rsidR="00F63AF7" w:rsidRPr="00617CFA" w:rsidRDefault="00F63AF7" w:rsidP="00617CFA">
            <w:pPr>
              <w:ind w:left="284" w:firstLine="0"/>
              <w:jc w:val="left"/>
              <w:rPr>
                <w:rFonts w:asciiTheme="minorHAnsi" w:hAnsiTheme="minorHAnsi"/>
              </w:rPr>
            </w:pP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LGB2.7.3. Participa en actividades literarias do centro.</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CSC</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CCEC</w:t>
            </w:r>
          </w:p>
        </w:tc>
      </w:tr>
      <w:tr w:rsidR="00F63AF7" w:rsidRPr="00617CFA" w:rsidTr="006022EC">
        <w:tc>
          <w:tcPr>
            <w:tcW w:w="1099" w:type="dxa"/>
          </w:tcPr>
          <w:p w:rsidR="00F63AF7" w:rsidRPr="00617CFA" w:rsidRDefault="00F63AF7" w:rsidP="00617CFA">
            <w:pPr>
              <w:ind w:left="284" w:firstLine="0"/>
              <w:rPr>
                <w:rFonts w:asciiTheme="minorHAnsi" w:hAnsiTheme="minorHAnsi"/>
              </w:rPr>
            </w:pPr>
            <w:r w:rsidRPr="00617CFA">
              <w:rPr>
                <w:rFonts w:asciiTheme="minorHAnsi" w:hAnsiTheme="minorHAnsi"/>
                <w:szCs w:val="22"/>
              </w:rPr>
              <w:lastRenderedPageBreak/>
              <w:t>a</w:t>
            </w:r>
          </w:p>
          <w:p w:rsidR="00F63AF7" w:rsidRPr="00617CFA" w:rsidRDefault="00F63AF7" w:rsidP="00617CFA">
            <w:pPr>
              <w:ind w:left="284" w:firstLine="0"/>
              <w:rPr>
                <w:rFonts w:asciiTheme="minorHAnsi" w:hAnsiTheme="minorHAnsi"/>
              </w:rPr>
            </w:pPr>
            <w:r w:rsidRPr="00617CFA">
              <w:rPr>
                <w:rFonts w:asciiTheme="minorHAnsi" w:hAnsiTheme="minorHAnsi"/>
                <w:szCs w:val="22"/>
              </w:rPr>
              <w:t>b</w:t>
            </w:r>
          </w:p>
          <w:p w:rsidR="00F63AF7" w:rsidRPr="00617CFA" w:rsidRDefault="00F63AF7" w:rsidP="00617CFA">
            <w:pPr>
              <w:ind w:left="284" w:firstLine="0"/>
              <w:rPr>
                <w:rFonts w:asciiTheme="minorHAnsi" w:hAnsiTheme="minorHAnsi"/>
              </w:rPr>
            </w:pPr>
            <w:r w:rsidRPr="00617CFA">
              <w:rPr>
                <w:rFonts w:asciiTheme="minorHAnsi" w:hAnsiTheme="minorHAnsi"/>
                <w:szCs w:val="22"/>
              </w:rPr>
              <w:t>e</w:t>
            </w:r>
          </w:p>
        </w:tc>
        <w:tc>
          <w:tcPr>
            <w:tcW w:w="4640"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B2.11. Mantemento adecuado e ampliación da biblioteca persoal.</w:t>
            </w:r>
          </w:p>
        </w:tc>
        <w:tc>
          <w:tcPr>
            <w:tcW w:w="2944"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B2.8. Ter interese por ter unha biblioteca propia.</w:t>
            </w: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LGB2.8.1. Amosa interese pola conservación e organización dos seus libros.</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CAA</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CSC</w:t>
            </w:r>
          </w:p>
        </w:tc>
      </w:tr>
      <w:tr w:rsidR="00F63AF7" w:rsidRPr="00617CFA" w:rsidTr="006022EC">
        <w:tc>
          <w:tcPr>
            <w:tcW w:w="1099" w:type="dxa"/>
          </w:tcPr>
          <w:p w:rsidR="00F63AF7" w:rsidRPr="00617CFA" w:rsidRDefault="00F63AF7" w:rsidP="00617CFA">
            <w:pPr>
              <w:ind w:left="284" w:firstLine="0"/>
              <w:rPr>
                <w:rFonts w:asciiTheme="minorHAnsi" w:hAnsiTheme="minorHAnsi"/>
              </w:rPr>
            </w:pPr>
            <w:r w:rsidRPr="00617CFA">
              <w:rPr>
                <w:rFonts w:asciiTheme="minorHAnsi" w:hAnsiTheme="minorHAnsi"/>
                <w:szCs w:val="22"/>
              </w:rPr>
              <w:t>a</w:t>
            </w:r>
          </w:p>
          <w:p w:rsidR="00F63AF7" w:rsidRPr="00617CFA" w:rsidRDefault="00F63AF7" w:rsidP="00617CFA">
            <w:pPr>
              <w:ind w:left="284" w:firstLine="0"/>
              <w:rPr>
                <w:rFonts w:asciiTheme="minorHAnsi" w:hAnsiTheme="minorHAnsi"/>
              </w:rPr>
            </w:pPr>
            <w:r w:rsidRPr="00617CFA">
              <w:rPr>
                <w:rFonts w:asciiTheme="minorHAnsi" w:hAnsiTheme="minorHAnsi"/>
                <w:szCs w:val="22"/>
              </w:rPr>
              <w:t>b</w:t>
            </w:r>
          </w:p>
          <w:p w:rsidR="00F63AF7" w:rsidRPr="00617CFA" w:rsidRDefault="00F63AF7" w:rsidP="00617CFA">
            <w:pPr>
              <w:ind w:left="284" w:firstLine="0"/>
              <w:rPr>
                <w:rFonts w:asciiTheme="minorHAnsi" w:hAnsiTheme="minorHAnsi"/>
              </w:rPr>
            </w:pPr>
            <w:r w:rsidRPr="00617CFA">
              <w:rPr>
                <w:rFonts w:asciiTheme="minorHAnsi" w:hAnsiTheme="minorHAnsi"/>
                <w:szCs w:val="22"/>
              </w:rPr>
              <w:t>e</w:t>
            </w:r>
          </w:p>
          <w:p w:rsidR="00F63AF7" w:rsidRPr="00617CFA" w:rsidRDefault="00F63AF7" w:rsidP="00617CFA">
            <w:pPr>
              <w:ind w:left="284" w:firstLine="0"/>
              <w:rPr>
                <w:rFonts w:asciiTheme="minorHAnsi" w:hAnsiTheme="minorHAnsi"/>
              </w:rPr>
            </w:pPr>
            <w:r w:rsidRPr="00617CFA">
              <w:rPr>
                <w:rFonts w:asciiTheme="minorHAnsi" w:hAnsiTheme="minorHAnsi"/>
                <w:szCs w:val="22"/>
              </w:rPr>
              <w:t>o</w:t>
            </w:r>
          </w:p>
        </w:tc>
        <w:tc>
          <w:tcPr>
            <w:tcW w:w="4640"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B2.12. Interese polos textos escritos como fonte de aprendizaxe e como medio de comunicación de experiencias.</w:t>
            </w:r>
          </w:p>
        </w:tc>
        <w:tc>
          <w:tcPr>
            <w:tcW w:w="2944"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 xml:space="preserve">B2.9. Amosar interese polos textos escritos como fonte de aprendizaxe e medio de comunicación. </w:t>
            </w: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LGB2.9.1. Amosa interese pola lectura como fonte de aprendizaxe e medio de comunicación.</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CAA</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CSC</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CCEC</w:t>
            </w:r>
          </w:p>
        </w:tc>
      </w:tr>
      <w:tr w:rsidR="00F63AF7" w:rsidRPr="00617CFA" w:rsidTr="006022EC">
        <w:tc>
          <w:tcPr>
            <w:tcW w:w="1099" w:type="dxa"/>
            <w:vMerge w:val="restart"/>
          </w:tcPr>
          <w:p w:rsidR="00F63AF7" w:rsidRPr="00617CFA" w:rsidRDefault="00F63AF7" w:rsidP="00617CFA">
            <w:pPr>
              <w:ind w:left="284" w:firstLine="0"/>
              <w:rPr>
                <w:rFonts w:asciiTheme="minorHAnsi" w:hAnsiTheme="minorHAnsi"/>
              </w:rPr>
            </w:pPr>
            <w:r w:rsidRPr="00617CFA">
              <w:rPr>
                <w:rFonts w:asciiTheme="minorHAnsi" w:hAnsiTheme="minorHAnsi"/>
                <w:szCs w:val="22"/>
              </w:rPr>
              <w:t>a</w:t>
            </w:r>
          </w:p>
          <w:p w:rsidR="00F63AF7" w:rsidRPr="00617CFA" w:rsidRDefault="00F63AF7" w:rsidP="00617CFA">
            <w:pPr>
              <w:ind w:left="284" w:firstLine="0"/>
              <w:rPr>
                <w:rFonts w:asciiTheme="minorHAnsi" w:hAnsiTheme="minorHAnsi"/>
              </w:rPr>
            </w:pPr>
            <w:r w:rsidRPr="00617CFA">
              <w:rPr>
                <w:rFonts w:asciiTheme="minorHAnsi" w:hAnsiTheme="minorHAnsi"/>
                <w:szCs w:val="22"/>
              </w:rPr>
              <w:t>b</w:t>
            </w:r>
          </w:p>
          <w:p w:rsidR="00F63AF7" w:rsidRPr="00617CFA" w:rsidRDefault="00F63AF7" w:rsidP="00617CFA">
            <w:pPr>
              <w:ind w:left="284" w:firstLine="0"/>
              <w:rPr>
                <w:rFonts w:asciiTheme="minorHAnsi" w:hAnsiTheme="minorHAnsi"/>
              </w:rPr>
            </w:pPr>
            <w:r w:rsidRPr="00617CFA">
              <w:rPr>
                <w:rFonts w:asciiTheme="minorHAnsi" w:hAnsiTheme="minorHAnsi"/>
                <w:szCs w:val="22"/>
              </w:rPr>
              <w:t>e</w:t>
            </w:r>
          </w:p>
          <w:p w:rsidR="00F63AF7" w:rsidRPr="00617CFA" w:rsidRDefault="00F63AF7" w:rsidP="00617CFA">
            <w:pPr>
              <w:ind w:left="284" w:firstLine="0"/>
              <w:rPr>
                <w:rFonts w:asciiTheme="minorHAnsi" w:hAnsiTheme="minorHAnsi"/>
              </w:rPr>
            </w:pPr>
            <w:r w:rsidRPr="00617CFA">
              <w:rPr>
                <w:rFonts w:asciiTheme="minorHAnsi" w:hAnsiTheme="minorHAnsi"/>
                <w:szCs w:val="22"/>
              </w:rPr>
              <w:t>m</w:t>
            </w:r>
          </w:p>
        </w:tc>
        <w:tc>
          <w:tcPr>
            <w:tcW w:w="4640" w:type="dxa"/>
            <w:vMerge w:val="restart"/>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B2.13. Desenvolvemento da autonomía lectora, da capacidade de elección de temas e de textos e de expresión das preferencias persoais.</w:t>
            </w:r>
          </w:p>
        </w:tc>
        <w:tc>
          <w:tcPr>
            <w:tcW w:w="2944" w:type="dxa"/>
            <w:vMerge w:val="restart"/>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 xml:space="preserve">B2.10. Amosar certa autonomía lectora e capacidade de selección de textos do seu interese, así como ser quen de expresar preferencias. </w:t>
            </w: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LGB2.10.1. Amosa certa autonomía lectora e capacidade de seleccionar textos do seu interese.</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tc>
      </w:tr>
      <w:tr w:rsidR="00F63AF7" w:rsidRPr="00617CFA" w:rsidTr="006022EC">
        <w:tc>
          <w:tcPr>
            <w:tcW w:w="1099" w:type="dxa"/>
            <w:vMerge/>
          </w:tcPr>
          <w:p w:rsidR="00F63AF7" w:rsidRPr="00617CFA" w:rsidRDefault="00F63AF7" w:rsidP="00617CFA">
            <w:pPr>
              <w:ind w:left="284" w:firstLine="0"/>
              <w:rPr>
                <w:rFonts w:asciiTheme="minorHAnsi" w:hAnsiTheme="minorHAnsi"/>
              </w:rPr>
            </w:pPr>
          </w:p>
        </w:tc>
        <w:tc>
          <w:tcPr>
            <w:tcW w:w="4640" w:type="dxa"/>
            <w:vMerge/>
          </w:tcPr>
          <w:p w:rsidR="00F63AF7" w:rsidRPr="00617CFA" w:rsidRDefault="00F63AF7" w:rsidP="00617CFA">
            <w:pPr>
              <w:ind w:left="284" w:firstLine="0"/>
              <w:jc w:val="left"/>
              <w:rPr>
                <w:rFonts w:asciiTheme="minorHAnsi" w:hAnsiTheme="minorHAnsi"/>
              </w:rPr>
            </w:pPr>
          </w:p>
        </w:tc>
        <w:tc>
          <w:tcPr>
            <w:tcW w:w="2944" w:type="dxa"/>
            <w:vMerge/>
          </w:tcPr>
          <w:p w:rsidR="00F63AF7" w:rsidRPr="00617CFA" w:rsidRDefault="00F63AF7" w:rsidP="00617CFA">
            <w:pPr>
              <w:ind w:left="284" w:firstLine="0"/>
              <w:jc w:val="left"/>
              <w:rPr>
                <w:rFonts w:asciiTheme="minorHAnsi" w:hAnsiTheme="minorHAnsi"/>
              </w:rPr>
            </w:pP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LGB2.10.2. Expresa, de maneira sinxela, opinións e valoracións sobre as lecturas feitas.</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CSC</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CAA</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CSIEE</w:t>
            </w:r>
          </w:p>
        </w:tc>
      </w:tr>
      <w:tr w:rsidR="00F63AF7" w:rsidRPr="00617CFA" w:rsidTr="006022EC">
        <w:tc>
          <w:tcPr>
            <w:tcW w:w="14116" w:type="dxa"/>
            <w:gridSpan w:val="5"/>
            <w:vAlign w:val="center"/>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BLOQUE 3. COMUNICACIÓN ESCRITA: ESCRIBIR</w:t>
            </w:r>
          </w:p>
        </w:tc>
      </w:tr>
      <w:tr w:rsidR="00F63AF7" w:rsidRPr="00617CFA" w:rsidTr="006022EC">
        <w:tc>
          <w:tcPr>
            <w:tcW w:w="1099" w:type="dxa"/>
            <w:vMerge w:val="restart"/>
            <w:vAlign w:val="center"/>
          </w:tcPr>
          <w:p w:rsidR="00F63AF7" w:rsidRPr="00617CFA" w:rsidRDefault="00F63AF7" w:rsidP="00617CFA">
            <w:pPr>
              <w:ind w:left="284" w:firstLine="0"/>
              <w:rPr>
                <w:rFonts w:asciiTheme="minorHAnsi" w:hAnsiTheme="minorHAnsi"/>
              </w:rPr>
            </w:pPr>
            <w:r w:rsidRPr="00617CFA">
              <w:rPr>
                <w:rFonts w:asciiTheme="minorHAnsi" w:hAnsiTheme="minorHAnsi"/>
                <w:szCs w:val="22"/>
              </w:rPr>
              <w:t>a</w:t>
            </w:r>
          </w:p>
          <w:p w:rsidR="00F63AF7" w:rsidRPr="00617CFA" w:rsidRDefault="00F63AF7" w:rsidP="00617CFA">
            <w:pPr>
              <w:ind w:left="284" w:firstLine="0"/>
              <w:rPr>
                <w:rFonts w:asciiTheme="minorHAnsi" w:hAnsiTheme="minorHAnsi"/>
              </w:rPr>
            </w:pPr>
            <w:r w:rsidRPr="00617CFA">
              <w:rPr>
                <w:rFonts w:asciiTheme="minorHAnsi" w:hAnsiTheme="minorHAnsi"/>
                <w:szCs w:val="22"/>
              </w:rPr>
              <w:lastRenderedPageBreak/>
              <w:t>b</w:t>
            </w:r>
          </w:p>
          <w:p w:rsidR="00F63AF7" w:rsidRPr="00617CFA" w:rsidRDefault="00F63AF7" w:rsidP="00617CFA">
            <w:pPr>
              <w:ind w:left="284" w:firstLine="0"/>
              <w:rPr>
                <w:rFonts w:asciiTheme="minorHAnsi" w:hAnsiTheme="minorHAnsi"/>
              </w:rPr>
            </w:pPr>
            <w:r w:rsidRPr="00617CFA">
              <w:rPr>
                <w:rFonts w:asciiTheme="minorHAnsi" w:hAnsiTheme="minorHAnsi"/>
                <w:szCs w:val="22"/>
              </w:rPr>
              <w:t>e</w:t>
            </w:r>
          </w:p>
        </w:tc>
        <w:tc>
          <w:tcPr>
            <w:tcW w:w="4640" w:type="dxa"/>
            <w:vMerge w:val="restart"/>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lastRenderedPageBreak/>
              <w:t xml:space="preserve">B3.1. Uso, de maneira xeral, das estratexias de planificación, de textualización e revisión </w:t>
            </w:r>
            <w:r w:rsidRPr="00617CFA">
              <w:rPr>
                <w:rFonts w:asciiTheme="minorHAnsi" w:hAnsiTheme="minorHAnsi"/>
                <w:szCs w:val="22"/>
              </w:rPr>
              <w:lastRenderedPageBreak/>
              <w:t>como partes do proceso escritor.</w:t>
            </w:r>
          </w:p>
        </w:tc>
        <w:tc>
          <w:tcPr>
            <w:tcW w:w="2944" w:type="dxa"/>
            <w:vMerge w:val="restart"/>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lastRenderedPageBreak/>
              <w:t xml:space="preserve">B3.1. Usar, de maneira xeral, as estratexias de </w:t>
            </w:r>
            <w:r w:rsidRPr="00617CFA">
              <w:rPr>
                <w:rFonts w:asciiTheme="minorHAnsi" w:hAnsiTheme="minorHAnsi"/>
                <w:szCs w:val="22"/>
              </w:rPr>
              <w:lastRenderedPageBreak/>
              <w:t>planificación, textualización e revisión do texto.</w:t>
            </w: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lastRenderedPageBreak/>
              <w:t xml:space="preserve">LGB3.1.1. Planifica a elaboración do texto, antes de comezar a escribir, </w:t>
            </w:r>
            <w:r w:rsidRPr="00617CFA">
              <w:rPr>
                <w:rFonts w:asciiTheme="minorHAnsi" w:hAnsiTheme="minorHAnsi"/>
                <w:szCs w:val="22"/>
              </w:rPr>
              <w:lastRenderedPageBreak/>
              <w:t xml:space="preserve">xerando ideas, seleccionando e estruturando a información. </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lastRenderedPageBreak/>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lastRenderedPageBreak/>
              <w:t>CSIEE</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CAA</w:t>
            </w:r>
          </w:p>
          <w:p w:rsidR="00F63AF7" w:rsidRPr="00617CFA" w:rsidRDefault="00F63AF7" w:rsidP="00617CFA">
            <w:pPr>
              <w:ind w:left="284" w:firstLine="0"/>
              <w:jc w:val="left"/>
              <w:rPr>
                <w:rFonts w:asciiTheme="minorHAnsi" w:hAnsiTheme="minorHAnsi"/>
              </w:rPr>
            </w:pPr>
          </w:p>
        </w:tc>
      </w:tr>
      <w:tr w:rsidR="00F63AF7" w:rsidRPr="00617CFA" w:rsidTr="006022EC">
        <w:tc>
          <w:tcPr>
            <w:tcW w:w="1099" w:type="dxa"/>
            <w:vMerge/>
            <w:vAlign w:val="center"/>
          </w:tcPr>
          <w:p w:rsidR="00F63AF7" w:rsidRPr="00617CFA" w:rsidRDefault="00F63AF7" w:rsidP="00617CFA">
            <w:pPr>
              <w:ind w:left="284" w:firstLine="0"/>
              <w:rPr>
                <w:rFonts w:asciiTheme="minorHAnsi" w:hAnsiTheme="minorHAnsi"/>
              </w:rPr>
            </w:pPr>
          </w:p>
        </w:tc>
        <w:tc>
          <w:tcPr>
            <w:tcW w:w="4640" w:type="dxa"/>
            <w:vMerge/>
          </w:tcPr>
          <w:p w:rsidR="00F63AF7" w:rsidRPr="00617CFA" w:rsidRDefault="00F63AF7" w:rsidP="00617CFA">
            <w:pPr>
              <w:ind w:left="284" w:firstLine="0"/>
              <w:jc w:val="left"/>
              <w:rPr>
                <w:rFonts w:asciiTheme="minorHAnsi" w:hAnsiTheme="minorHAnsi"/>
              </w:rPr>
            </w:pPr>
          </w:p>
        </w:tc>
        <w:tc>
          <w:tcPr>
            <w:tcW w:w="2944" w:type="dxa"/>
            <w:vMerge/>
          </w:tcPr>
          <w:p w:rsidR="00F63AF7" w:rsidRPr="00617CFA" w:rsidRDefault="00F63AF7" w:rsidP="00617CFA">
            <w:pPr>
              <w:ind w:left="284" w:firstLine="0"/>
              <w:jc w:val="left"/>
              <w:rPr>
                <w:rFonts w:asciiTheme="minorHAnsi" w:hAnsiTheme="minorHAnsi"/>
              </w:rPr>
            </w:pP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LGB3.1.2. Elabora o texto cunha estrutura definida, con coherencia xeral e de xeito creativo.</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CAA</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CSIEE</w:t>
            </w:r>
          </w:p>
        </w:tc>
      </w:tr>
      <w:tr w:rsidR="00F63AF7" w:rsidRPr="00617CFA" w:rsidTr="006022EC">
        <w:tc>
          <w:tcPr>
            <w:tcW w:w="1099" w:type="dxa"/>
            <w:vMerge/>
            <w:vAlign w:val="center"/>
          </w:tcPr>
          <w:p w:rsidR="00F63AF7" w:rsidRPr="00617CFA" w:rsidRDefault="00F63AF7" w:rsidP="00617CFA">
            <w:pPr>
              <w:ind w:left="284" w:firstLine="0"/>
              <w:rPr>
                <w:rFonts w:asciiTheme="minorHAnsi" w:hAnsiTheme="minorHAnsi"/>
              </w:rPr>
            </w:pPr>
          </w:p>
        </w:tc>
        <w:tc>
          <w:tcPr>
            <w:tcW w:w="4640" w:type="dxa"/>
            <w:vMerge/>
          </w:tcPr>
          <w:p w:rsidR="00F63AF7" w:rsidRPr="00617CFA" w:rsidRDefault="00F63AF7" w:rsidP="00617CFA">
            <w:pPr>
              <w:ind w:left="284" w:firstLine="0"/>
              <w:jc w:val="left"/>
              <w:rPr>
                <w:rFonts w:asciiTheme="minorHAnsi" w:hAnsiTheme="minorHAnsi"/>
              </w:rPr>
            </w:pPr>
          </w:p>
        </w:tc>
        <w:tc>
          <w:tcPr>
            <w:tcW w:w="2944" w:type="dxa"/>
            <w:vMerge/>
          </w:tcPr>
          <w:p w:rsidR="00F63AF7" w:rsidRPr="00617CFA" w:rsidRDefault="00F63AF7" w:rsidP="00617CFA">
            <w:pPr>
              <w:ind w:left="284" w:firstLine="0"/>
              <w:jc w:val="left"/>
              <w:rPr>
                <w:rFonts w:asciiTheme="minorHAnsi" w:hAnsiTheme="minorHAnsi"/>
              </w:rPr>
            </w:pP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LGB3.1.3. Aplica, de forma xeral, os signos de puntuación (punto, coma, punto e coma, dous puntos, puntos suspensivos, signos de exclamación e interrogación).</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tc>
      </w:tr>
      <w:tr w:rsidR="00F63AF7" w:rsidRPr="00617CFA" w:rsidTr="006022EC">
        <w:tc>
          <w:tcPr>
            <w:tcW w:w="1099" w:type="dxa"/>
            <w:vMerge/>
            <w:vAlign w:val="center"/>
          </w:tcPr>
          <w:p w:rsidR="00F63AF7" w:rsidRPr="00617CFA" w:rsidRDefault="00F63AF7" w:rsidP="00617CFA">
            <w:pPr>
              <w:ind w:left="284" w:firstLine="0"/>
              <w:rPr>
                <w:rFonts w:asciiTheme="minorHAnsi" w:hAnsiTheme="minorHAnsi"/>
              </w:rPr>
            </w:pPr>
          </w:p>
        </w:tc>
        <w:tc>
          <w:tcPr>
            <w:tcW w:w="4640" w:type="dxa"/>
            <w:vMerge/>
          </w:tcPr>
          <w:p w:rsidR="00F63AF7" w:rsidRPr="00617CFA" w:rsidRDefault="00F63AF7" w:rsidP="00617CFA">
            <w:pPr>
              <w:ind w:left="284" w:firstLine="0"/>
              <w:jc w:val="left"/>
              <w:rPr>
                <w:rFonts w:asciiTheme="minorHAnsi" w:hAnsiTheme="minorHAnsi"/>
              </w:rPr>
            </w:pPr>
          </w:p>
        </w:tc>
        <w:tc>
          <w:tcPr>
            <w:tcW w:w="2944" w:type="dxa"/>
            <w:vMerge/>
          </w:tcPr>
          <w:p w:rsidR="00F63AF7" w:rsidRPr="00617CFA" w:rsidRDefault="00F63AF7" w:rsidP="00617CFA">
            <w:pPr>
              <w:ind w:left="284" w:firstLine="0"/>
              <w:jc w:val="left"/>
              <w:rPr>
                <w:rFonts w:asciiTheme="minorHAnsi" w:hAnsiTheme="minorHAnsi"/>
              </w:rPr>
            </w:pP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LGB3.1.4. Aplica, de maneira xeral, a norma lingüística: ortografía, acentuación, léxico, morfosintaxe.</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CSC</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CCEC</w:t>
            </w:r>
          </w:p>
        </w:tc>
      </w:tr>
      <w:tr w:rsidR="00F63AF7" w:rsidRPr="00617CFA" w:rsidTr="006022EC">
        <w:tc>
          <w:tcPr>
            <w:tcW w:w="1099" w:type="dxa"/>
            <w:vMerge/>
            <w:vAlign w:val="center"/>
          </w:tcPr>
          <w:p w:rsidR="00F63AF7" w:rsidRPr="00617CFA" w:rsidRDefault="00F63AF7" w:rsidP="00617CFA">
            <w:pPr>
              <w:ind w:left="284" w:firstLine="0"/>
              <w:rPr>
                <w:rFonts w:asciiTheme="minorHAnsi" w:hAnsiTheme="minorHAnsi"/>
              </w:rPr>
            </w:pPr>
          </w:p>
        </w:tc>
        <w:tc>
          <w:tcPr>
            <w:tcW w:w="4640" w:type="dxa"/>
            <w:vMerge/>
          </w:tcPr>
          <w:p w:rsidR="00F63AF7" w:rsidRPr="00617CFA" w:rsidRDefault="00F63AF7" w:rsidP="00617CFA">
            <w:pPr>
              <w:ind w:left="284" w:firstLine="0"/>
              <w:jc w:val="left"/>
              <w:rPr>
                <w:rFonts w:asciiTheme="minorHAnsi" w:hAnsiTheme="minorHAnsi"/>
              </w:rPr>
            </w:pPr>
          </w:p>
        </w:tc>
        <w:tc>
          <w:tcPr>
            <w:tcW w:w="2944" w:type="dxa"/>
            <w:vMerge/>
          </w:tcPr>
          <w:p w:rsidR="00F63AF7" w:rsidRPr="00617CFA" w:rsidRDefault="00F63AF7" w:rsidP="00617CFA">
            <w:pPr>
              <w:ind w:left="284" w:firstLine="0"/>
              <w:jc w:val="left"/>
              <w:rPr>
                <w:rFonts w:asciiTheme="minorHAnsi" w:hAnsiTheme="minorHAnsi"/>
              </w:rPr>
            </w:pP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LGB3.1.5. Escribe textos propios seguindo o proceso de planificación, redacción, revisión e elabora borradores.</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CAA</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CSIEE</w:t>
            </w:r>
          </w:p>
        </w:tc>
      </w:tr>
      <w:tr w:rsidR="00F63AF7" w:rsidRPr="00617CFA" w:rsidTr="006022EC">
        <w:tc>
          <w:tcPr>
            <w:tcW w:w="1099" w:type="dxa"/>
            <w:vMerge/>
            <w:vAlign w:val="center"/>
          </w:tcPr>
          <w:p w:rsidR="00F63AF7" w:rsidRPr="00617CFA" w:rsidRDefault="00F63AF7" w:rsidP="00617CFA">
            <w:pPr>
              <w:ind w:left="284" w:firstLine="0"/>
              <w:rPr>
                <w:rFonts w:asciiTheme="minorHAnsi" w:hAnsiTheme="minorHAnsi"/>
              </w:rPr>
            </w:pPr>
          </w:p>
        </w:tc>
        <w:tc>
          <w:tcPr>
            <w:tcW w:w="4640" w:type="dxa"/>
            <w:vMerge/>
          </w:tcPr>
          <w:p w:rsidR="00F63AF7" w:rsidRPr="00617CFA" w:rsidRDefault="00F63AF7" w:rsidP="00617CFA">
            <w:pPr>
              <w:ind w:left="284" w:firstLine="0"/>
              <w:jc w:val="left"/>
              <w:rPr>
                <w:rFonts w:asciiTheme="minorHAnsi" w:hAnsiTheme="minorHAnsi"/>
              </w:rPr>
            </w:pPr>
          </w:p>
        </w:tc>
        <w:tc>
          <w:tcPr>
            <w:tcW w:w="2944" w:type="dxa"/>
            <w:vMerge/>
          </w:tcPr>
          <w:p w:rsidR="00F63AF7" w:rsidRPr="00617CFA" w:rsidRDefault="00F63AF7" w:rsidP="00617CFA">
            <w:pPr>
              <w:ind w:left="284" w:firstLine="0"/>
              <w:jc w:val="left"/>
              <w:rPr>
                <w:rFonts w:asciiTheme="minorHAnsi" w:hAnsiTheme="minorHAnsi"/>
              </w:rPr>
            </w:pP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LGB3.1.6. Usa o dicionario durante a elaboración de textos.</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CAA</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CSIEE</w:t>
            </w:r>
          </w:p>
        </w:tc>
      </w:tr>
      <w:tr w:rsidR="00F63AF7" w:rsidRPr="00617CFA" w:rsidTr="006022EC">
        <w:tc>
          <w:tcPr>
            <w:tcW w:w="1099" w:type="dxa"/>
            <w:vMerge w:val="restart"/>
            <w:vAlign w:val="center"/>
          </w:tcPr>
          <w:p w:rsidR="00F63AF7" w:rsidRPr="00617CFA" w:rsidRDefault="00F63AF7" w:rsidP="00617CFA">
            <w:pPr>
              <w:ind w:left="284" w:firstLine="0"/>
              <w:rPr>
                <w:rFonts w:asciiTheme="minorHAnsi" w:hAnsiTheme="minorHAnsi"/>
              </w:rPr>
            </w:pPr>
            <w:r w:rsidRPr="00617CFA">
              <w:rPr>
                <w:rFonts w:asciiTheme="minorHAnsi" w:hAnsiTheme="minorHAnsi"/>
                <w:szCs w:val="22"/>
              </w:rPr>
              <w:t>a</w:t>
            </w:r>
          </w:p>
          <w:p w:rsidR="00F63AF7" w:rsidRPr="00617CFA" w:rsidRDefault="00F63AF7" w:rsidP="00617CFA">
            <w:pPr>
              <w:ind w:left="284" w:firstLine="0"/>
              <w:rPr>
                <w:rFonts w:asciiTheme="minorHAnsi" w:hAnsiTheme="minorHAnsi"/>
              </w:rPr>
            </w:pPr>
            <w:r w:rsidRPr="00617CFA">
              <w:rPr>
                <w:rFonts w:asciiTheme="minorHAnsi" w:hAnsiTheme="minorHAnsi"/>
                <w:szCs w:val="22"/>
              </w:rPr>
              <w:t>b</w:t>
            </w:r>
          </w:p>
          <w:p w:rsidR="00F63AF7" w:rsidRPr="00617CFA" w:rsidRDefault="00F63AF7" w:rsidP="00617CFA">
            <w:pPr>
              <w:ind w:left="284" w:firstLine="0"/>
              <w:rPr>
                <w:rFonts w:asciiTheme="minorHAnsi" w:hAnsiTheme="minorHAnsi"/>
              </w:rPr>
            </w:pPr>
            <w:r w:rsidRPr="00617CFA">
              <w:rPr>
                <w:rFonts w:asciiTheme="minorHAnsi" w:hAnsiTheme="minorHAnsi"/>
                <w:szCs w:val="22"/>
              </w:rPr>
              <w:t>e</w:t>
            </w:r>
          </w:p>
          <w:p w:rsidR="00F63AF7" w:rsidRPr="00617CFA" w:rsidRDefault="00F63AF7" w:rsidP="00617CFA">
            <w:pPr>
              <w:ind w:left="284" w:firstLine="0"/>
              <w:rPr>
                <w:rFonts w:asciiTheme="minorHAnsi" w:hAnsiTheme="minorHAnsi"/>
              </w:rPr>
            </w:pPr>
            <w:r w:rsidRPr="00617CFA">
              <w:rPr>
                <w:rFonts w:asciiTheme="minorHAnsi" w:hAnsiTheme="minorHAnsi"/>
                <w:szCs w:val="22"/>
              </w:rPr>
              <w:t>i</w:t>
            </w:r>
          </w:p>
          <w:p w:rsidR="00F63AF7" w:rsidRPr="00617CFA" w:rsidRDefault="00F63AF7" w:rsidP="00617CFA">
            <w:pPr>
              <w:ind w:left="284" w:firstLine="0"/>
              <w:rPr>
                <w:rFonts w:asciiTheme="minorHAnsi" w:hAnsiTheme="minorHAnsi"/>
              </w:rPr>
            </w:pPr>
            <w:r w:rsidRPr="00617CFA">
              <w:rPr>
                <w:rFonts w:asciiTheme="minorHAnsi" w:hAnsiTheme="minorHAnsi"/>
                <w:szCs w:val="22"/>
              </w:rPr>
              <w:t>o</w:t>
            </w:r>
          </w:p>
        </w:tc>
        <w:tc>
          <w:tcPr>
            <w:tcW w:w="4640" w:type="dxa"/>
            <w:vMerge w:val="restart"/>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B3.2. Composición de textos propios de situacións cotiás de relación social (correspondencia básica, mensaxes curtas, normas de convivencia, avisos, solicitudes, instrucións) de acordo coas características propias destes xéneros.</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B3.3. Composición de textos de información e de opinión moi sinxelos, característicos dos medios de comunicación social, sobre acontecementos significativos, con especial incidencia na noticia e nas cartas á dirección do xornal, en situacións reais ou simuladas.</w:t>
            </w:r>
          </w:p>
        </w:tc>
        <w:tc>
          <w:tcPr>
            <w:tcW w:w="2944" w:type="dxa"/>
            <w:vMerge w:val="restart"/>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B3.2. Crear textos sinxelos de diferente tipoloxía que permitan narrar, describir e resumir emocións e informacións relacionadas con situacións cotiás e aqueles que sexan característicos dos medios de comunicación.</w:t>
            </w: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LGB3.2.1. Elabora, en diferentes soportes, textos propios da vida cotiá e académica, imitando modelos: cartas e correos electrónicos, mensaxes curtas, normas de convivencia,avisos, instrucións…</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CAA</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CD</w:t>
            </w:r>
          </w:p>
        </w:tc>
      </w:tr>
      <w:tr w:rsidR="00F63AF7" w:rsidRPr="00617CFA" w:rsidTr="006022EC">
        <w:tc>
          <w:tcPr>
            <w:tcW w:w="1099" w:type="dxa"/>
            <w:vMerge/>
            <w:vAlign w:val="center"/>
          </w:tcPr>
          <w:p w:rsidR="00F63AF7" w:rsidRPr="00617CFA" w:rsidRDefault="00F63AF7" w:rsidP="00617CFA">
            <w:pPr>
              <w:ind w:left="284" w:firstLine="0"/>
              <w:rPr>
                <w:rFonts w:asciiTheme="minorHAnsi" w:hAnsiTheme="minorHAnsi"/>
              </w:rPr>
            </w:pPr>
          </w:p>
        </w:tc>
        <w:tc>
          <w:tcPr>
            <w:tcW w:w="4640" w:type="dxa"/>
            <w:vMerge/>
          </w:tcPr>
          <w:p w:rsidR="00F63AF7" w:rsidRPr="00617CFA" w:rsidRDefault="00F63AF7" w:rsidP="00617CFA">
            <w:pPr>
              <w:ind w:left="284" w:firstLine="0"/>
              <w:jc w:val="left"/>
              <w:rPr>
                <w:rFonts w:asciiTheme="minorHAnsi" w:hAnsiTheme="minorHAnsi"/>
              </w:rPr>
            </w:pPr>
          </w:p>
        </w:tc>
        <w:tc>
          <w:tcPr>
            <w:tcW w:w="2944" w:type="dxa"/>
            <w:vMerge/>
          </w:tcPr>
          <w:p w:rsidR="00F63AF7" w:rsidRPr="00617CFA" w:rsidRDefault="00F63AF7" w:rsidP="00617CFA">
            <w:pPr>
              <w:ind w:left="284" w:firstLine="0"/>
              <w:jc w:val="left"/>
              <w:rPr>
                <w:rFonts w:asciiTheme="minorHAnsi" w:hAnsiTheme="minorHAnsi"/>
              </w:rPr>
            </w:pP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LGB3.2.2. Redacta textos sinxelos xornalísticos (noticias) e publicitarios (anuncios e carteis).</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CSC</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CCEC</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CAA</w:t>
            </w:r>
          </w:p>
        </w:tc>
      </w:tr>
      <w:tr w:rsidR="00F63AF7" w:rsidRPr="00617CFA" w:rsidTr="006022EC">
        <w:tc>
          <w:tcPr>
            <w:tcW w:w="1099" w:type="dxa"/>
            <w:vMerge/>
            <w:vAlign w:val="center"/>
          </w:tcPr>
          <w:p w:rsidR="00F63AF7" w:rsidRPr="00617CFA" w:rsidRDefault="00F63AF7" w:rsidP="00617CFA">
            <w:pPr>
              <w:ind w:left="284" w:firstLine="0"/>
              <w:rPr>
                <w:rFonts w:asciiTheme="minorHAnsi" w:hAnsiTheme="minorHAnsi"/>
              </w:rPr>
            </w:pPr>
          </w:p>
        </w:tc>
        <w:tc>
          <w:tcPr>
            <w:tcW w:w="4640" w:type="dxa"/>
            <w:vMerge/>
          </w:tcPr>
          <w:p w:rsidR="00F63AF7" w:rsidRPr="00617CFA" w:rsidRDefault="00F63AF7" w:rsidP="00617CFA">
            <w:pPr>
              <w:ind w:left="284" w:firstLine="0"/>
              <w:jc w:val="left"/>
              <w:rPr>
                <w:rFonts w:asciiTheme="minorHAnsi" w:hAnsiTheme="minorHAnsi"/>
              </w:rPr>
            </w:pPr>
          </w:p>
        </w:tc>
        <w:tc>
          <w:tcPr>
            <w:tcW w:w="2944" w:type="dxa"/>
            <w:vMerge/>
          </w:tcPr>
          <w:p w:rsidR="00F63AF7" w:rsidRPr="00617CFA" w:rsidRDefault="00F63AF7" w:rsidP="00617CFA">
            <w:pPr>
              <w:ind w:left="284" w:firstLine="0"/>
              <w:jc w:val="left"/>
              <w:rPr>
                <w:rFonts w:asciiTheme="minorHAnsi" w:hAnsiTheme="minorHAnsi"/>
              </w:rPr>
            </w:pP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LGB3.2.3. Elabora diferentes tipos de textos (narrativos, expositivos, descritivos) seguindo un guión establecido.</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CAA</w:t>
            </w:r>
          </w:p>
        </w:tc>
      </w:tr>
      <w:tr w:rsidR="00F63AF7" w:rsidRPr="00617CFA" w:rsidTr="006022EC">
        <w:tc>
          <w:tcPr>
            <w:tcW w:w="1099" w:type="dxa"/>
            <w:vMerge/>
            <w:vAlign w:val="center"/>
          </w:tcPr>
          <w:p w:rsidR="00F63AF7" w:rsidRPr="00617CFA" w:rsidRDefault="00F63AF7" w:rsidP="00617CFA">
            <w:pPr>
              <w:ind w:left="284" w:firstLine="0"/>
              <w:rPr>
                <w:rFonts w:asciiTheme="minorHAnsi" w:hAnsiTheme="minorHAnsi"/>
              </w:rPr>
            </w:pPr>
          </w:p>
        </w:tc>
        <w:tc>
          <w:tcPr>
            <w:tcW w:w="4640" w:type="dxa"/>
            <w:vMerge/>
          </w:tcPr>
          <w:p w:rsidR="00F63AF7" w:rsidRPr="00617CFA" w:rsidRDefault="00F63AF7" w:rsidP="00617CFA">
            <w:pPr>
              <w:ind w:left="284" w:firstLine="0"/>
              <w:jc w:val="left"/>
              <w:rPr>
                <w:rFonts w:asciiTheme="minorHAnsi" w:hAnsiTheme="minorHAnsi"/>
              </w:rPr>
            </w:pPr>
          </w:p>
        </w:tc>
        <w:tc>
          <w:tcPr>
            <w:tcW w:w="2944" w:type="dxa"/>
            <w:vMerge/>
          </w:tcPr>
          <w:p w:rsidR="00F63AF7" w:rsidRPr="00617CFA" w:rsidRDefault="00F63AF7" w:rsidP="00617CFA">
            <w:pPr>
              <w:ind w:left="284" w:firstLine="0"/>
              <w:jc w:val="left"/>
              <w:rPr>
                <w:rFonts w:asciiTheme="minorHAnsi" w:hAnsiTheme="minorHAnsi"/>
              </w:rPr>
            </w:pP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 xml:space="preserve">LGB3.2.4. Escribe textos coherentes </w:t>
            </w:r>
            <w:r w:rsidRPr="00617CFA">
              <w:rPr>
                <w:rFonts w:asciiTheme="minorHAnsi" w:hAnsiTheme="minorHAnsi"/>
                <w:szCs w:val="22"/>
              </w:rPr>
              <w:lastRenderedPageBreak/>
              <w:t>empregando algúns elementos de cohesión.</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lastRenderedPageBreak/>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lastRenderedPageBreak/>
              <w:t>CSC</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CCEC</w:t>
            </w:r>
          </w:p>
        </w:tc>
      </w:tr>
      <w:tr w:rsidR="00F63AF7" w:rsidRPr="00617CFA" w:rsidTr="006022EC">
        <w:tc>
          <w:tcPr>
            <w:tcW w:w="1099" w:type="dxa"/>
            <w:vMerge/>
            <w:vAlign w:val="center"/>
          </w:tcPr>
          <w:p w:rsidR="00F63AF7" w:rsidRPr="00617CFA" w:rsidRDefault="00F63AF7" w:rsidP="00617CFA">
            <w:pPr>
              <w:ind w:left="284" w:firstLine="0"/>
              <w:rPr>
                <w:rFonts w:asciiTheme="minorHAnsi" w:hAnsiTheme="minorHAnsi"/>
              </w:rPr>
            </w:pPr>
          </w:p>
        </w:tc>
        <w:tc>
          <w:tcPr>
            <w:tcW w:w="4640" w:type="dxa"/>
            <w:vMerge/>
          </w:tcPr>
          <w:p w:rsidR="00F63AF7" w:rsidRPr="00617CFA" w:rsidRDefault="00F63AF7" w:rsidP="00617CFA">
            <w:pPr>
              <w:ind w:left="284" w:firstLine="0"/>
              <w:jc w:val="left"/>
              <w:rPr>
                <w:rFonts w:asciiTheme="minorHAnsi" w:hAnsiTheme="minorHAnsi"/>
              </w:rPr>
            </w:pPr>
          </w:p>
        </w:tc>
        <w:tc>
          <w:tcPr>
            <w:tcW w:w="2944" w:type="dxa"/>
            <w:vMerge/>
          </w:tcPr>
          <w:p w:rsidR="00F63AF7" w:rsidRPr="00617CFA" w:rsidRDefault="00F63AF7" w:rsidP="00617CFA">
            <w:pPr>
              <w:ind w:left="284" w:firstLine="0"/>
              <w:jc w:val="left"/>
              <w:rPr>
                <w:rFonts w:asciiTheme="minorHAnsi" w:hAnsiTheme="minorHAnsi"/>
              </w:rPr>
            </w:pP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LGB3.2.5. Resume o contido de textos sinxelos propios do ámbito da vida persoal ou familiar ou dos medios de comunicación.</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CSC</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CAA</w:t>
            </w:r>
          </w:p>
        </w:tc>
      </w:tr>
      <w:tr w:rsidR="00F63AF7" w:rsidRPr="00617CFA" w:rsidTr="006022EC">
        <w:tc>
          <w:tcPr>
            <w:tcW w:w="1099" w:type="dxa"/>
            <w:vAlign w:val="center"/>
          </w:tcPr>
          <w:p w:rsidR="00F63AF7" w:rsidRPr="00617CFA" w:rsidRDefault="00F63AF7" w:rsidP="00617CFA">
            <w:pPr>
              <w:ind w:left="284" w:firstLine="0"/>
              <w:rPr>
                <w:rFonts w:asciiTheme="minorHAnsi" w:hAnsiTheme="minorHAnsi"/>
              </w:rPr>
            </w:pPr>
            <w:r w:rsidRPr="00617CFA">
              <w:rPr>
                <w:rFonts w:asciiTheme="minorHAnsi" w:hAnsiTheme="minorHAnsi"/>
                <w:szCs w:val="22"/>
              </w:rPr>
              <w:t>b</w:t>
            </w:r>
          </w:p>
          <w:p w:rsidR="00F63AF7" w:rsidRPr="00617CFA" w:rsidRDefault="00F63AF7" w:rsidP="00617CFA">
            <w:pPr>
              <w:ind w:left="284" w:firstLine="0"/>
              <w:rPr>
                <w:rFonts w:asciiTheme="minorHAnsi" w:hAnsiTheme="minorHAnsi"/>
              </w:rPr>
            </w:pPr>
            <w:r w:rsidRPr="00617CFA">
              <w:rPr>
                <w:rFonts w:asciiTheme="minorHAnsi" w:hAnsiTheme="minorHAnsi"/>
                <w:szCs w:val="22"/>
              </w:rPr>
              <w:t>e</w:t>
            </w:r>
          </w:p>
        </w:tc>
        <w:tc>
          <w:tcPr>
            <w:tcW w:w="4640"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B3.4. Produción de textos relacionados co ámbito académico para obter, organizar e comunicar información (cuestionarios, resumos, informes sinxelos, descricións, explicacións).</w:t>
            </w:r>
          </w:p>
        </w:tc>
        <w:tc>
          <w:tcPr>
            <w:tcW w:w="2944"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B3.3. Elaborar textos do ámbito académico para obter, organizar e comunicar información.</w:t>
            </w: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LGB3.3.1. Elabora por escrito textos moi sinxelos do ámbito académico (cuestionarios, resumos, informes sinxelos, descricións, explicacións...) para obter, organizar e comunicar información.</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CAA</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CSIEE</w:t>
            </w:r>
          </w:p>
        </w:tc>
      </w:tr>
      <w:tr w:rsidR="00F63AF7" w:rsidRPr="00617CFA" w:rsidTr="006022EC">
        <w:tc>
          <w:tcPr>
            <w:tcW w:w="1099" w:type="dxa"/>
            <w:vAlign w:val="center"/>
          </w:tcPr>
          <w:p w:rsidR="00F63AF7" w:rsidRPr="00617CFA" w:rsidRDefault="00F63AF7" w:rsidP="00617CFA">
            <w:pPr>
              <w:ind w:left="284" w:firstLine="0"/>
              <w:rPr>
                <w:rFonts w:asciiTheme="minorHAnsi" w:hAnsiTheme="minorHAnsi"/>
              </w:rPr>
            </w:pPr>
            <w:r w:rsidRPr="00617CFA">
              <w:rPr>
                <w:rFonts w:asciiTheme="minorHAnsi" w:hAnsiTheme="minorHAnsi"/>
                <w:szCs w:val="22"/>
              </w:rPr>
              <w:t>a</w:t>
            </w:r>
          </w:p>
          <w:p w:rsidR="00F63AF7" w:rsidRPr="00617CFA" w:rsidRDefault="00F63AF7" w:rsidP="00617CFA">
            <w:pPr>
              <w:ind w:left="284" w:firstLine="0"/>
              <w:rPr>
                <w:rFonts w:asciiTheme="minorHAnsi" w:hAnsiTheme="minorHAnsi"/>
              </w:rPr>
            </w:pPr>
            <w:r w:rsidRPr="00617CFA">
              <w:rPr>
                <w:rFonts w:asciiTheme="minorHAnsi" w:hAnsiTheme="minorHAnsi"/>
                <w:szCs w:val="22"/>
              </w:rPr>
              <w:t>b</w:t>
            </w:r>
          </w:p>
          <w:p w:rsidR="00F63AF7" w:rsidRPr="00617CFA" w:rsidRDefault="00F63AF7" w:rsidP="00617CFA">
            <w:pPr>
              <w:ind w:left="284" w:firstLine="0"/>
              <w:rPr>
                <w:rFonts w:asciiTheme="minorHAnsi" w:hAnsiTheme="minorHAnsi"/>
              </w:rPr>
            </w:pPr>
            <w:r w:rsidRPr="00617CFA">
              <w:rPr>
                <w:rFonts w:asciiTheme="minorHAnsi" w:hAnsiTheme="minorHAnsi"/>
                <w:szCs w:val="22"/>
              </w:rPr>
              <w:t>e</w:t>
            </w:r>
          </w:p>
          <w:p w:rsidR="00F63AF7" w:rsidRPr="00617CFA" w:rsidRDefault="00F63AF7" w:rsidP="00617CFA">
            <w:pPr>
              <w:ind w:left="284" w:firstLine="0"/>
              <w:rPr>
                <w:rFonts w:asciiTheme="minorHAnsi" w:hAnsiTheme="minorHAnsi"/>
              </w:rPr>
            </w:pPr>
            <w:r w:rsidRPr="00617CFA">
              <w:rPr>
                <w:rFonts w:asciiTheme="minorHAnsi" w:hAnsiTheme="minorHAnsi"/>
                <w:szCs w:val="22"/>
              </w:rPr>
              <w:t>j</w:t>
            </w:r>
          </w:p>
          <w:p w:rsidR="00F63AF7" w:rsidRPr="00617CFA" w:rsidRDefault="00F63AF7" w:rsidP="00617CFA">
            <w:pPr>
              <w:ind w:left="284" w:firstLine="0"/>
              <w:rPr>
                <w:rFonts w:asciiTheme="minorHAnsi" w:hAnsiTheme="minorHAnsi"/>
              </w:rPr>
            </w:pPr>
            <w:r w:rsidRPr="00617CFA">
              <w:rPr>
                <w:rFonts w:asciiTheme="minorHAnsi" w:hAnsiTheme="minorHAnsi"/>
                <w:szCs w:val="22"/>
              </w:rPr>
              <w:t>o</w:t>
            </w:r>
          </w:p>
        </w:tc>
        <w:tc>
          <w:tcPr>
            <w:tcW w:w="4640"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B3.5. Creación de textos sinxelos utilizando a linguaxe verbal e non verbal: carteis publicitarios, anuncios, cómic.</w:t>
            </w:r>
          </w:p>
        </w:tc>
        <w:tc>
          <w:tcPr>
            <w:tcW w:w="2944"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B3.4. Elaborar textos sinxelos que combinen a linguaxe verbal e a non verbal.</w:t>
            </w: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LGB3.4.1. Elabora textos sinxelos que combinan a linguaxe verbal e non verbal: carteis publicitarios, anuncios, cómic.</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CSC</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CCEC</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CAA</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CSIEE</w:t>
            </w:r>
          </w:p>
        </w:tc>
      </w:tr>
      <w:tr w:rsidR="00F63AF7" w:rsidRPr="00617CFA" w:rsidTr="006022EC">
        <w:tc>
          <w:tcPr>
            <w:tcW w:w="1099" w:type="dxa"/>
            <w:vAlign w:val="center"/>
          </w:tcPr>
          <w:p w:rsidR="00F63AF7" w:rsidRPr="00617CFA" w:rsidRDefault="00F63AF7" w:rsidP="00617CFA">
            <w:pPr>
              <w:ind w:left="284" w:firstLine="0"/>
              <w:rPr>
                <w:rFonts w:asciiTheme="minorHAnsi" w:hAnsiTheme="minorHAnsi"/>
              </w:rPr>
            </w:pPr>
            <w:r w:rsidRPr="00617CFA">
              <w:rPr>
                <w:rFonts w:asciiTheme="minorHAnsi" w:hAnsiTheme="minorHAnsi"/>
                <w:szCs w:val="22"/>
              </w:rPr>
              <w:t>b</w:t>
            </w:r>
          </w:p>
          <w:p w:rsidR="00F63AF7" w:rsidRPr="00617CFA" w:rsidRDefault="00F63AF7" w:rsidP="00617CFA">
            <w:pPr>
              <w:ind w:left="284" w:firstLine="0"/>
              <w:rPr>
                <w:rFonts w:asciiTheme="minorHAnsi" w:hAnsiTheme="minorHAnsi"/>
              </w:rPr>
            </w:pPr>
            <w:r w:rsidRPr="00617CFA">
              <w:rPr>
                <w:rFonts w:asciiTheme="minorHAnsi" w:hAnsiTheme="minorHAnsi"/>
                <w:szCs w:val="22"/>
              </w:rPr>
              <w:lastRenderedPageBreak/>
              <w:t>d</w:t>
            </w:r>
          </w:p>
          <w:p w:rsidR="00F63AF7" w:rsidRPr="00617CFA" w:rsidRDefault="00F63AF7" w:rsidP="00617CFA">
            <w:pPr>
              <w:ind w:left="284" w:firstLine="0"/>
              <w:rPr>
                <w:rFonts w:asciiTheme="minorHAnsi" w:hAnsiTheme="minorHAnsi"/>
              </w:rPr>
            </w:pPr>
            <w:r w:rsidRPr="00617CFA">
              <w:rPr>
                <w:rFonts w:asciiTheme="minorHAnsi" w:hAnsiTheme="minorHAnsi"/>
                <w:szCs w:val="22"/>
              </w:rPr>
              <w:t>e</w:t>
            </w:r>
          </w:p>
          <w:p w:rsidR="00F63AF7" w:rsidRPr="00617CFA" w:rsidRDefault="00F63AF7" w:rsidP="00617CFA">
            <w:pPr>
              <w:ind w:left="284" w:firstLine="0"/>
              <w:rPr>
                <w:rFonts w:asciiTheme="minorHAnsi" w:hAnsiTheme="minorHAnsi"/>
              </w:rPr>
            </w:pPr>
            <w:r w:rsidRPr="00617CFA">
              <w:rPr>
                <w:rFonts w:asciiTheme="minorHAnsi" w:hAnsiTheme="minorHAnsi"/>
                <w:szCs w:val="22"/>
              </w:rPr>
              <w:t>i</w:t>
            </w:r>
          </w:p>
          <w:p w:rsidR="00F63AF7" w:rsidRPr="00617CFA" w:rsidRDefault="00F63AF7" w:rsidP="00617CFA">
            <w:pPr>
              <w:ind w:left="284" w:firstLine="0"/>
              <w:rPr>
                <w:rFonts w:asciiTheme="minorHAnsi" w:hAnsiTheme="minorHAnsi"/>
              </w:rPr>
            </w:pPr>
            <w:r w:rsidRPr="00617CFA">
              <w:rPr>
                <w:rFonts w:asciiTheme="minorHAnsi" w:hAnsiTheme="minorHAnsi"/>
                <w:szCs w:val="22"/>
              </w:rPr>
              <w:t>j</w:t>
            </w:r>
          </w:p>
        </w:tc>
        <w:tc>
          <w:tcPr>
            <w:tcW w:w="4640"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lastRenderedPageBreak/>
              <w:t xml:space="preserve">B3.6. Uso guiado de programas informáticos </w:t>
            </w:r>
            <w:r w:rsidRPr="00617CFA">
              <w:rPr>
                <w:rFonts w:asciiTheme="minorHAnsi" w:hAnsiTheme="minorHAnsi"/>
                <w:szCs w:val="22"/>
              </w:rPr>
              <w:lastRenderedPageBreak/>
              <w:t>de procesamento de textos.</w:t>
            </w:r>
          </w:p>
        </w:tc>
        <w:tc>
          <w:tcPr>
            <w:tcW w:w="2944"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lastRenderedPageBreak/>
              <w:t xml:space="preserve">B3.5. Usar, de xeito </w:t>
            </w:r>
            <w:r w:rsidRPr="00617CFA">
              <w:rPr>
                <w:rFonts w:asciiTheme="minorHAnsi" w:hAnsiTheme="minorHAnsi"/>
                <w:szCs w:val="22"/>
              </w:rPr>
              <w:lastRenderedPageBreak/>
              <w:t>guiado, programas informáticos de procesamento de texto.</w:t>
            </w: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lastRenderedPageBreak/>
              <w:t xml:space="preserve">LGB3.5.1. Usa, de xeito guiado, </w:t>
            </w:r>
            <w:r w:rsidRPr="00617CFA">
              <w:rPr>
                <w:rFonts w:asciiTheme="minorHAnsi" w:hAnsiTheme="minorHAnsi"/>
                <w:szCs w:val="22"/>
              </w:rPr>
              <w:lastRenderedPageBreak/>
              <w:t>programas informáticos de procesamento de texto.</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lastRenderedPageBreak/>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lastRenderedPageBreak/>
              <w:t>CD</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CAA</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CSIEE</w:t>
            </w:r>
          </w:p>
        </w:tc>
      </w:tr>
      <w:tr w:rsidR="00F63AF7" w:rsidRPr="00617CFA" w:rsidTr="006022EC">
        <w:tc>
          <w:tcPr>
            <w:tcW w:w="1099" w:type="dxa"/>
            <w:vAlign w:val="center"/>
          </w:tcPr>
          <w:p w:rsidR="00F63AF7" w:rsidRPr="00617CFA" w:rsidRDefault="00F63AF7" w:rsidP="00617CFA">
            <w:pPr>
              <w:ind w:left="284" w:firstLine="0"/>
              <w:rPr>
                <w:rFonts w:asciiTheme="minorHAnsi" w:hAnsiTheme="minorHAnsi"/>
              </w:rPr>
            </w:pPr>
            <w:r w:rsidRPr="00617CFA">
              <w:rPr>
                <w:rFonts w:asciiTheme="minorHAnsi" w:hAnsiTheme="minorHAnsi"/>
                <w:szCs w:val="22"/>
              </w:rPr>
              <w:lastRenderedPageBreak/>
              <w:t>b</w:t>
            </w:r>
          </w:p>
          <w:p w:rsidR="00F63AF7" w:rsidRPr="00617CFA" w:rsidRDefault="00F63AF7" w:rsidP="00617CFA">
            <w:pPr>
              <w:ind w:left="284" w:firstLine="0"/>
              <w:rPr>
                <w:rFonts w:asciiTheme="minorHAnsi" w:hAnsiTheme="minorHAnsi"/>
              </w:rPr>
            </w:pPr>
            <w:r w:rsidRPr="00617CFA">
              <w:rPr>
                <w:rFonts w:asciiTheme="minorHAnsi" w:hAnsiTheme="minorHAnsi"/>
                <w:szCs w:val="22"/>
              </w:rPr>
              <w:t>e</w:t>
            </w:r>
          </w:p>
          <w:p w:rsidR="00F63AF7" w:rsidRPr="00617CFA" w:rsidRDefault="00F63AF7" w:rsidP="00617CFA">
            <w:pPr>
              <w:ind w:left="284" w:firstLine="0"/>
              <w:rPr>
                <w:rFonts w:asciiTheme="minorHAnsi" w:hAnsiTheme="minorHAnsi"/>
              </w:rPr>
            </w:pPr>
            <w:r w:rsidRPr="00617CFA">
              <w:rPr>
                <w:rFonts w:asciiTheme="minorHAnsi" w:hAnsiTheme="minorHAnsi"/>
                <w:szCs w:val="22"/>
              </w:rPr>
              <w:t>i</w:t>
            </w:r>
          </w:p>
          <w:p w:rsidR="00F63AF7" w:rsidRPr="00617CFA" w:rsidRDefault="00F63AF7" w:rsidP="00617CFA">
            <w:pPr>
              <w:ind w:left="284" w:firstLine="0"/>
              <w:rPr>
                <w:rFonts w:asciiTheme="minorHAnsi" w:hAnsiTheme="minorHAnsi"/>
              </w:rPr>
            </w:pPr>
            <w:r w:rsidRPr="00617CFA">
              <w:rPr>
                <w:rFonts w:asciiTheme="minorHAnsi" w:hAnsiTheme="minorHAnsi"/>
                <w:szCs w:val="22"/>
              </w:rPr>
              <w:t>j</w:t>
            </w:r>
          </w:p>
        </w:tc>
        <w:tc>
          <w:tcPr>
            <w:tcW w:w="4640"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B3.7. Utilización de elementos gráficos e paratextuais, con grao crecente de dificultade, para facilitar a comprensión (ilustracións,subliñados, gráficos, tipografía) e ilustrar o seu contido.</w:t>
            </w:r>
          </w:p>
        </w:tc>
        <w:tc>
          <w:tcPr>
            <w:tcW w:w="2944"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B3.6. Utilizar recursos gráficos e paratextuais que faciliten a comprensión dos textos.</w:t>
            </w: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LGB3.6.1. Usa recursos sinxelos gráficos e paratextuais (ilustracións, subliñados, gráficos e tipografía) para facilitar a comprensión dos textos e ilustrar o seu contido.</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CD</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CSIEE</w:t>
            </w:r>
          </w:p>
        </w:tc>
      </w:tr>
      <w:tr w:rsidR="00F63AF7" w:rsidRPr="00617CFA" w:rsidTr="006022EC">
        <w:tc>
          <w:tcPr>
            <w:tcW w:w="1099" w:type="dxa"/>
            <w:vMerge w:val="restart"/>
          </w:tcPr>
          <w:p w:rsidR="00F63AF7" w:rsidRPr="00617CFA" w:rsidRDefault="00F63AF7" w:rsidP="00617CFA">
            <w:pPr>
              <w:ind w:left="284" w:firstLine="0"/>
              <w:rPr>
                <w:rFonts w:asciiTheme="minorHAnsi" w:hAnsiTheme="minorHAnsi"/>
              </w:rPr>
            </w:pPr>
            <w:r w:rsidRPr="00617CFA">
              <w:rPr>
                <w:rFonts w:asciiTheme="minorHAnsi" w:hAnsiTheme="minorHAnsi"/>
                <w:szCs w:val="22"/>
              </w:rPr>
              <w:t>a</w:t>
            </w:r>
          </w:p>
          <w:p w:rsidR="00F63AF7" w:rsidRPr="00617CFA" w:rsidRDefault="00F63AF7" w:rsidP="00617CFA">
            <w:pPr>
              <w:ind w:left="284" w:firstLine="0"/>
              <w:rPr>
                <w:rFonts w:asciiTheme="minorHAnsi" w:hAnsiTheme="minorHAnsi"/>
              </w:rPr>
            </w:pPr>
            <w:r w:rsidRPr="00617CFA">
              <w:rPr>
                <w:rFonts w:asciiTheme="minorHAnsi" w:hAnsiTheme="minorHAnsi"/>
                <w:szCs w:val="22"/>
              </w:rPr>
              <w:t>b</w:t>
            </w:r>
          </w:p>
          <w:p w:rsidR="00F63AF7" w:rsidRPr="00617CFA" w:rsidRDefault="00F63AF7" w:rsidP="00617CFA">
            <w:pPr>
              <w:ind w:left="284" w:firstLine="0"/>
              <w:rPr>
                <w:rFonts w:asciiTheme="minorHAnsi" w:hAnsiTheme="minorHAnsi"/>
              </w:rPr>
            </w:pPr>
            <w:r w:rsidRPr="00617CFA">
              <w:rPr>
                <w:rFonts w:asciiTheme="minorHAnsi" w:hAnsiTheme="minorHAnsi"/>
                <w:szCs w:val="22"/>
              </w:rPr>
              <w:t>e</w:t>
            </w:r>
          </w:p>
          <w:p w:rsidR="00F63AF7" w:rsidRPr="00617CFA" w:rsidRDefault="00F63AF7" w:rsidP="00617CFA">
            <w:pPr>
              <w:ind w:left="284" w:firstLine="0"/>
              <w:rPr>
                <w:rFonts w:asciiTheme="minorHAnsi" w:hAnsiTheme="minorHAnsi"/>
              </w:rPr>
            </w:pPr>
            <w:r w:rsidRPr="00617CFA">
              <w:rPr>
                <w:rFonts w:asciiTheme="minorHAnsi" w:hAnsiTheme="minorHAnsi"/>
                <w:szCs w:val="22"/>
              </w:rPr>
              <w:t>i</w:t>
            </w:r>
          </w:p>
        </w:tc>
        <w:tc>
          <w:tcPr>
            <w:tcW w:w="4640" w:type="dxa"/>
            <w:vMerge w:val="restart"/>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B3.8. Interese polo coidado e a presentación dos textos escritos e respecto pola norma ortográfica.</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B3.9. Valoración da escritura como instrumento de relación social, de obtención e de reelaboración da información e dos coñecementos.</w:t>
            </w:r>
          </w:p>
        </w:tc>
        <w:tc>
          <w:tcPr>
            <w:tcW w:w="2944" w:type="dxa"/>
            <w:vMerge w:val="restart"/>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B3.7. Coidar a presentación dos traballos escritos en calquera soporte e valorar a lingua escrita como medio de comunicación.</w:t>
            </w: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LGB3.7.1. Coida a presentación dos textos seguindo as normas básicas de presentación establecidas: marxes, disposición no papel, limpeza, calidade caligráfica, interliñado… en calquera soporte.</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CD</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CAA</w:t>
            </w:r>
          </w:p>
        </w:tc>
      </w:tr>
      <w:tr w:rsidR="00F63AF7" w:rsidRPr="00617CFA" w:rsidTr="006022EC">
        <w:tc>
          <w:tcPr>
            <w:tcW w:w="1099" w:type="dxa"/>
            <w:vMerge/>
            <w:vAlign w:val="center"/>
          </w:tcPr>
          <w:p w:rsidR="00F63AF7" w:rsidRPr="00617CFA" w:rsidRDefault="00F63AF7" w:rsidP="00617CFA">
            <w:pPr>
              <w:ind w:left="284" w:firstLine="0"/>
              <w:rPr>
                <w:rFonts w:asciiTheme="minorHAnsi" w:hAnsiTheme="minorHAnsi"/>
              </w:rPr>
            </w:pPr>
          </w:p>
        </w:tc>
        <w:tc>
          <w:tcPr>
            <w:tcW w:w="4640" w:type="dxa"/>
            <w:vMerge/>
          </w:tcPr>
          <w:p w:rsidR="00F63AF7" w:rsidRPr="00617CFA" w:rsidRDefault="00F63AF7" w:rsidP="00617CFA">
            <w:pPr>
              <w:ind w:left="284" w:firstLine="0"/>
              <w:jc w:val="left"/>
              <w:rPr>
                <w:rFonts w:asciiTheme="minorHAnsi" w:hAnsiTheme="minorHAnsi"/>
              </w:rPr>
            </w:pPr>
          </w:p>
        </w:tc>
        <w:tc>
          <w:tcPr>
            <w:tcW w:w="2944" w:type="dxa"/>
            <w:vMerge/>
          </w:tcPr>
          <w:p w:rsidR="00F63AF7" w:rsidRPr="00617CFA" w:rsidRDefault="00F63AF7" w:rsidP="00617CFA">
            <w:pPr>
              <w:ind w:left="284" w:firstLine="0"/>
              <w:jc w:val="left"/>
              <w:rPr>
                <w:rFonts w:asciiTheme="minorHAnsi" w:hAnsiTheme="minorHAnsi"/>
              </w:rPr>
            </w:pP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LGB3.7.2. Valora a lingua escrita como medio de comunicación e como medio de obtención e coñecemento.</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CSC</w:t>
            </w:r>
          </w:p>
        </w:tc>
      </w:tr>
      <w:tr w:rsidR="00F63AF7" w:rsidRPr="00617CFA" w:rsidTr="006022EC">
        <w:tblPrEx>
          <w:tblLook w:val="01E0"/>
        </w:tblPrEx>
        <w:tc>
          <w:tcPr>
            <w:tcW w:w="14116" w:type="dxa"/>
            <w:gridSpan w:val="5"/>
            <w:vAlign w:val="center"/>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BLOQUE 4. COÑECEMENTO DA LINGUA</w:t>
            </w:r>
          </w:p>
        </w:tc>
      </w:tr>
      <w:tr w:rsidR="00F63AF7" w:rsidRPr="00617CFA" w:rsidTr="006022EC">
        <w:tblPrEx>
          <w:tblLook w:val="01E0"/>
        </w:tblPrEx>
        <w:tc>
          <w:tcPr>
            <w:tcW w:w="1099" w:type="dxa"/>
            <w:vMerge w:val="restart"/>
          </w:tcPr>
          <w:p w:rsidR="00F63AF7" w:rsidRPr="00617CFA" w:rsidRDefault="00F63AF7" w:rsidP="00617CFA">
            <w:pPr>
              <w:ind w:left="284" w:firstLine="0"/>
              <w:rPr>
                <w:rFonts w:asciiTheme="minorHAnsi" w:hAnsiTheme="minorHAnsi"/>
              </w:rPr>
            </w:pPr>
            <w:r w:rsidRPr="00617CFA">
              <w:rPr>
                <w:rFonts w:asciiTheme="minorHAnsi" w:hAnsiTheme="minorHAnsi"/>
                <w:szCs w:val="22"/>
              </w:rPr>
              <w:lastRenderedPageBreak/>
              <w:t>E</w:t>
            </w:r>
          </w:p>
        </w:tc>
        <w:tc>
          <w:tcPr>
            <w:tcW w:w="4640" w:type="dxa"/>
            <w:vMerge w:val="restart"/>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B4.1. Uso e identificación intuitiva da terminoloxía seguinte nas actividades de produción e interpretación: denominación dos textos traballados; enunciado, palabra e sílaba, xénero e número, determinantes, cuantificadores, tempos verbais (pasado, presente e futuro).</w:t>
            </w:r>
          </w:p>
        </w:tc>
        <w:tc>
          <w:tcPr>
            <w:tcW w:w="2944" w:type="dxa"/>
            <w:vMerge w:val="restart"/>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B4.1. Utilizar terminoloxía lingüística e gramatical básica, como apoio á comprensión e á produción de textos, así como aplicar o seu coñecemento no uso da lingua.</w:t>
            </w: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LGB4.1.1. Sinala a denominación dos textos traballados e recoñece nestes enunciados, palabras e sílabas.</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CAA</w:t>
            </w:r>
          </w:p>
        </w:tc>
      </w:tr>
      <w:tr w:rsidR="00F63AF7" w:rsidRPr="00617CFA" w:rsidTr="006022EC">
        <w:tblPrEx>
          <w:tblLook w:val="01E0"/>
        </w:tblPrEx>
        <w:tc>
          <w:tcPr>
            <w:tcW w:w="1099" w:type="dxa"/>
            <w:vMerge/>
          </w:tcPr>
          <w:p w:rsidR="00F63AF7" w:rsidRPr="00617CFA" w:rsidRDefault="00F63AF7" w:rsidP="00617CFA">
            <w:pPr>
              <w:ind w:left="284" w:firstLine="0"/>
              <w:rPr>
                <w:rFonts w:asciiTheme="minorHAnsi" w:hAnsiTheme="minorHAnsi"/>
              </w:rPr>
            </w:pPr>
          </w:p>
        </w:tc>
        <w:tc>
          <w:tcPr>
            <w:tcW w:w="4640" w:type="dxa"/>
            <w:vMerge/>
          </w:tcPr>
          <w:p w:rsidR="00F63AF7" w:rsidRPr="00617CFA" w:rsidRDefault="00F63AF7" w:rsidP="00617CFA">
            <w:pPr>
              <w:ind w:left="284" w:firstLine="0"/>
              <w:jc w:val="left"/>
              <w:rPr>
                <w:rFonts w:asciiTheme="minorHAnsi" w:hAnsiTheme="minorHAnsi"/>
              </w:rPr>
            </w:pPr>
          </w:p>
        </w:tc>
        <w:tc>
          <w:tcPr>
            <w:tcW w:w="2944" w:type="dxa"/>
            <w:vMerge/>
          </w:tcPr>
          <w:p w:rsidR="00F63AF7" w:rsidRPr="00617CFA" w:rsidRDefault="00F63AF7" w:rsidP="00617CFA">
            <w:pPr>
              <w:ind w:left="284" w:firstLine="0"/>
              <w:jc w:val="left"/>
              <w:rPr>
                <w:rFonts w:asciiTheme="minorHAnsi" w:hAnsiTheme="minorHAnsi"/>
              </w:rPr>
            </w:pP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LGB4.1.2. Identifica o tempo verbal (presente, pasado e futuro) en formas verbais dadas.</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CAA</w:t>
            </w:r>
          </w:p>
        </w:tc>
      </w:tr>
      <w:tr w:rsidR="00F63AF7" w:rsidRPr="00617CFA" w:rsidTr="006022EC">
        <w:tblPrEx>
          <w:tblLook w:val="01E0"/>
        </w:tblPrEx>
        <w:tc>
          <w:tcPr>
            <w:tcW w:w="1099" w:type="dxa"/>
            <w:vMerge/>
          </w:tcPr>
          <w:p w:rsidR="00F63AF7" w:rsidRPr="00617CFA" w:rsidRDefault="00F63AF7" w:rsidP="00617CFA">
            <w:pPr>
              <w:ind w:left="284" w:firstLine="0"/>
              <w:rPr>
                <w:rFonts w:asciiTheme="minorHAnsi" w:hAnsiTheme="minorHAnsi"/>
              </w:rPr>
            </w:pPr>
          </w:p>
        </w:tc>
        <w:tc>
          <w:tcPr>
            <w:tcW w:w="4640" w:type="dxa"/>
            <w:vMerge/>
          </w:tcPr>
          <w:p w:rsidR="00F63AF7" w:rsidRPr="00617CFA" w:rsidRDefault="00F63AF7" w:rsidP="00617CFA">
            <w:pPr>
              <w:ind w:left="284" w:firstLine="0"/>
              <w:jc w:val="left"/>
              <w:rPr>
                <w:rFonts w:asciiTheme="minorHAnsi" w:hAnsiTheme="minorHAnsi"/>
              </w:rPr>
            </w:pPr>
          </w:p>
        </w:tc>
        <w:tc>
          <w:tcPr>
            <w:tcW w:w="2944" w:type="dxa"/>
            <w:vMerge/>
          </w:tcPr>
          <w:p w:rsidR="00F63AF7" w:rsidRPr="00617CFA" w:rsidRDefault="00F63AF7" w:rsidP="00617CFA">
            <w:pPr>
              <w:ind w:left="284" w:firstLine="0"/>
              <w:jc w:val="left"/>
              <w:rPr>
                <w:rFonts w:asciiTheme="minorHAnsi" w:hAnsiTheme="minorHAnsi"/>
              </w:rPr>
            </w:pP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LGB4.1.3. Diferencia as sílabas que conforman cada palabra, diferenciando a sílaba tónica das átonas.</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CAA</w:t>
            </w:r>
          </w:p>
        </w:tc>
      </w:tr>
      <w:tr w:rsidR="00F63AF7" w:rsidRPr="00617CFA" w:rsidTr="006022EC">
        <w:tblPrEx>
          <w:tblLook w:val="01E0"/>
        </w:tblPrEx>
        <w:tc>
          <w:tcPr>
            <w:tcW w:w="1099" w:type="dxa"/>
            <w:vMerge/>
          </w:tcPr>
          <w:p w:rsidR="00F63AF7" w:rsidRPr="00617CFA" w:rsidRDefault="00F63AF7" w:rsidP="00617CFA">
            <w:pPr>
              <w:ind w:left="284" w:firstLine="0"/>
              <w:rPr>
                <w:rFonts w:asciiTheme="minorHAnsi" w:hAnsiTheme="minorHAnsi"/>
              </w:rPr>
            </w:pPr>
          </w:p>
        </w:tc>
        <w:tc>
          <w:tcPr>
            <w:tcW w:w="4640" w:type="dxa"/>
            <w:vMerge/>
          </w:tcPr>
          <w:p w:rsidR="00F63AF7" w:rsidRPr="00617CFA" w:rsidRDefault="00F63AF7" w:rsidP="00617CFA">
            <w:pPr>
              <w:ind w:left="284" w:firstLine="0"/>
              <w:jc w:val="left"/>
              <w:rPr>
                <w:rFonts w:asciiTheme="minorHAnsi" w:hAnsiTheme="minorHAnsi"/>
              </w:rPr>
            </w:pPr>
          </w:p>
        </w:tc>
        <w:tc>
          <w:tcPr>
            <w:tcW w:w="2944" w:type="dxa"/>
            <w:vMerge/>
          </w:tcPr>
          <w:p w:rsidR="00F63AF7" w:rsidRPr="00617CFA" w:rsidRDefault="00F63AF7" w:rsidP="00617CFA">
            <w:pPr>
              <w:ind w:left="284" w:firstLine="0"/>
              <w:jc w:val="left"/>
              <w:rPr>
                <w:rFonts w:asciiTheme="minorHAnsi" w:hAnsiTheme="minorHAnsi"/>
              </w:rPr>
            </w:pP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LGB4.1.4. Identifica nun texto substantivos, adxectivos determinantes e cuantificadores.</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CAA</w:t>
            </w:r>
          </w:p>
        </w:tc>
      </w:tr>
      <w:tr w:rsidR="00F63AF7" w:rsidRPr="00617CFA" w:rsidTr="006022EC">
        <w:tblPrEx>
          <w:tblLook w:val="01E0"/>
        </w:tblPrEx>
        <w:tc>
          <w:tcPr>
            <w:tcW w:w="1099" w:type="dxa"/>
            <w:vMerge/>
          </w:tcPr>
          <w:p w:rsidR="00F63AF7" w:rsidRPr="00617CFA" w:rsidRDefault="00F63AF7" w:rsidP="00617CFA">
            <w:pPr>
              <w:ind w:left="284" w:firstLine="0"/>
              <w:rPr>
                <w:rFonts w:asciiTheme="minorHAnsi" w:hAnsiTheme="minorHAnsi"/>
              </w:rPr>
            </w:pPr>
          </w:p>
        </w:tc>
        <w:tc>
          <w:tcPr>
            <w:tcW w:w="4640" w:type="dxa"/>
            <w:vMerge/>
          </w:tcPr>
          <w:p w:rsidR="00F63AF7" w:rsidRPr="00617CFA" w:rsidRDefault="00F63AF7" w:rsidP="00617CFA">
            <w:pPr>
              <w:ind w:left="284" w:firstLine="0"/>
              <w:jc w:val="left"/>
              <w:rPr>
                <w:rFonts w:asciiTheme="minorHAnsi" w:hAnsiTheme="minorHAnsi"/>
              </w:rPr>
            </w:pPr>
          </w:p>
        </w:tc>
        <w:tc>
          <w:tcPr>
            <w:tcW w:w="2944" w:type="dxa"/>
            <w:vMerge/>
          </w:tcPr>
          <w:p w:rsidR="00F63AF7" w:rsidRPr="00617CFA" w:rsidRDefault="00F63AF7" w:rsidP="00617CFA">
            <w:pPr>
              <w:ind w:left="284" w:firstLine="0"/>
              <w:jc w:val="left"/>
              <w:rPr>
                <w:rFonts w:asciiTheme="minorHAnsi" w:hAnsiTheme="minorHAnsi"/>
              </w:rPr>
            </w:pP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LGB4.1.5. Sinala o xénero e número de palabras dadas e cámbiao.</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CAA</w:t>
            </w:r>
          </w:p>
        </w:tc>
      </w:tr>
      <w:tr w:rsidR="00F63AF7" w:rsidRPr="00617CFA" w:rsidTr="006022EC">
        <w:tblPrEx>
          <w:tblLook w:val="01E0"/>
        </w:tblPrEx>
        <w:tc>
          <w:tcPr>
            <w:tcW w:w="1099" w:type="dxa"/>
            <w:vMerge w:val="restart"/>
          </w:tcPr>
          <w:p w:rsidR="00F63AF7" w:rsidRPr="00617CFA" w:rsidRDefault="00F63AF7" w:rsidP="00617CFA">
            <w:pPr>
              <w:ind w:left="284" w:firstLine="0"/>
              <w:rPr>
                <w:rFonts w:asciiTheme="minorHAnsi" w:hAnsiTheme="minorHAnsi"/>
              </w:rPr>
            </w:pPr>
            <w:r w:rsidRPr="00617CFA">
              <w:rPr>
                <w:rFonts w:asciiTheme="minorHAnsi" w:hAnsiTheme="minorHAnsi"/>
                <w:szCs w:val="22"/>
              </w:rPr>
              <w:t>b</w:t>
            </w:r>
          </w:p>
          <w:p w:rsidR="00F63AF7" w:rsidRPr="00617CFA" w:rsidRDefault="00F63AF7" w:rsidP="00617CFA">
            <w:pPr>
              <w:ind w:left="284" w:firstLine="0"/>
              <w:rPr>
                <w:rFonts w:asciiTheme="minorHAnsi" w:hAnsiTheme="minorHAnsi"/>
              </w:rPr>
            </w:pPr>
            <w:r w:rsidRPr="00617CFA">
              <w:rPr>
                <w:rFonts w:asciiTheme="minorHAnsi" w:hAnsiTheme="minorHAnsi"/>
                <w:szCs w:val="22"/>
              </w:rPr>
              <w:t>e</w:t>
            </w:r>
          </w:p>
        </w:tc>
        <w:tc>
          <w:tcPr>
            <w:tcW w:w="4640" w:type="dxa"/>
            <w:vMerge w:val="restart"/>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B4.2. Aplicación xeral das normas ortográficas, apreciando o seu valor social.</w:t>
            </w:r>
          </w:p>
        </w:tc>
        <w:tc>
          <w:tcPr>
            <w:tcW w:w="2944" w:type="dxa"/>
            <w:vMerge w:val="restart"/>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 xml:space="preserve">B4.2. Aplicar, de forma xeral, as normas ortográficas xerais e as de </w:t>
            </w:r>
            <w:r w:rsidRPr="00617CFA">
              <w:rPr>
                <w:rFonts w:asciiTheme="minorHAnsi" w:hAnsiTheme="minorHAnsi"/>
                <w:szCs w:val="22"/>
              </w:rPr>
              <w:lastRenderedPageBreak/>
              <w:t>acentuación en particular, apreciando o seu valor social e a necesidade de cinguirse a elas.</w:t>
            </w: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lastRenderedPageBreak/>
              <w:t>LGB4.2.1. Aplica xeralmente as normas de acentuación.</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CSC</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CCEC</w:t>
            </w:r>
          </w:p>
        </w:tc>
      </w:tr>
      <w:tr w:rsidR="00F63AF7" w:rsidRPr="00617CFA" w:rsidTr="006022EC">
        <w:tblPrEx>
          <w:tblLook w:val="01E0"/>
        </w:tblPrEx>
        <w:tc>
          <w:tcPr>
            <w:tcW w:w="1099" w:type="dxa"/>
            <w:vMerge/>
          </w:tcPr>
          <w:p w:rsidR="00F63AF7" w:rsidRPr="00617CFA" w:rsidRDefault="00F63AF7" w:rsidP="00617CFA">
            <w:pPr>
              <w:ind w:left="284" w:firstLine="0"/>
              <w:rPr>
                <w:rFonts w:asciiTheme="minorHAnsi" w:hAnsiTheme="minorHAnsi"/>
              </w:rPr>
            </w:pPr>
          </w:p>
        </w:tc>
        <w:tc>
          <w:tcPr>
            <w:tcW w:w="4640" w:type="dxa"/>
            <w:vMerge/>
          </w:tcPr>
          <w:p w:rsidR="00F63AF7" w:rsidRPr="00617CFA" w:rsidRDefault="00F63AF7" w:rsidP="00617CFA">
            <w:pPr>
              <w:ind w:left="284" w:firstLine="0"/>
              <w:jc w:val="left"/>
              <w:rPr>
                <w:rFonts w:asciiTheme="minorHAnsi" w:hAnsiTheme="minorHAnsi"/>
              </w:rPr>
            </w:pPr>
          </w:p>
        </w:tc>
        <w:tc>
          <w:tcPr>
            <w:tcW w:w="2944" w:type="dxa"/>
            <w:vMerge/>
          </w:tcPr>
          <w:p w:rsidR="00F63AF7" w:rsidRPr="00617CFA" w:rsidRDefault="00F63AF7" w:rsidP="00617CFA">
            <w:pPr>
              <w:ind w:left="284" w:firstLine="0"/>
              <w:jc w:val="left"/>
              <w:rPr>
                <w:rFonts w:asciiTheme="minorHAnsi" w:hAnsiTheme="minorHAnsi"/>
              </w:rPr>
            </w:pP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LGB4.2.2. Coñece e utiliza as normas ortográficas básicas, aplicándoas nas súas producións escritas.</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CSC</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CCEC</w:t>
            </w:r>
          </w:p>
        </w:tc>
      </w:tr>
      <w:tr w:rsidR="00F63AF7" w:rsidRPr="00617CFA" w:rsidTr="006022EC">
        <w:tblPrEx>
          <w:tblLook w:val="01E0"/>
        </w:tblPrEx>
        <w:tc>
          <w:tcPr>
            <w:tcW w:w="1099" w:type="dxa"/>
            <w:vMerge/>
          </w:tcPr>
          <w:p w:rsidR="00F63AF7" w:rsidRPr="00617CFA" w:rsidRDefault="00F63AF7" w:rsidP="00617CFA">
            <w:pPr>
              <w:ind w:left="284" w:firstLine="0"/>
              <w:rPr>
                <w:rFonts w:asciiTheme="minorHAnsi" w:hAnsiTheme="minorHAnsi"/>
              </w:rPr>
            </w:pPr>
          </w:p>
        </w:tc>
        <w:tc>
          <w:tcPr>
            <w:tcW w:w="4640" w:type="dxa"/>
            <w:vMerge/>
          </w:tcPr>
          <w:p w:rsidR="00F63AF7" w:rsidRPr="00617CFA" w:rsidRDefault="00F63AF7" w:rsidP="00617CFA">
            <w:pPr>
              <w:ind w:left="284" w:firstLine="0"/>
              <w:jc w:val="left"/>
              <w:rPr>
                <w:rFonts w:asciiTheme="minorHAnsi" w:hAnsiTheme="minorHAnsi"/>
              </w:rPr>
            </w:pPr>
          </w:p>
        </w:tc>
        <w:tc>
          <w:tcPr>
            <w:tcW w:w="2944" w:type="dxa"/>
            <w:vMerge/>
          </w:tcPr>
          <w:p w:rsidR="00F63AF7" w:rsidRPr="00617CFA" w:rsidRDefault="00F63AF7" w:rsidP="00617CFA">
            <w:pPr>
              <w:ind w:left="284" w:firstLine="0"/>
              <w:jc w:val="left"/>
              <w:rPr>
                <w:rFonts w:asciiTheme="minorHAnsi" w:hAnsiTheme="minorHAnsi"/>
              </w:rPr>
            </w:pP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LGB4.2.3. Valora a importancia do dominio da ortografía para asegurar unha correcta comunicación escrita entre as persoas falantes dunha mesma lingua e para garantir unha adecuada interpretación dos textos escritos.</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CSC</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CCEC</w:t>
            </w:r>
          </w:p>
        </w:tc>
      </w:tr>
      <w:tr w:rsidR="00F63AF7" w:rsidRPr="00617CFA" w:rsidTr="006022EC">
        <w:tblPrEx>
          <w:tblLook w:val="01E0"/>
        </w:tblPrEx>
        <w:tc>
          <w:tcPr>
            <w:tcW w:w="1099" w:type="dxa"/>
            <w:vMerge w:val="restart"/>
          </w:tcPr>
          <w:p w:rsidR="00F63AF7" w:rsidRPr="00617CFA" w:rsidRDefault="00F63AF7" w:rsidP="00617CFA">
            <w:pPr>
              <w:ind w:left="284" w:firstLine="0"/>
              <w:rPr>
                <w:rFonts w:asciiTheme="minorHAnsi" w:hAnsiTheme="minorHAnsi"/>
              </w:rPr>
            </w:pPr>
            <w:r w:rsidRPr="00617CFA">
              <w:rPr>
                <w:rFonts w:asciiTheme="minorHAnsi" w:hAnsiTheme="minorHAnsi"/>
                <w:szCs w:val="22"/>
              </w:rPr>
              <w:t>e</w:t>
            </w:r>
          </w:p>
        </w:tc>
        <w:tc>
          <w:tcPr>
            <w:tcW w:w="4640" w:type="dxa"/>
            <w:vMerge w:val="restart"/>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B4.3. Comparación e transformación de enunciados, mediante inserción, supresión, cambio de orde, segmentación e recomposición, para xulgar sobre a gramaticalidade dos resultados e facilitar o desenvolvemento dos conceptos lingüísticos e da metalinguaxe.</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 xml:space="preserve">B4.4. Comparación de estruturas sintácticas elementais para observar a súa equivalencia semántica ou posibles alteracións do </w:t>
            </w:r>
            <w:r w:rsidRPr="00617CFA">
              <w:rPr>
                <w:rFonts w:asciiTheme="minorHAnsi" w:hAnsiTheme="minorHAnsi"/>
                <w:szCs w:val="22"/>
              </w:rPr>
              <w:lastRenderedPageBreak/>
              <w:t>significado.</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B4.5. Inserción e coordinación de oracións como instrumento na mellora da composición escrita.</w:t>
            </w:r>
          </w:p>
        </w:tc>
        <w:tc>
          <w:tcPr>
            <w:tcW w:w="2944" w:type="dxa"/>
            <w:vMerge w:val="restart"/>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lastRenderedPageBreak/>
              <w:t>B4.3. Utilizar correctamente as regras de puntuación, así como construír correctamente as oracións desde o punto de vista sintáctico, nas producións orais e escritas.</w:t>
            </w: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LGB4.3.1. Emprega con correccións os signos de puntuación.</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tc>
      </w:tr>
      <w:tr w:rsidR="00F63AF7" w:rsidRPr="00617CFA" w:rsidTr="006022EC">
        <w:tblPrEx>
          <w:tblLook w:val="01E0"/>
        </w:tblPrEx>
        <w:tc>
          <w:tcPr>
            <w:tcW w:w="1099" w:type="dxa"/>
            <w:vMerge/>
          </w:tcPr>
          <w:p w:rsidR="00F63AF7" w:rsidRPr="00617CFA" w:rsidRDefault="00F63AF7" w:rsidP="00617CFA">
            <w:pPr>
              <w:ind w:left="284" w:firstLine="0"/>
              <w:rPr>
                <w:rFonts w:asciiTheme="minorHAnsi" w:hAnsiTheme="minorHAnsi"/>
              </w:rPr>
            </w:pPr>
          </w:p>
        </w:tc>
        <w:tc>
          <w:tcPr>
            <w:tcW w:w="4640" w:type="dxa"/>
            <w:vMerge/>
          </w:tcPr>
          <w:p w:rsidR="00F63AF7" w:rsidRPr="00617CFA" w:rsidRDefault="00F63AF7" w:rsidP="00617CFA">
            <w:pPr>
              <w:ind w:left="284" w:firstLine="0"/>
              <w:jc w:val="left"/>
              <w:rPr>
                <w:rFonts w:asciiTheme="minorHAnsi" w:hAnsiTheme="minorHAnsi"/>
              </w:rPr>
            </w:pPr>
          </w:p>
        </w:tc>
        <w:tc>
          <w:tcPr>
            <w:tcW w:w="2944" w:type="dxa"/>
            <w:vMerge/>
          </w:tcPr>
          <w:p w:rsidR="00F63AF7" w:rsidRPr="00617CFA" w:rsidRDefault="00F63AF7" w:rsidP="00617CFA">
            <w:pPr>
              <w:ind w:left="284" w:firstLine="0"/>
              <w:jc w:val="left"/>
              <w:rPr>
                <w:rFonts w:asciiTheme="minorHAnsi" w:hAnsiTheme="minorHAnsi"/>
              </w:rPr>
            </w:pP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LGB4.3.2. Usa unha sintaxe elemental adecuada nas súas producións.</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tc>
      </w:tr>
      <w:tr w:rsidR="00F63AF7" w:rsidRPr="00617CFA" w:rsidTr="006022EC">
        <w:tblPrEx>
          <w:tblLook w:val="01E0"/>
        </w:tblPrEx>
        <w:tc>
          <w:tcPr>
            <w:tcW w:w="1099" w:type="dxa"/>
            <w:vMerge/>
          </w:tcPr>
          <w:p w:rsidR="00F63AF7" w:rsidRPr="00617CFA" w:rsidRDefault="00F63AF7" w:rsidP="00617CFA">
            <w:pPr>
              <w:ind w:left="284" w:firstLine="0"/>
              <w:rPr>
                <w:rFonts w:asciiTheme="minorHAnsi" w:hAnsiTheme="minorHAnsi"/>
              </w:rPr>
            </w:pPr>
          </w:p>
        </w:tc>
        <w:tc>
          <w:tcPr>
            <w:tcW w:w="4640" w:type="dxa"/>
            <w:vMerge/>
          </w:tcPr>
          <w:p w:rsidR="00F63AF7" w:rsidRPr="00617CFA" w:rsidRDefault="00F63AF7" w:rsidP="00617CFA">
            <w:pPr>
              <w:ind w:left="284" w:firstLine="0"/>
              <w:jc w:val="left"/>
              <w:rPr>
                <w:rFonts w:asciiTheme="minorHAnsi" w:hAnsiTheme="minorHAnsi"/>
              </w:rPr>
            </w:pPr>
          </w:p>
        </w:tc>
        <w:tc>
          <w:tcPr>
            <w:tcW w:w="2944" w:type="dxa"/>
            <w:vMerge/>
          </w:tcPr>
          <w:p w:rsidR="00F63AF7" w:rsidRPr="00617CFA" w:rsidRDefault="00F63AF7" w:rsidP="00617CFA">
            <w:pPr>
              <w:ind w:left="284" w:firstLine="0"/>
              <w:jc w:val="left"/>
              <w:rPr>
                <w:rFonts w:asciiTheme="minorHAnsi" w:hAnsiTheme="minorHAnsi"/>
              </w:rPr>
            </w:pP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LGB4.3.3. Respecta, de xeito xeral, as normas morfosintácticas de colocación do pronome átono.</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CSC</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CCEC</w:t>
            </w:r>
          </w:p>
        </w:tc>
      </w:tr>
      <w:tr w:rsidR="00F63AF7" w:rsidRPr="00617CFA" w:rsidTr="006022EC">
        <w:tblPrEx>
          <w:tblLook w:val="01E0"/>
        </w:tblPrEx>
        <w:tc>
          <w:tcPr>
            <w:tcW w:w="1099" w:type="dxa"/>
          </w:tcPr>
          <w:p w:rsidR="00F63AF7" w:rsidRPr="00617CFA" w:rsidRDefault="00F63AF7" w:rsidP="00617CFA">
            <w:pPr>
              <w:ind w:left="284" w:firstLine="0"/>
              <w:rPr>
                <w:rFonts w:asciiTheme="minorHAnsi" w:hAnsiTheme="minorHAnsi"/>
              </w:rPr>
            </w:pPr>
            <w:r w:rsidRPr="00617CFA">
              <w:rPr>
                <w:rFonts w:asciiTheme="minorHAnsi" w:hAnsiTheme="minorHAnsi"/>
                <w:szCs w:val="22"/>
              </w:rPr>
              <w:lastRenderedPageBreak/>
              <w:t>E</w:t>
            </w:r>
          </w:p>
        </w:tc>
        <w:tc>
          <w:tcPr>
            <w:tcW w:w="4640"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 xml:space="preserve">B4.6. Exploración das posibilidades do uso de diversos enlaces entre oracións (adición, causa, oposición, contradición...), en relación coa composición de textos. </w:t>
            </w:r>
          </w:p>
        </w:tc>
        <w:tc>
          <w:tcPr>
            <w:tcW w:w="2944"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B4.4. Recoñecer e empregar os conectores básicos.</w:t>
            </w: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LGB4.4.1. Usa diversos conectores básicos entre oracións: adición, causa, oposición, contradición...</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CAA</w:t>
            </w:r>
          </w:p>
        </w:tc>
      </w:tr>
      <w:tr w:rsidR="00F63AF7" w:rsidRPr="00617CFA" w:rsidTr="006022EC">
        <w:tblPrEx>
          <w:tblLook w:val="01E0"/>
        </w:tblPrEx>
        <w:tc>
          <w:tcPr>
            <w:tcW w:w="1099" w:type="dxa"/>
            <w:vMerge w:val="restart"/>
          </w:tcPr>
          <w:p w:rsidR="00F63AF7" w:rsidRPr="00617CFA" w:rsidRDefault="00F63AF7" w:rsidP="00617CFA">
            <w:pPr>
              <w:ind w:left="284" w:firstLine="0"/>
              <w:rPr>
                <w:rFonts w:asciiTheme="minorHAnsi" w:hAnsiTheme="minorHAnsi"/>
              </w:rPr>
            </w:pPr>
            <w:r w:rsidRPr="00617CFA">
              <w:rPr>
                <w:rFonts w:asciiTheme="minorHAnsi" w:hAnsiTheme="minorHAnsi"/>
                <w:szCs w:val="22"/>
              </w:rPr>
              <w:t>e</w:t>
            </w:r>
          </w:p>
        </w:tc>
        <w:tc>
          <w:tcPr>
            <w:tcW w:w="4640" w:type="dxa"/>
            <w:vMerge w:val="restart"/>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B4.7. Identificación intuitiva do verbo e os seus complementos, especialmente o suxeito, así como dalgúns papeis semánticos do suxeito.</w:t>
            </w:r>
          </w:p>
        </w:tc>
        <w:tc>
          <w:tcPr>
            <w:tcW w:w="2944" w:type="dxa"/>
            <w:vMerge w:val="restart"/>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B4.5. Identificar intuitivamente o suxeito e o predicado, así como o papel semántico do suxeito, para mellorar a comprensión e a produción de textos.</w:t>
            </w: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LGB4.5.1. Identifica intuitivamente, en oracións sinxelas, o papel semántico do suxeito.</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CAA</w:t>
            </w:r>
          </w:p>
        </w:tc>
      </w:tr>
      <w:tr w:rsidR="00F63AF7" w:rsidRPr="00617CFA" w:rsidTr="006022EC">
        <w:tblPrEx>
          <w:tblLook w:val="01E0"/>
        </w:tblPrEx>
        <w:tc>
          <w:tcPr>
            <w:tcW w:w="1099" w:type="dxa"/>
            <w:vMerge/>
          </w:tcPr>
          <w:p w:rsidR="00F63AF7" w:rsidRPr="00617CFA" w:rsidRDefault="00F63AF7" w:rsidP="00617CFA">
            <w:pPr>
              <w:ind w:left="284" w:firstLine="0"/>
              <w:rPr>
                <w:rFonts w:asciiTheme="minorHAnsi" w:hAnsiTheme="minorHAnsi"/>
              </w:rPr>
            </w:pPr>
          </w:p>
        </w:tc>
        <w:tc>
          <w:tcPr>
            <w:tcW w:w="4640" w:type="dxa"/>
            <w:vMerge/>
          </w:tcPr>
          <w:p w:rsidR="00F63AF7" w:rsidRPr="00617CFA" w:rsidRDefault="00F63AF7" w:rsidP="00617CFA">
            <w:pPr>
              <w:ind w:left="284" w:firstLine="0"/>
              <w:jc w:val="left"/>
              <w:rPr>
                <w:rFonts w:asciiTheme="minorHAnsi" w:hAnsiTheme="minorHAnsi"/>
              </w:rPr>
            </w:pPr>
          </w:p>
        </w:tc>
        <w:tc>
          <w:tcPr>
            <w:tcW w:w="2944" w:type="dxa"/>
            <w:vMerge/>
          </w:tcPr>
          <w:p w:rsidR="00F63AF7" w:rsidRPr="00617CFA" w:rsidRDefault="00F63AF7" w:rsidP="00617CFA">
            <w:pPr>
              <w:ind w:left="284" w:firstLine="0"/>
              <w:jc w:val="left"/>
              <w:rPr>
                <w:rFonts w:asciiTheme="minorHAnsi" w:hAnsiTheme="minorHAnsi"/>
              </w:rPr>
            </w:pP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 xml:space="preserve">LGB4.5.2. Sinala intuitivamente o verbo e os seus complementos, especialmente o suxeito, en oracións. </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CAA</w:t>
            </w:r>
          </w:p>
        </w:tc>
      </w:tr>
      <w:tr w:rsidR="00F63AF7" w:rsidRPr="00617CFA" w:rsidTr="006022EC">
        <w:tblPrEx>
          <w:tblLook w:val="01E0"/>
        </w:tblPrEx>
        <w:tc>
          <w:tcPr>
            <w:tcW w:w="1099" w:type="dxa"/>
            <w:vMerge w:val="restart"/>
          </w:tcPr>
          <w:p w:rsidR="00F63AF7" w:rsidRPr="00617CFA" w:rsidRDefault="00F63AF7" w:rsidP="00617CFA">
            <w:pPr>
              <w:ind w:left="284" w:firstLine="0"/>
              <w:rPr>
                <w:rFonts w:asciiTheme="minorHAnsi" w:hAnsiTheme="minorHAnsi"/>
              </w:rPr>
            </w:pPr>
            <w:r w:rsidRPr="00617CFA">
              <w:rPr>
                <w:rFonts w:asciiTheme="minorHAnsi" w:hAnsiTheme="minorHAnsi"/>
                <w:szCs w:val="22"/>
              </w:rPr>
              <w:t>b</w:t>
            </w:r>
          </w:p>
          <w:p w:rsidR="00F63AF7" w:rsidRPr="00617CFA" w:rsidRDefault="00F63AF7" w:rsidP="00617CFA">
            <w:pPr>
              <w:ind w:left="284" w:firstLine="0"/>
              <w:rPr>
                <w:rFonts w:asciiTheme="minorHAnsi" w:hAnsiTheme="minorHAnsi"/>
              </w:rPr>
            </w:pPr>
            <w:r w:rsidRPr="00617CFA">
              <w:rPr>
                <w:rFonts w:asciiTheme="minorHAnsi" w:hAnsiTheme="minorHAnsi"/>
                <w:szCs w:val="22"/>
              </w:rPr>
              <w:t>e</w:t>
            </w:r>
          </w:p>
          <w:p w:rsidR="00F63AF7" w:rsidRPr="00617CFA" w:rsidRDefault="00F63AF7" w:rsidP="00617CFA">
            <w:pPr>
              <w:ind w:left="284" w:firstLine="0"/>
              <w:rPr>
                <w:rFonts w:asciiTheme="minorHAnsi" w:hAnsiTheme="minorHAnsi"/>
              </w:rPr>
            </w:pPr>
            <w:r w:rsidRPr="00617CFA">
              <w:rPr>
                <w:rFonts w:asciiTheme="minorHAnsi" w:hAnsiTheme="minorHAnsi"/>
                <w:szCs w:val="22"/>
              </w:rPr>
              <w:t>i</w:t>
            </w:r>
          </w:p>
          <w:p w:rsidR="00F63AF7" w:rsidRPr="00617CFA" w:rsidRDefault="00F63AF7" w:rsidP="00617CFA">
            <w:pPr>
              <w:ind w:left="284" w:firstLine="0"/>
              <w:rPr>
                <w:rFonts w:asciiTheme="minorHAnsi" w:hAnsiTheme="minorHAnsi"/>
              </w:rPr>
            </w:pPr>
            <w:r w:rsidRPr="00617CFA">
              <w:rPr>
                <w:rFonts w:asciiTheme="minorHAnsi" w:hAnsiTheme="minorHAnsi"/>
                <w:szCs w:val="22"/>
              </w:rPr>
              <w:t>o</w:t>
            </w:r>
          </w:p>
        </w:tc>
        <w:tc>
          <w:tcPr>
            <w:tcW w:w="4640"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B4.8. Uso do dicionario, en papel ou dixital, con certa autonomía.</w:t>
            </w:r>
          </w:p>
        </w:tc>
        <w:tc>
          <w:tcPr>
            <w:tcW w:w="2944"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B4.6. Usar o dicionario en papel ou dixital, con certa autonomía.</w:t>
            </w: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LGB4.6.1. Usa, con certa autonomía, o dicionario en papel ou dixital.</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CAA</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CD</w:t>
            </w:r>
          </w:p>
        </w:tc>
      </w:tr>
      <w:tr w:rsidR="00F63AF7" w:rsidRPr="00617CFA" w:rsidTr="006022EC">
        <w:tblPrEx>
          <w:tblLook w:val="01E0"/>
        </w:tblPrEx>
        <w:tc>
          <w:tcPr>
            <w:tcW w:w="1099" w:type="dxa"/>
            <w:vMerge/>
          </w:tcPr>
          <w:p w:rsidR="00F63AF7" w:rsidRPr="00617CFA" w:rsidRDefault="00F63AF7" w:rsidP="00617CFA">
            <w:pPr>
              <w:ind w:left="284" w:firstLine="0"/>
              <w:rPr>
                <w:rFonts w:asciiTheme="minorHAnsi" w:hAnsiTheme="minorHAnsi"/>
              </w:rPr>
            </w:pPr>
          </w:p>
        </w:tc>
        <w:tc>
          <w:tcPr>
            <w:tcW w:w="4640" w:type="dxa"/>
            <w:vMerge w:val="restart"/>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 xml:space="preserve">B4.9. Identificación de palabras compostas e </w:t>
            </w:r>
            <w:r w:rsidRPr="00617CFA">
              <w:rPr>
                <w:rFonts w:asciiTheme="minorHAnsi" w:hAnsiTheme="minorHAnsi"/>
                <w:szCs w:val="22"/>
              </w:rPr>
              <w:lastRenderedPageBreak/>
              <w:t>derivadas, de sinónimos de antónimos e palabras polisémicas de uso habitual, en relación coa compresión e coa produción de textos.</w:t>
            </w:r>
          </w:p>
        </w:tc>
        <w:tc>
          <w:tcPr>
            <w:tcW w:w="2944" w:type="dxa"/>
            <w:vMerge w:val="restart"/>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lastRenderedPageBreak/>
              <w:t xml:space="preserve">B4.7. Identificar palabras </w:t>
            </w:r>
            <w:r w:rsidRPr="00617CFA">
              <w:rPr>
                <w:rFonts w:asciiTheme="minorHAnsi" w:hAnsiTheme="minorHAnsi"/>
                <w:szCs w:val="22"/>
              </w:rPr>
              <w:lastRenderedPageBreak/>
              <w:t>compostas e derivadas, así como sinónimos, antónimos e palabras polisémicas de uso habitual, para comprender e producir textos.</w:t>
            </w: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lastRenderedPageBreak/>
              <w:t xml:space="preserve">LGB4.7.1. Recoñece palabras </w:t>
            </w:r>
            <w:r w:rsidRPr="00617CFA">
              <w:rPr>
                <w:rFonts w:asciiTheme="minorHAnsi" w:hAnsiTheme="minorHAnsi"/>
                <w:szCs w:val="22"/>
              </w:rPr>
              <w:lastRenderedPageBreak/>
              <w:t>derivadas e compostas, identificando e formando familias de palabras.</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lastRenderedPageBreak/>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lastRenderedPageBreak/>
              <w:t>CAA</w:t>
            </w:r>
          </w:p>
        </w:tc>
      </w:tr>
      <w:tr w:rsidR="00F63AF7" w:rsidRPr="00617CFA" w:rsidTr="006022EC">
        <w:tblPrEx>
          <w:tblLook w:val="01E0"/>
        </w:tblPrEx>
        <w:tc>
          <w:tcPr>
            <w:tcW w:w="1099" w:type="dxa"/>
            <w:vMerge/>
          </w:tcPr>
          <w:p w:rsidR="00F63AF7" w:rsidRPr="00617CFA" w:rsidRDefault="00F63AF7" w:rsidP="00617CFA">
            <w:pPr>
              <w:ind w:left="284" w:firstLine="0"/>
              <w:rPr>
                <w:rFonts w:asciiTheme="minorHAnsi" w:hAnsiTheme="minorHAnsi"/>
              </w:rPr>
            </w:pPr>
          </w:p>
        </w:tc>
        <w:tc>
          <w:tcPr>
            <w:tcW w:w="4640" w:type="dxa"/>
            <w:vMerge/>
          </w:tcPr>
          <w:p w:rsidR="00F63AF7" w:rsidRPr="00617CFA" w:rsidRDefault="00F63AF7" w:rsidP="00617CFA">
            <w:pPr>
              <w:ind w:left="284" w:firstLine="0"/>
              <w:jc w:val="left"/>
              <w:rPr>
                <w:rFonts w:asciiTheme="minorHAnsi" w:hAnsiTheme="minorHAnsi"/>
              </w:rPr>
            </w:pPr>
          </w:p>
        </w:tc>
        <w:tc>
          <w:tcPr>
            <w:tcW w:w="2944" w:type="dxa"/>
            <w:vMerge/>
          </w:tcPr>
          <w:p w:rsidR="00F63AF7" w:rsidRPr="00617CFA" w:rsidRDefault="00F63AF7" w:rsidP="00617CFA">
            <w:pPr>
              <w:ind w:left="284" w:firstLine="0"/>
              <w:jc w:val="left"/>
              <w:rPr>
                <w:rFonts w:asciiTheme="minorHAnsi" w:hAnsiTheme="minorHAnsi"/>
              </w:rPr>
            </w:pP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LGB4.7.2. Recoñece e usa sinónimos, antónimos, palabras polisémicas de uso habitual.</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CAA</w:t>
            </w:r>
          </w:p>
        </w:tc>
      </w:tr>
      <w:tr w:rsidR="00F63AF7" w:rsidRPr="00617CFA" w:rsidTr="006022EC">
        <w:tblPrEx>
          <w:tblLook w:val="01E0"/>
        </w:tblPrEx>
        <w:tc>
          <w:tcPr>
            <w:tcW w:w="1099" w:type="dxa"/>
          </w:tcPr>
          <w:p w:rsidR="00F63AF7" w:rsidRPr="00617CFA" w:rsidRDefault="00F63AF7" w:rsidP="00617CFA">
            <w:pPr>
              <w:ind w:left="284" w:firstLine="0"/>
              <w:rPr>
                <w:rFonts w:asciiTheme="minorHAnsi" w:hAnsiTheme="minorHAnsi"/>
              </w:rPr>
            </w:pPr>
            <w:r w:rsidRPr="00617CFA">
              <w:rPr>
                <w:rFonts w:asciiTheme="minorHAnsi" w:hAnsiTheme="minorHAnsi"/>
                <w:szCs w:val="22"/>
              </w:rPr>
              <w:t>a</w:t>
            </w:r>
          </w:p>
          <w:p w:rsidR="00F63AF7" w:rsidRPr="00617CFA" w:rsidRDefault="00F63AF7" w:rsidP="00617CFA">
            <w:pPr>
              <w:ind w:left="284" w:firstLine="0"/>
              <w:rPr>
                <w:rFonts w:asciiTheme="minorHAnsi" w:hAnsiTheme="minorHAnsi"/>
              </w:rPr>
            </w:pPr>
            <w:r w:rsidRPr="00617CFA">
              <w:rPr>
                <w:rFonts w:asciiTheme="minorHAnsi" w:hAnsiTheme="minorHAnsi"/>
                <w:szCs w:val="22"/>
              </w:rPr>
              <w:t>d</w:t>
            </w:r>
          </w:p>
          <w:p w:rsidR="00F63AF7" w:rsidRPr="00617CFA" w:rsidRDefault="00F63AF7" w:rsidP="00617CFA">
            <w:pPr>
              <w:ind w:left="284" w:firstLine="0"/>
              <w:rPr>
                <w:rFonts w:asciiTheme="minorHAnsi" w:hAnsiTheme="minorHAnsi"/>
              </w:rPr>
            </w:pPr>
            <w:r w:rsidRPr="00617CFA">
              <w:rPr>
                <w:rFonts w:asciiTheme="minorHAnsi" w:hAnsiTheme="minorHAnsi"/>
                <w:szCs w:val="22"/>
              </w:rPr>
              <w:t>e</w:t>
            </w:r>
          </w:p>
          <w:p w:rsidR="00F63AF7" w:rsidRPr="00617CFA" w:rsidRDefault="00F63AF7" w:rsidP="00617CFA">
            <w:pPr>
              <w:ind w:left="284" w:firstLine="0"/>
              <w:rPr>
                <w:rFonts w:asciiTheme="minorHAnsi" w:hAnsiTheme="minorHAnsi"/>
              </w:rPr>
            </w:pPr>
            <w:r w:rsidRPr="00617CFA">
              <w:rPr>
                <w:rFonts w:asciiTheme="minorHAnsi" w:hAnsiTheme="minorHAnsi"/>
                <w:szCs w:val="22"/>
              </w:rPr>
              <w:t>h</w:t>
            </w:r>
          </w:p>
          <w:p w:rsidR="00F63AF7" w:rsidRPr="00617CFA" w:rsidRDefault="00F63AF7" w:rsidP="00617CFA">
            <w:pPr>
              <w:ind w:left="284" w:firstLine="0"/>
              <w:rPr>
                <w:rFonts w:asciiTheme="minorHAnsi" w:hAnsiTheme="minorHAnsi"/>
              </w:rPr>
            </w:pPr>
            <w:r w:rsidRPr="00617CFA">
              <w:rPr>
                <w:rFonts w:asciiTheme="minorHAnsi" w:hAnsiTheme="minorHAnsi"/>
                <w:szCs w:val="22"/>
              </w:rPr>
              <w:t>m</w:t>
            </w:r>
          </w:p>
          <w:p w:rsidR="00F63AF7" w:rsidRPr="00617CFA" w:rsidRDefault="00F63AF7" w:rsidP="00617CFA">
            <w:pPr>
              <w:ind w:left="284" w:firstLine="0"/>
              <w:rPr>
                <w:rFonts w:asciiTheme="minorHAnsi" w:hAnsiTheme="minorHAnsi"/>
              </w:rPr>
            </w:pPr>
            <w:r w:rsidRPr="00617CFA">
              <w:rPr>
                <w:rFonts w:asciiTheme="minorHAnsi" w:hAnsiTheme="minorHAnsi"/>
                <w:szCs w:val="22"/>
              </w:rPr>
              <w:t>o</w:t>
            </w:r>
          </w:p>
        </w:tc>
        <w:tc>
          <w:tcPr>
            <w:tcW w:w="4640"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B4.10. Valoración da lingua galega dentro da realidade plurilingüe e pluricultural de España e de Europa.</w:t>
            </w:r>
          </w:p>
        </w:tc>
        <w:tc>
          <w:tcPr>
            <w:tcW w:w="2944"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B4.8. Valorar a lingua galega dentro da realidade plurilingüe e pluricultural de España e de Europa.</w:t>
            </w: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LGB4.8.1. Identifica e valora a lingua galega dentro da realidade plurilingüe e pluricultural de España e de Europa.</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CSC</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CCEC</w:t>
            </w:r>
          </w:p>
        </w:tc>
      </w:tr>
      <w:tr w:rsidR="00F63AF7" w:rsidRPr="00617CFA" w:rsidTr="006022EC">
        <w:tblPrEx>
          <w:tblLook w:val="01E0"/>
        </w:tblPrEx>
        <w:tc>
          <w:tcPr>
            <w:tcW w:w="1099" w:type="dxa"/>
            <w:vMerge w:val="restart"/>
          </w:tcPr>
          <w:p w:rsidR="00F63AF7" w:rsidRPr="00617CFA" w:rsidRDefault="00F63AF7" w:rsidP="00617CFA">
            <w:pPr>
              <w:ind w:left="284" w:firstLine="0"/>
              <w:rPr>
                <w:rFonts w:asciiTheme="minorHAnsi" w:hAnsiTheme="minorHAnsi"/>
              </w:rPr>
            </w:pPr>
            <w:r w:rsidRPr="00617CFA">
              <w:rPr>
                <w:rFonts w:asciiTheme="minorHAnsi" w:hAnsiTheme="minorHAnsi"/>
                <w:szCs w:val="22"/>
              </w:rPr>
              <w:t>a</w:t>
            </w:r>
          </w:p>
          <w:p w:rsidR="00F63AF7" w:rsidRPr="00617CFA" w:rsidRDefault="00F63AF7" w:rsidP="00617CFA">
            <w:pPr>
              <w:ind w:left="284" w:firstLine="0"/>
              <w:rPr>
                <w:rFonts w:asciiTheme="minorHAnsi" w:hAnsiTheme="minorHAnsi"/>
              </w:rPr>
            </w:pPr>
            <w:r w:rsidRPr="00617CFA">
              <w:rPr>
                <w:rFonts w:asciiTheme="minorHAnsi" w:hAnsiTheme="minorHAnsi"/>
                <w:szCs w:val="22"/>
              </w:rPr>
              <w:t>d</w:t>
            </w:r>
          </w:p>
          <w:p w:rsidR="00F63AF7" w:rsidRPr="00617CFA" w:rsidRDefault="00F63AF7" w:rsidP="00617CFA">
            <w:pPr>
              <w:ind w:left="284" w:firstLine="0"/>
              <w:rPr>
                <w:rFonts w:asciiTheme="minorHAnsi" w:hAnsiTheme="minorHAnsi"/>
              </w:rPr>
            </w:pPr>
            <w:r w:rsidRPr="00617CFA">
              <w:rPr>
                <w:rFonts w:asciiTheme="minorHAnsi" w:hAnsiTheme="minorHAnsi"/>
                <w:szCs w:val="22"/>
              </w:rPr>
              <w:t>e</w:t>
            </w:r>
          </w:p>
          <w:p w:rsidR="00F63AF7" w:rsidRPr="00617CFA" w:rsidRDefault="00F63AF7" w:rsidP="00617CFA">
            <w:pPr>
              <w:ind w:left="284" w:firstLine="0"/>
              <w:rPr>
                <w:rFonts w:asciiTheme="minorHAnsi" w:hAnsiTheme="minorHAnsi"/>
              </w:rPr>
            </w:pPr>
            <w:r w:rsidRPr="00617CFA">
              <w:rPr>
                <w:rFonts w:asciiTheme="minorHAnsi" w:hAnsiTheme="minorHAnsi"/>
                <w:szCs w:val="22"/>
              </w:rPr>
              <w:t>m</w:t>
            </w:r>
          </w:p>
          <w:p w:rsidR="00F63AF7" w:rsidRPr="00617CFA" w:rsidRDefault="00F63AF7" w:rsidP="00617CFA">
            <w:pPr>
              <w:ind w:left="284" w:firstLine="0"/>
              <w:rPr>
                <w:rFonts w:asciiTheme="minorHAnsi" w:hAnsiTheme="minorHAnsi"/>
              </w:rPr>
            </w:pPr>
            <w:r w:rsidRPr="00617CFA">
              <w:rPr>
                <w:rFonts w:asciiTheme="minorHAnsi" w:hAnsiTheme="minorHAnsi"/>
                <w:szCs w:val="22"/>
              </w:rPr>
              <w:t>o</w:t>
            </w:r>
          </w:p>
        </w:tc>
        <w:tc>
          <w:tcPr>
            <w:tcW w:w="4640" w:type="dxa"/>
            <w:vMerge w:val="restart"/>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B4.11. Comparación entre aspectos das linguas que coñece e/ou está a aprender para mellorar os procesos comunicativos e recoñecer as interferencias.</w:t>
            </w:r>
          </w:p>
        </w:tc>
        <w:tc>
          <w:tcPr>
            <w:tcW w:w="2944" w:type="dxa"/>
            <w:vMerge w:val="restart"/>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 xml:space="preserve">B4.9. Establecer relacións elementais entre as diversas linguas que utiliza ou está a aprender o alumnado. para reflexionar sobre como mellorar os seus procesos comunicativos na lingua </w:t>
            </w:r>
            <w:r w:rsidRPr="00617CFA">
              <w:rPr>
                <w:rFonts w:asciiTheme="minorHAnsi" w:hAnsiTheme="minorHAnsi"/>
                <w:szCs w:val="22"/>
              </w:rPr>
              <w:lastRenderedPageBreak/>
              <w:t>galega.</w:t>
            </w: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lastRenderedPageBreak/>
              <w:t xml:space="preserve">LGB4.9.1. Recoñece, de forma xeral, e evita as interferencias entre as linguas que está a aprender. </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CCEC</w:t>
            </w:r>
          </w:p>
        </w:tc>
      </w:tr>
      <w:tr w:rsidR="00F63AF7" w:rsidRPr="00617CFA" w:rsidTr="006022EC">
        <w:tblPrEx>
          <w:tblLook w:val="01E0"/>
        </w:tblPrEx>
        <w:tc>
          <w:tcPr>
            <w:tcW w:w="1099" w:type="dxa"/>
            <w:vMerge/>
          </w:tcPr>
          <w:p w:rsidR="00F63AF7" w:rsidRPr="00617CFA" w:rsidRDefault="00F63AF7" w:rsidP="00617CFA">
            <w:pPr>
              <w:ind w:left="284" w:firstLine="0"/>
              <w:rPr>
                <w:rFonts w:asciiTheme="minorHAnsi" w:hAnsiTheme="minorHAnsi"/>
              </w:rPr>
            </w:pPr>
          </w:p>
        </w:tc>
        <w:tc>
          <w:tcPr>
            <w:tcW w:w="4640" w:type="dxa"/>
            <w:vMerge/>
          </w:tcPr>
          <w:p w:rsidR="00F63AF7" w:rsidRPr="00617CFA" w:rsidRDefault="00F63AF7" w:rsidP="00617CFA">
            <w:pPr>
              <w:ind w:left="284" w:firstLine="0"/>
              <w:jc w:val="left"/>
              <w:rPr>
                <w:rFonts w:asciiTheme="minorHAnsi" w:hAnsiTheme="minorHAnsi"/>
              </w:rPr>
            </w:pPr>
          </w:p>
        </w:tc>
        <w:tc>
          <w:tcPr>
            <w:tcW w:w="2944" w:type="dxa"/>
            <w:vMerge/>
          </w:tcPr>
          <w:p w:rsidR="00F63AF7" w:rsidRPr="00617CFA" w:rsidRDefault="00F63AF7" w:rsidP="00617CFA">
            <w:pPr>
              <w:ind w:left="284" w:firstLine="0"/>
              <w:jc w:val="left"/>
              <w:rPr>
                <w:rFonts w:asciiTheme="minorHAnsi" w:hAnsiTheme="minorHAnsi"/>
              </w:rPr>
            </w:pP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 xml:space="preserve">LGB4.9.2. Identifica diferenzas, regularidades e semellanzas elementais sintácticas, ortográficas, morfolóxicas e léxicas entre todas as </w:t>
            </w:r>
            <w:r w:rsidRPr="00617CFA">
              <w:rPr>
                <w:rFonts w:asciiTheme="minorHAnsi" w:hAnsiTheme="minorHAnsi"/>
                <w:szCs w:val="22"/>
              </w:rPr>
              <w:lastRenderedPageBreak/>
              <w:t>linguas que coñece e/ou está a aprender, como punto de apoio para a súa aprendizaxe.</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lastRenderedPageBreak/>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CCEC</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CSC</w:t>
            </w:r>
          </w:p>
        </w:tc>
      </w:tr>
      <w:tr w:rsidR="00F63AF7" w:rsidRPr="00617CFA" w:rsidTr="006022EC">
        <w:tblPrEx>
          <w:tblLook w:val="01E0"/>
        </w:tblPrEx>
        <w:tc>
          <w:tcPr>
            <w:tcW w:w="14116" w:type="dxa"/>
            <w:gridSpan w:val="5"/>
            <w:vAlign w:val="center"/>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lastRenderedPageBreak/>
              <w:t>BLOQUE 5. EDUCACIÓN LITERARIA</w:t>
            </w:r>
          </w:p>
        </w:tc>
      </w:tr>
      <w:tr w:rsidR="00F63AF7" w:rsidRPr="00617CFA" w:rsidTr="006022EC">
        <w:tblPrEx>
          <w:tblLook w:val="01E0"/>
        </w:tblPrEx>
        <w:tc>
          <w:tcPr>
            <w:tcW w:w="1099" w:type="dxa"/>
            <w:vMerge w:val="restart"/>
          </w:tcPr>
          <w:p w:rsidR="00F63AF7" w:rsidRPr="00617CFA" w:rsidRDefault="00F63AF7" w:rsidP="00617CFA">
            <w:pPr>
              <w:ind w:left="284" w:firstLine="0"/>
              <w:rPr>
                <w:rFonts w:asciiTheme="minorHAnsi" w:hAnsiTheme="minorHAnsi"/>
              </w:rPr>
            </w:pPr>
            <w:r w:rsidRPr="00617CFA">
              <w:rPr>
                <w:rFonts w:asciiTheme="minorHAnsi" w:hAnsiTheme="minorHAnsi"/>
                <w:szCs w:val="22"/>
              </w:rPr>
              <w:t>b</w:t>
            </w:r>
          </w:p>
          <w:p w:rsidR="00F63AF7" w:rsidRPr="00617CFA" w:rsidRDefault="00F63AF7" w:rsidP="00617CFA">
            <w:pPr>
              <w:ind w:left="284" w:firstLine="0"/>
              <w:rPr>
                <w:rFonts w:asciiTheme="minorHAnsi" w:hAnsiTheme="minorHAnsi"/>
              </w:rPr>
            </w:pPr>
            <w:r w:rsidRPr="00617CFA">
              <w:rPr>
                <w:rFonts w:asciiTheme="minorHAnsi" w:hAnsiTheme="minorHAnsi"/>
                <w:szCs w:val="22"/>
              </w:rPr>
              <w:t>d</w:t>
            </w:r>
          </w:p>
          <w:p w:rsidR="00F63AF7" w:rsidRPr="00617CFA" w:rsidRDefault="00F63AF7" w:rsidP="00617CFA">
            <w:pPr>
              <w:ind w:left="284" w:firstLine="0"/>
              <w:rPr>
                <w:rFonts w:asciiTheme="minorHAnsi" w:hAnsiTheme="minorHAnsi"/>
              </w:rPr>
            </w:pPr>
            <w:r w:rsidRPr="00617CFA">
              <w:rPr>
                <w:rFonts w:asciiTheme="minorHAnsi" w:hAnsiTheme="minorHAnsi"/>
                <w:szCs w:val="22"/>
              </w:rPr>
              <w:t>e</w:t>
            </w:r>
          </w:p>
          <w:p w:rsidR="00F63AF7" w:rsidRPr="00617CFA" w:rsidRDefault="00F63AF7" w:rsidP="00617CFA">
            <w:pPr>
              <w:ind w:left="284" w:firstLine="0"/>
              <w:rPr>
                <w:rFonts w:asciiTheme="minorHAnsi" w:hAnsiTheme="minorHAnsi"/>
              </w:rPr>
            </w:pPr>
            <w:r w:rsidRPr="00617CFA">
              <w:rPr>
                <w:rFonts w:asciiTheme="minorHAnsi" w:hAnsiTheme="minorHAnsi"/>
                <w:szCs w:val="22"/>
              </w:rPr>
              <w:t>o</w:t>
            </w:r>
          </w:p>
        </w:tc>
        <w:tc>
          <w:tcPr>
            <w:tcW w:w="4640" w:type="dxa"/>
            <w:vMerge w:val="restart"/>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B5.1. Escoita, memorización e reprodución de textos procedentes da literatura popular oral galega (adiviñas, lendas, contos, poemas, cancións, ditos), así como da literatura galega en xeral.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B5.2. Valoración e aprecio do texto literario galego (oral ou non) como fonte de coñecemento da nosa cultura e como recurso de gozo persoal.</w:t>
            </w:r>
          </w:p>
        </w:tc>
        <w:tc>
          <w:tcPr>
            <w:tcW w:w="2944" w:type="dxa"/>
            <w:vMerge w:val="restart"/>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B5.1. Escoitar, memorizar, reproducir e valorar textos procedentes da literatura popular galega, así como da literatura galega en xeral.</w:t>
            </w: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LGB5.1.1. Escoita, memoriza e reproduce textos procedentes da literatura popular oral galega (adiviñas, lendas, contos, poemas, cancións, ditos) e da literatura galega en xeral.</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CAA</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CCEC</w:t>
            </w:r>
          </w:p>
        </w:tc>
      </w:tr>
      <w:tr w:rsidR="00F63AF7" w:rsidRPr="00617CFA" w:rsidTr="006022EC">
        <w:tblPrEx>
          <w:tblLook w:val="01E0"/>
        </w:tblPrEx>
        <w:tc>
          <w:tcPr>
            <w:tcW w:w="1099" w:type="dxa"/>
            <w:vMerge/>
          </w:tcPr>
          <w:p w:rsidR="00F63AF7" w:rsidRPr="00617CFA" w:rsidRDefault="00F63AF7" w:rsidP="00617CFA">
            <w:pPr>
              <w:ind w:left="284" w:firstLine="0"/>
              <w:rPr>
                <w:rFonts w:asciiTheme="minorHAnsi" w:hAnsiTheme="minorHAnsi"/>
              </w:rPr>
            </w:pPr>
          </w:p>
        </w:tc>
        <w:tc>
          <w:tcPr>
            <w:tcW w:w="4640" w:type="dxa"/>
            <w:vMerge/>
          </w:tcPr>
          <w:p w:rsidR="00F63AF7" w:rsidRPr="00617CFA" w:rsidRDefault="00F63AF7" w:rsidP="00617CFA">
            <w:pPr>
              <w:ind w:left="284" w:firstLine="0"/>
              <w:jc w:val="left"/>
              <w:rPr>
                <w:rFonts w:asciiTheme="minorHAnsi" w:hAnsiTheme="minorHAnsi"/>
              </w:rPr>
            </w:pPr>
          </w:p>
        </w:tc>
        <w:tc>
          <w:tcPr>
            <w:tcW w:w="2944" w:type="dxa"/>
            <w:vMerge/>
          </w:tcPr>
          <w:p w:rsidR="00F63AF7" w:rsidRPr="00617CFA" w:rsidRDefault="00F63AF7" w:rsidP="00617CFA">
            <w:pPr>
              <w:ind w:left="284" w:firstLine="0"/>
              <w:jc w:val="left"/>
              <w:rPr>
                <w:rFonts w:asciiTheme="minorHAnsi" w:hAnsiTheme="minorHAnsi"/>
              </w:rPr>
            </w:pP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LGB5.1.2. Valora os textos da literatura galega (oral ou non) como fonte de coñecemento da nosa cultura e como recurso de gozo persoal.</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CCEC</w:t>
            </w:r>
          </w:p>
        </w:tc>
      </w:tr>
      <w:tr w:rsidR="00F63AF7" w:rsidRPr="00617CFA" w:rsidTr="006022EC">
        <w:tblPrEx>
          <w:tblLook w:val="01E0"/>
        </w:tblPrEx>
        <w:tc>
          <w:tcPr>
            <w:tcW w:w="1099" w:type="dxa"/>
            <w:vMerge w:val="restart"/>
          </w:tcPr>
          <w:p w:rsidR="00F63AF7" w:rsidRPr="00617CFA" w:rsidRDefault="00F63AF7" w:rsidP="00617CFA">
            <w:pPr>
              <w:ind w:left="284" w:firstLine="0"/>
              <w:rPr>
                <w:rFonts w:asciiTheme="minorHAnsi" w:hAnsiTheme="minorHAnsi"/>
              </w:rPr>
            </w:pPr>
            <w:r w:rsidRPr="00617CFA">
              <w:rPr>
                <w:rFonts w:asciiTheme="minorHAnsi" w:hAnsiTheme="minorHAnsi"/>
                <w:szCs w:val="22"/>
              </w:rPr>
              <w:t>b</w:t>
            </w:r>
          </w:p>
          <w:p w:rsidR="00F63AF7" w:rsidRPr="00617CFA" w:rsidRDefault="00F63AF7" w:rsidP="00617CFA">
            <w:pPr>
              <w:ind w:left="284" w:firstLine="0"/>
              <w:rPr>
                <w:rFonts w:asciiTheme="minorHAnsi" w:hAnsiTheme="minorHAnsi"/>
              </w:rPr>
            </w:pPr>
            <w:r w:rsidRPr="00617CFA">
              <w:rPr>
                <w:rFonts w:asciiTheme="minorHAnsi" w:hAnsiTheme="minorHAnsi"/>
                <w:szCs w:val="22"/>
              </w:rPr>
              <w:t>d</w:t>
            </w:r>
          </w:p>
          <w:p w:rsidR="00F63AF7" w:rsidRPr="00617CFA" w:rsidRDefault="00F63AF7" w:rsidP="00617CFA">
            <w:pPr>
              <w:ind w:left="284" w:firstLine="0"/>
              <w:rPr>
                <w:rFonts w:asciiTheme="minorHAnsi" w:hAnsiTheme="minorHAnsi"/>
              </w:rPr>
            </w:pPr>
            <w:r w:rsidRPr="00617CFA">
              <w:rPr>
                <w:rFonts w:asciiTheme="minorHAnsi" w:hAnsiTheme="minorHAnsi"/>
                <w:szCs w:val="22"/>
              </w:rPr>
              <w:t>e</w:t>
            </w:r>
          </w:p>
          <w:p w:rsidR="00F63AF7" w:rsidRPr="00617CFA" w:rsidRDefault="00F63AF7" w:rsidP="00617CFA">
            <w:pPr>
              <w:ind w:left="284" w:firstLine="0"/>
              <w:rPr>
                <w:rFonts w:asciiTheme="minorHAnsi" w:hAnsiTheme="minorHAnsi"/>
              </w:rPr>
            </w:pPr>
            <w:r w:rsidRPr="00617CFA">
              <w:rPr>
                <w:rFonts w:asciiTheme="minorHAnsi" w:hAnsiTheme="minorHAnsi"/>
                <w:szCs w:val="22"/>
              </w:rPr>
              <w:lastRenderedPageBreak/>
              <w:t>i</w:t>
            </w:r>
          </w:p>
        </w:tc>
        <w:tc>
          <w:tcPr>
            <w:tcW w:w="4640" w:type="dxa"/>
            <w:vMerge w:val="restart"/>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lastRenderedPageBreak/>
              <w:t>B5.3. Lectura persoal, silenciosa e en voz alta de obras en galego adecuadas á idade e aos intereses.</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lastRenderedPageBreak/>
              <w:t>B5.4. Lectura guiada e expresiva de textos narrativos da literatura infantil, adaptacións breves de obras literarias clásicas e literatura actual en diversos soportes.</w:t>
            </w:r>
          </w:p>
        </w:tc>
        <w:tc>
          <w:tcPr>
            <w:tcW w:w="2944" w:type="dxa"/>
            <w:vMerge w:val="restart"/>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lastRenderedPageBreak/>
              <w:t xml:space="preserve">B5.2. Ler textos e obras en galego da literatura infantil, adaptacións breves de obras clásicas e </w:t>
            </w:r>
            <w:r w:rsidRPr="00617CFA">
              <w:rPr>
                <w:rFonts w:asciiTheme="minorHAnsi" w:hAnsiTheme="minorHAnsi"/>
                <w:szCs w:val="22"/>
              </w:rPr>
              <w:lastRenderedPageBreak/>
              <w:t>literatura actual, en diferentes soportes.</w:t>
            </w: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lastRenderedPageBreak/>
              <w:t xml:space="preserve">LGB5.2.1. Le en silencio obras e textos en galego da literatura infantil, adaptacións breves de obras clásicas e literatura actual, en diferentes </w:t>
            </w:r>
            <w:r w:rsidRPr="00617CFA">
              <w:rPr>
                <w:rFonts w:asciiTheme="minorHAnsi" w:hAnsiTheme="minorHAnsi"/>
                <w:szCs w:val="22"/>
              </w:rPr>
              <w:lastRenderedPageBreak/>
              <w:t>soportes.</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lastRenderedPageBreak/>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CCEC</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CD</w:t>
            </w:r>
          </w:p>
        </w:tc>
      </w:tr>
      <w:tr w:rsidR="00F63AF7" w:rsidRPr="00617CFA" w:rsidTr="006022EC">
        <w:tblPrEx>
          <w:tblLook w:val="01E0"/>
        </w:tblPrEx>
        <w:tc>
          <w:tcPr>
            <w:tcW w:w="1099" w:type="dxa"/>
            <w:vMerge/>
          </w:tcPr>
          <w:p w:rsidR="00F63AF7" w:rsidRPr="00617CFA" w:rsidRDefault="00F63AF7" w:rsidP="00617CFA">
            <w:pPr>
              <w:ind w:left="284" w:firstLine="0"/>
              <w:rPr>
                <w:rFonts w:asciiTheme="minorHAnsi" w:hAnsiTheme="minorHAnsi"/>
              </w:rPr>
            </w:pPr>
          </w:p>
        </w:tc>
        <w:tc>
          <w:tcPr>
            <w:tcW w:w="4640" w:type="dxa"/>
            <w:vMerge/>
          </w:tcPr>
          <w:p w:rsidR="00F63AF7" w:rsidRPr="00617CFA" w:rsidRDefault="00F63AF7" w:rsidP="00617CFA">
            <w:pPr>
              <w:ind w:left="284" w:firstLine="0"/>
              <w:jc w:val="left"/>
              <w:rPr>
                <w:rFonts w:asciiTheme="minorHAnsi" w:hAnsiTheme="minorHAnsi"/>
              </w:rPr>
            </w:pPr>
          </w:p>
        </w:tc>
        <w:tc>
          <w:tcPr>
            <w:tcW w:w="2944" w:type="dxa"/>
            <w:vMerge/>
          </w:tcPr>
          <w:p w:rsidR="00F63AF7" w:rsidRPr="00617CFA" w:rsidRDefault="00F63AF7" w:rsidP="00617CFA">
            <w:pPr>
              <w:ind w:left="284" w:firstLine="0"/>
              <w:jc w:val="left"/>
              <w:rPr>
                <w:rFonts w:asciiTheme="minorHAnsi" w:hAnsiTheme="minorHAnsi"/>
              </w:rPr>
            </w:pP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LGB5.2.2. Le en voz alta obras e textos en galego da literatura infantil, adaptacións breves de obras clásicas e literatura actual e en diferentes soportes.</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CCEC</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CD</w:t>
            </w:r>
          </w:p>
        </w:tc>
      </w:tr>
      <w:tr w:rsidR="00F63AF7" w:rsidRPr="00617CFA" w:rsidTr="006022EC">
        <w:tblPrEx>
          <w:tblLook w:val="01E0"/>
        </w:tblPrEx>
        <w:tc>
          <w:tcPr>
            <w:tcW w:w="1099" w:type="dxa"/>
          </w:tcPr>
          <w:p w:rsidR="00F63AF7" w:rsidRPr="00617CFA" w:rsidRDefault="00F63AF7" w:rsidP="00617CFA">
            <w:pPr>
              <w:ind w:left="284" w:firstLine="0"/>
              <w:rPr>
                <w:rFonts w:asciiTheme="minorHAnsi" w:hAnsiTheme="minorHAnsi"/>
              </w:rPr>
            </w:pPr>
            <w:r w:rsidRPr="00617CFA">
              <w:rPr>
                <w:rFonts w:asciiTheme="minorHAnsi" w:hAnsiTheme="minorHAnsi"/>
                <w:szCs w:val="22"/>
              </w:rPr>
              <w:t>b</w:t>
            </w:r>
          </w:p>
          <w:p w:rsidR="00F63AF7" w:rsidRPr="00617CFA" w:rsidRDefault="00F63AF7" w:rsidP="00617CFA">
            <w:pPr>
              <w:ind w:left="284" w:firstLine="0"/>
              <w:rPr>
                <w:rFonts w:asciiTheme="minorHAnsi" w:hAnsiTheme="minorHAnsi"/>
              </w:rPr>
            </w:pPr>
            <w:r w:rsidRPr="00617CFA">
              <w:rPr>
                <w:rFonts w:asciiTheme="minorHAnsi" w:hAnsiTheme="minorHAnsi"/>
                <w:szCs w:val="22"/>
              </w:rPr>
              <w:t>d</w:t>
            </w:r>
          </w:p>
          <w:p w:rsidR="00F63AF7" w:rsidRPr="00617CFA" w:rsidRDefault="00F63AF7" w:rsidP="00617CFA">
            <w:pPr>
              <w:ind w:left="284" w:firstLine="0"/>
              <w:rPr>
                <w:rFonts w:asciiTheme="minorHAnsi" w:hAnsiTheme="minorHAnsi"/>
              </w:rPr>
            </w:pPr>
            <w:r w:rsidRPr="00617CFA">
              <w:rPr>
                <w:rFonts w:asciiTheme="minorHAnsi" w:hAnsiTheme="minorHAnsi"/>
                <w:szCs w:val="22"/>
              </w:rPr>
              <w:t>e</w:t>
            </w:r>
          </w:p>
          <w:p w:rsidR="00F63AF7" w:rsidRPr="00617CFA" w:rsidRDefault="00F63AF7" w:rsidP="00617CFA">
            <w:pPr>
              <w:ind w:left="284" w:firstLine="0"/>
              <w:rPr>
                <w:rFonts w:asciiTheme="minorHAnsi" w:hAnsiTheme="minorHAnsi"/>
              </w:rPr>
            </w:pPr>
            <w:r w:rsidRPr="00617CFA">
              <w:rPr>
                <w:rFonts w:asciiTheme="minorHAnsi" w:hAnsiTheme="minorHAnsi"/>
                <w:szCs w:val="22"/>
              </w:rPr>
              <w:t>o</w:t>
            </w:r>
          </w:p>
        </w:tc>
        <w:tc>
          <w:tcPr>
            <w:tcW w:w="4640"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B5.5. Lectura guiada de poemas, de relatos e de obras teatrais sinxelas recoñecendo as características dalgúns modelos.</w:t>
            </w:r>
          </w:p>
        </w:tc>
        <w:tc>
          <w:tcPr>
            <w:tcW w:w="2944"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B5.3. Identificar o xénero literario ao que pertence uns textos dados.</w:t>
            </w: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LGB5.3.1. Identifica o xénero literario ao que pertencen uns textos dados: narrativa, poesía e teatro.</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CCEC</w:t>
            </w:r>
          </w:p>
        </w:tc>
      </w:tr>
      <w:tr w:rsidR="00F63AF7" w:rsidRPr="00617CFA" w:rsidTr="006022EC">
        <w:tblPrEx>
          <w:tblLook w:val="01E0"/>
        </w:tblPrEx>
        <w:tc>
          <w:tcPr>
            <w:tcW w:w="1099" w:type="dxa"/>
          </w:tcPr>
          <w:p w:rsidR="00F63AF7" w:rsidRPr="00617CFA" w:rsidRDefault="00F63AF7" w:rsidP="00617CFA">
            <w:pPr>
              <w:ind w:left="284" w:firstLine="0"/>
              <w:rPr>
                <w:rFonts w:asciiTheme="minorHAnsi" w:hAnsiTheme="minorHAnsi"/>
              </w:rPr>
            </w:pPr>
            <w:r w:rsidRPr="00617CFA">
              <w:rPr>
                <w:rFonts w:asciiTheme="minorHAnsi" w:hAnsiTheme="minorHAnsi"/>
                <w:szCs w:val="22"/>
              </w:rPr>
              <w:t>b</w:t>
            </w:r>
          </w:p>
          <w:p w:rsidR="00F63AF7" w:rsidRPr="00617CFA" w:rsidRDefault="00F63AF7" w:rsidP="00617CFA">
            <w:pPr>
              <w:ind w:left="284" w:firstLine="0"/>
              <w:rPr>
                <w:rFonts w:asciiTheme="minorHAnsi" w:hAnsiTheme="minorHAnsi"/>
              </w:rPr>
            </w:pPr>
            <w:r w:rsidRPr="00617CFA">
              <w:rPr>
                <w:rFonts w:asciiTheme="minorHAnsi" w:hAnsiTheme="minorHAnsi"/>
                <w:szCs w:val="22"/>
              </w:rPr>
              <w:t>e</w:t>
            </w:r>
          </w:p>
        </w:tc>
        <w:tc>
          <w:tcPr>
            <w:tcW w:w="4640"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B5.6. Recreación e composición de poemas e relatos para comunicar sentimentos, emocións, preocupacións, desexos, estados de ánimo ou lembranzas, recoñecendo as características dalgúns modelos.</w:t>
            </w:r>
          </w:p>
        </w:tc>
        <w:tc>
          <w:tcPr>
            <w:tcW w:w="2944"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B5.4. Recrear e compoñer poemas e relatos a partir de modelos sinxelos.</w:t>
            </w: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LGB5.4.1. Recrea e compón poemas e relatos, a partir de modelos sinxelos, para comunicar sentimentos, emocións, preocupacións, desexos, estados de ánimo ou lembranzas.</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CCEC</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CSC</w:t>
            </w:r>
          </w:p>
        </w:tc>
      </w:tr>
      <w:tr w:rsidR="00F63AF7" w:rsidRPr="00617CFA" w:rsidTr="006022EC">
        <w:tblPrEx>
          <w:tblLook w:val="01E0"/>
        </w:tblPrEx>
        <w:tc>
          <w:tcPr>
            <w:tcW w:w="1099" w:type="dxa"/>
          </w:tcPr>
          <w:p w:rsidR="00F63AF7" w:rsidRPr="00617CFA" w:rsidRDefault="00F63AF7" w:rsidP="00617CFA">
            <w:pPr>
              <w:ind w:left="284" w:firstLine="0"/>
              <w:rPr>
                <w:rFonts w:asciiTheme="minorHAnsi" w:hAnsiTheme="minorHAnsi"/>
              </w:rPr>
            </w:pPr>
            <w:r w:rsidRPr="00617CFA">
              <w:rPr>
                <w:rFonts w:asciiTheme="minorHAnsi" w:hAnsiTheme="minorHAnsi"/>
                <w:szCs w:val="22"/>
              </w:rPr>
              <w:t>b</w:t>
            </w:r>
          </w:p>
          <w:p w:rsidR="00F63AF7" w:rsidRPr="00617CFA" w:rsidRDefault="00F63AF7" w:rsidP="00617CFA">
            <w:pPr>
              <w:ind w:left="284" w:firstLine="0"/>
              <w:rPr>
                <w:rFonts w:asciiTheme="minorHAnsi" w:hAnsiTheme="minorHAnsi"/>
              </w:rPr>
            </w:pPr>
            <w:r w:rsidRPr="00617CFA">
              <w:rPr>
                <w:rFonts w:asciiTheme="minorHAnsi" w:hAnsiTheme="minorHAnsi"/>
                <w:szCs w:val="22"/>
              </w:rPr>
              <w:t>d</w:t>
            </w:r>
          </w:p>
          <w:p w:rsidR="00F63AF7" w:rsidRPr="00617CFA" w:rsidRDefault="00F63AF7" w:rsidP="00617CFA">
            <w:pPr>
              <w:ind w:left="284" w:firstLine="0"/>
              <w:rPr>
                <w:rFonts w:asciiTheme="minorHAnsi" w:hAnsiTheme="minorHAnsi"/>
              </w:rPr>
            </w:pPr>
            <w:r w:rsidRPr="00617CFA">
              <w:rPr>
                <w:rFonts w:asciiTheme="minorHAnsi" w:hAnsiTheme="minorHAnsi"/>
                <w:szCs w:val="22"/>
              </w:rPr>
              <w:t>e</w:t>
            </w:r>
          </w:p>
        </w:tc>
        <w:tc>
          <w:tcPr>
            <w:tcW w:w="4640"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B5.7. Dramatización e lectura dramatizada de situacións de textos literarios adaptados á súa idade.</w:t>
            </w:r>
          </w:p>
        </w:tc>
        <w:tc>
          <w:tcPr>
            <w:tcW w:w="2944"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 xml:space="preserve">B5.5. Participar activamente en dramatizacións de situacións e de textos </w:t>
            </w:r>
            <w:r w:rsidRPr="00617CFA">
              <w:rPr>
                <w:rFonts w:asciiTheme="minorHAnsi" w:hAnsiTheme="minorHAnsi"/>
                <w:szCs w:val="22"/>
              </w:rPr>
              <w:lastRenderedPageBreak/>
              <w:t>literarios adaptados á súa idade.</w:t>
            </w: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lastRenderedPageBreak/>
              <w:t>LGB5.5.1. Participa activamente en dramatizacións de situacións e de textos literarios adaptados á súa idade.</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tc>
      </w:tr>
      <w:tr w:rsidR="00F63AF7" w:rsidRPr="00617CFA" w:rsidTr="006022EC">
        <w:tblPrEx>
          <w:tblLook w:val="01E0"/>
        </w:tblPrEx>
        <w:tc>
          <w:tcPr>
            <w:tcW w:w="1099" w:type="dxa"/>
          </w:tcPr>
          <w:p w:rsidR="00F63AF7" w:rsidRPr="00617CFA" w:rsidRDefault="00F63AF7" w:rsidP="00617CFA">
            <w:pPr>
              <w:ind w:left="284" w:firstLine="0"/>
              <w:rPr>
                <w:rFonts w:asciiTheme="minorHAnsi" w:hAnsiTheme="minorHAnsi"/>
              </w:rPr>
            </w:pPr>
            <w:r w:rsidRPr="00617CFA">
              <w:rPr>
                <w:rFonts w:asciiTheme="minorHAnsi" w:hAnsiTheme="minorHAnsi"/>
                <w:szCs w:val="22"/>
              </w:rPr>
              <w:lastRenderedPageBreak/>
              <w:t>a</w:t>
            </w:r>
          </w:p>
          <w:p w:rsidR="00F63AF7" w:rsidRPr="00617CFA" w:rsidRDefault="00F63AF7" w:rsidP="00617CFA">
            <w:pPr>
              <w:ind w:left="284" w:firstLine="0"/>
              <w:rPr>
                <w:rFonts w:asciiTheme="minorHAnsi" w:hAnsiTheme="minorHAnsi"/>
              </w:rPr>
            </w:pPr>
            <w:r w:rsidRPr="00617CFA">
              <w:rPr>
                <w:rFonts w:asciiTheme="minorHAnsi" w:hAnsiTheme="minorHAnsi"/>
                <w:szCs w:val="22"/>
              </w:rPr>
              <w:t>d</w:t>
            </w:r>
          </w:p>
          <w:p w:rsidR="00F63AF7" w:rsidRPr="00617CFA" w:rsidRDefault="00F63AF7" w:rsidP="00617CFA">
            <w:pPr>
              <w:ind w:left="284" w:firstLine="0"/>
              <w:rPr>
                <w:rFonts w:asciiTheme="minorHAnsi" w:hAnsiTheme="minorHAnsi"/>
              </w:rPr>
            </w:pPr>
            <w:r w:rsidRPr="00617CFA">
              <w:rPr>
                <w:rFonts w:asciiTheme="minorHAnsi" w:hAnsiTheme="minorHAnsi"/>
                <w:szCs w:val="22"/>
              </w:rPr>
              <w:t>e</w:t>
            </w:r>
          </w:p>
          <w:p w:rsidR="00F63AF7" w:rsidRPr="00617CFA" w:rsidRDefault="00F63AF7" w:rsidP="00617CFA">
            <w:pPr>
              <w:ind w:left="284" w:firstLine="0"/>
              <w:rPr>
                <w:rFonts w:asciiTheme="minorHAnsi" w:hAnsiTheme="minorHAnsi"/>
              </w:rPr>
            </w:pPr>
            <w:r w:rsidRPr="00617CFA">
              <w:rPr>
                <w:rFonts w:asciiTheme="minorHAnsi" w:hAnsiTheme="minorHAnsi"/>
                <w:szCs w:val="22"/>
              </w:rPr>
              <w:t>o</w:t>
            </w:r>
          </w:p>
        </w:tc>
        <w:tc>
          <w:tcPr>
            <w:tcW w:w="4640"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B5.8. Valoración da literatura en calquera lingua (maioritaria, minoritaria ou minorizada), como vehículo de comunicación, fonte de coñecemento doutros mundos, tempos e culturas, e como recurso de gozo persoal.</w:t>
            </w:r>
          </w:p>
        </w:tc>
        <w:tc>
          <w:tcPr>
            <w:tcW w:w="2944"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B5.6. Valorar a literatura en calquera lingua, como vehículo de comunicación, fonte de coñecemento doutros mundos, tempos e culturas, e como recurso de gozo persoal.</w:t>
            </w: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LGB5.6.1. Valora a literatura en calquera lingua, como vehículo de comunicación, fonte de coñecemento doutros mundos, tempos e culturas, e como recurso de gozo persoal.</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CSC</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CCEC</w:t>
            </w:r>
          </w:p>
        </w:tc>
      </w:tr>
      <w:tr w:rsidR="00F63AF7" w:rsidRPr="00617CFA" w:rsidTr="006022EC">
        <w:tblPrEx>
          <w:tblLook w:val="01E0"/>
        </w:tblPrEx>
        <w:tc>
          <w:tcPr>
            <w:tcW w:w="1099" w:type="dxa"/>
          </w:tcPr>
          <w:p w:rsidR="00F63AF7" w:rsidRPr="00617CFA" w:rsidRDefault="00F63AF7" w:rsidP="00617CFA">
            <w:pPr>
              <w:ind w:left="284" w:firstLine="0"/>
              <w:rPr>
                <w:rFonts w:asciiTheme="minorHAnsi" w:hAnsiTheme="minorHAnsi"/>
              </w:rPr>
            </w:pPr>
            <w:r w:rsidRPr="00617CFA">
              <w:rPr>
                <w:rFonts w:asciiTheme="minorHAnsi" w:hAnsiTheme="minorHAnsi"/>
                <w:szCs w:val="22"/>
              </w:rPr>
              <w:t>a</w:t>
            </w:r>
          </w:p>
          <w:p w:rsidR="00F63AF7" w:rsidRPr="00617CFA" w:rsidRDefault="00F63AF7" w:rsidP="00617CFA">
            <w:pPr>
              <w:ind w:left="284" w:firstLine="0"/>
              <w:rPr>
                <w:rFonts w:asciiTheme="minorHAnsi" w:hAnsiTheme="minorHAnsi"/>
              </w:rPr>
            </w:pPr>
            <w:r w:rsidRPr="00617CFA">
              <w:rPr>
                <w:rFonts w:asciiTheme="minorHAnsi" w:hAnsiTheme="minorHAnsi"/>
                <w:szCs w:val="22"/>
              </w:rPr>
              <w:t>d</w:t>
            </w:r>
          </w:p>
          <w:p w:rsidR="00F63AF7" w:rsidRPr="00617CFA" w:rsidRDefault="00F63AF7" w:rsidP="00617CFA">
            <w:pPr>
              <w:ind w:left="284" w:firstLine="0"/>
              <w:rPr>
                <w:rFonts w:asciiTheme="minorHAnsi" w:hAnsiTheme="minorHAnsi"/>
              </w:rPr>
            </w:pPr>
            <w:r w:rsidRPr="00617CFA">
              <w:rPr>
                <w:rFonts w:asciiTheme="minorHAnsi" w:hAnsiTheme="minorHAnsi"/>
                <w:szCs w:val="22"/>
              </w:rPr>
              <w:t>e</w:t>
            </w:r>
          </w:p>
          <w:p w:rsidR="00F63AF7" w:rsidRPr="00617CFA" w:rsidRDefault="00F63AF7" w:rsidP="00617CFA">
            <w:pPr>
              <w:ind w:left="284" w:firstLine="0"/>
              <w:rPr>
                <w:rFonts w:asciiTheme="minorHAnsi" w:hAnsiTheme="minorHAnsi"/>
              </w:rPr>
            </w:pPr>
            <w:r w:rsidRPr="00617CFA">
              <w:rPr>
                <w:rFonts w:asciiTheme="minorHAnsi" w:hAnsiTheme="minorHAnsi"/>
                <w:szCs w:val="22"/>
              </w:rPr>
              <w:t>o</w:t>
            </w:r>
          </w:p>
        </w:tc>
        <w:tc>
          <w:tcPr>
            <w:tcW w:w="4640"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B5.9. Interese por coñecer os modelos narrativos e poéticos que se utilizan noutras culturas.</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B5.10. Comparación de imaxes, símbolos e mitos facilmente interpretables que noutras culturas serven para entender o mundo e axudan a coñecer outras maneiras de relacións sociais.</w:t>
            </w:r>
          </w:p>
        </w:tc>
        <w:tc>
          <w:tcPr>
            <w:tcW w:w="2944"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B5.7. Amosar interese, respecto e tolerancia ante as diferenzas persoais, sociais e culturais.</w:t>
            </w:r>
          </w:p>
        </w:tc>
        <w:tc>
          <w:tcPr>
            <w:tcW w:w="4001"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LGB5.7.1. Amosa curiosidade por coñecer outros costumes e formas de relación social, respectando e valorando a diversidade cultural.</w:t>
            </w:r>
          </w:p>
        </w:tc>
        <w:tc>
          <w:tcPr>
            <w:tcW w:w="1432" w:type="dxa"/>
          </w:tcPr>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CCL</w:t>
            </w:r>
          </w:p>
          <w:p w:rsidR="00F63AF7" w:rsidRPr="00617CFA" w:rsidRDefault="00F63AF7" w:rsidP="00617CFA">
            <w:pPr>
              <w:ind w:left="284" w:firstLine="0"/>
              <w:jc w:val="left"/>
              <w:rPr>
                <w:rFonts w:asciiTheme="minorHAnsi" w:hAnsiTheme="minorHAnsi"/>
              </w:rPr>
            </w:pPr>
            <w:r w:rsidRPr="00617CFA">
              <w:rPr>
                <w:rFonts w:asciiTheme="minorHAnsi" w:hAnsiTheme="minorHAnsi"/>
                <w:szCs w:val="22"/>
              </w:rPr>
              <w:t>CCEC</w:t>
            </w:r>
          </w:p>
        </w:tc>
      </w:tr>
    </w:tbl>
    <w:p w:rsidR="00F63AF7" w:rsidRPr="00E23E93" w:rsidRDefault="00F63AF7" w:rsidP="00F63AF7">
      <w:pPr>
        <w:rPr>
          <w:sz w:val="18"/>
          <w:szCs w:val="18"/>
        </w:rPr>
      </w:pPr>
    </w:p>
    <w:p w:rsidR="00752B56" w:rsidRDefault="00752B56" w:rsidP="00752B56"/>
    <w:p w:rsidR="003B4D2A" w:rsidRPr="00094342" w:rsidRDefault="003B4D2A" w:rsidP="003B4D2A">
      <w:pPr>
        <w:ind w:firstLine="0"/>
        <w:rPr>
          <w:rFonts w:asciiTheme="minorHAnsi" w:hAnsiTheme="minorHAnsi"/>
        </w:rPr>
      </w:pPr>
      <w:r w:rsidRPr="00094342">
        <w:rPr>
          <w:rFonts w:asciiTheme="minorHAnsi" w:hAnsiTheme="minorHAnsi"/>
          <w:b/>
          <w:bCs/>
          <w:sz w:val="24"/>
        </w:rPr>
        <w:lastRenderedPageBreak/>
        <w:t>4.- Vinculación entre estándares de aprendizaxe e grao mínimo de consecución de cada un, instrumentos de avaliación e criterios de cualificación.</w:t>
      </w:r>
    </w:p>
    <w:p w:rsidR="00126928" w:rsidRPr="00126928" w:rsidRDefault="00126928" w:rsidP="00126928"/>
    <w:tbl>
      <w:tblPr>
        <w:tblW w:w="5000" w:type="pct"/>
        <w:tblInd w:w="-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tblPr>
      <w:tblGrid>
        <w:gridCol w:w="6589"/>
        <w:gridCol w:w="709"/>
        <w:gridCol w:w="709"/>
        <w:gridCol w:w="708"/>
        <w:gridCol w:w="709"/>
        <w:gridCol w:w="3402"/>
        <w:gridCol w:w="1290"/>
      </w:tblGrid>
      <w:tr w:rsidR="00126928" w:rsidRPr="00126928" w:rsidTr="006022EC">
        <w:trPr>
          <w:tblHeader/>
        </w:trPr>
        <w:tc>
          <w:tcPr>
            <w:tcW w:w="6589" w:type="dxa"/>
            <w:vAlign w:val="center"/>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Estándares de aprendizaxe</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1ªAV</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2ªAV</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3ªAV</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MIN</w:t>
            </w:r>
          </w:p>
        </w:tc>
        <w:tc>
          <w:tcPr>
            <w:tcW w:w="3402"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Instrumentos de avaliación</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Criterios de</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cualificación</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LGB1.1.1. Comprende as ideas principais dun texto xornalístico oral informativo dos medios de comunicación audiovisual, emitido de xeito claro, directo e sinxelo.</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EA57F2" w:rsidP="00126928">
            <w:pPr>
              <w:pStyle w:val="ttcab1"/>
              <w:rPr>
                <w:rFonts w:asciiTheme="minorHAnsi" w:hAnsiTheme="minorHAnsi"/>
                <w:sz w:val="22"/>
                <w:szCs w:val="22"/>
              </w:rPr>
            </w:pPr>
            <w:r>
              <w:rPr>
                <w:rFonts w:asciiTheme="minorHAnsi" w:hAnsiTheme="minorHAnsi"/>
                <w:sz w:val="22"/>
                <w:szCs w:val="22"/>
              </w:rPr>
              <w:t>X</w:t>
            </w: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50%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50%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LGB1.1.2. Elabora un breve resumo dun texto oral.</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50%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50%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LGB1.2.1. Accede de xeito guiado a documentos, audiovisuais e dixitais para obter a información necesaria para realizar traballos ou completar información.</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EA57F2" w:rsidP="00126928">
            <w:pPr>
              <w:pStyle w:val="ttcab1"/>
              <w:rPr>
                <w:rFonts w:asciiTheme="minorHAnsi" w:hAnsiTheme="minorHAnsi"/>
                <w:sz w:val="22"/>
                <w:szCs w:val="22"/>
              </w:rPr>
            </w:pPr>
            <w:r>
              <w:rPr>
                <w:rFonts w:asciiTheme="minorHAnsi" w:hAnsiTheme="minorHAnsi"/>
                <w:sz w:val="22"/>
                <w:szCs w:val="22"/>
              </w:rPr>
              <w:t>X</w:t>
            </w: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50%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50%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LGB1.3.1. Participa nunha conversa entre iguais, comprendendo o que di o interlocutor e intervindo coas propostas propias.</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50%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50%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LGB1.3.2. Sigue unha exposición da clase e extrae o sentido global.</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50%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50%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LGB1.3.3. Elabora e produce textos orais (explicacións sinxelas, exposicións, narracións...) presentando coherentemente a secuencia de ideas, feitos, vivencias e as súas opinións e preferencias, utilizando o dicionario se é preciso.</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EA57F2" w:rsidP="00126928">
            <w:pPr>
              <w:pStyle w:val="ttcab1"/>
              <w:rPr>
                <w:rFonts w:asciiTheme="minorHAnsi" w:hAnsiTheme="minorHAnsi"/>
                <w:sz w:val="22"/>
                <w:szCs w:val="22"/>
              </w:rPr>
            </w:pPr>
            <w:r>
              <w:rPr>
                <w:rFonts w:asciiTheme="minorHAnsi" w:hAnsiTheme="minorHAnsi"/>
                <w:sz w:val="22"/>
                <w:szCs w:val="22"/>
              </w:rPr>
              <w:t>X</w:t>
            </w: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50%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50%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LGB1.3.4. Participa no traballo en grupo, así como nos debates.</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EA57F2" w:rsidP="00126928">
            <w:pPr>
              <w:pStyle w:val="ttcab1"/>
              <w:rPr>
                <w:rFonts w:asciiTheme="minorHAnsi" w:hAnsiTheme="minorHAnsi"/>
                <w:sz w:val="22"/>
                <w:szCs w:val="22"/>
              </w:rPr>
            </w:pPr>
            <w:r>
              <w:rPr>
                <w:rFonts w:asciiTheme="minorHAnsi" w:hAnsiTheme="minorHAnsi"/>
                <w:sz w:val="22"/>
                <w:szCs w:val="22"/>
              </w:rPr>
              <w:t>X</w:t>
            </w: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50%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50%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LGB1.4.1. Atende as intervencións dos e das demais en actos de fala orais, sen interromper.</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lastRenderedPageBreak/>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lastRenderedPageBreak/>
              <w:t>50%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50%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lastRenderedPageBreak/>
              <w:t>LGB1.4.2. Respecta as opinións da persoa que fala.</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50%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50%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LGB1.5.1. Respecta as quendas de palabra nos intercambios orais.</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50%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50%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 xml:space="preserve">LGB1.5.2. Respecta as opinións das persoas participantes nos intercambios orais e é consciente da posibilidade de empregar a lingua galega en calquera intercambio oral dentro da escola ou fóra dela. </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50%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50%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 xml:space="preserve">LGB1.5.3. Emprega unha postura e xestualidade adaptada ao discurso, para reforzalo e facilitar a súa comprensión. </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50%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50%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LGB1.5.4. Exprésase cunha pronuncia e dicción correctas: articulación e volume.</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50%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50%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LGB1.5.5. Participa na conversa formulando e contestando preguntas.</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EA57F2" w:rsidP="00126928">
            <w:pPr>
              <w:pStyle w:val="ttcab1"/>
              <w:rPr>
                <w:rFonts w:asciiTheme="minorHAnsi" w:hAnsiTheme="minorHAnsi"/>
                <w:sz w:val="22"/>
                <w:szCs w:val="22"/>
              </w:rPr>
            </w:pPr>
            <w:r>
              <w:rPr>
                <w:rFonts w:asciiTheme="minorHAnsi" w:hAnsiTheme="minorHAnsi"/>
                <w:sz w:val="22"/>
                <w:szCs w:val="22"/>
              </w:rPr>
              <w:t>X</w:t>
            </w: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50%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50%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LGB1.6.1. Planifica e elabora un discurso oral coherente, na secuencia de ideas ou feitos utilizando un vocabulario adecuado á súa idade.</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EA57F2" w:rsidP="00126928">
            <w:pPr>
              <w:pStyle w:val="ttcab1"/>
              <w:rPr>
                <w:rFonts w:asciiTheme="minorHAnsi" w:hAnsiTheme="minorHAnsi"/>
                <w:sz w:val="22"/>
                <w:szCs w:val="22"/>
              </w:rPr>
            </w:pPr>
            <w:r>
              <w:rPr>
                <w:rFonts w:asciiTheme="minorHAnsi" w:hAnsiTheme="minorHAnsi"/>
                <w:sz w:val="22"/>
                <w:szCs w:val="22"/>
              </w:rPr>
              <w:t>X</w:t>
            </w: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50%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50%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LGB1.6.2. Elabora un discurso oral cohesivo, utilizando algúns nexos básicos.</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50%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50%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LGB1.6.3. Amosa un discurso oral claro, cunha pronuncia e entoación axeitada e propia da lingua galega.</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50%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50%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 xml:space="preserve">LGB1.7.1. Elabora textos sinxelos propios dos medios de comunicación </w:t>
            </w:r>
            <w:r w:rsidRPr="00126928">
              <w:rPr>
                <w:rFonts w:asciiTheme="minorHAnsi" w:hAnsiTheme="minorHAnsi"/>
                <w:sz w:val="22"/>
                <w:szCs w:val="22"/>
              </w:rPr>
              <w:lastRenderedPageBreak/>
              <w:t>mediante simulación.</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lastRenderedPageBreak/>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lastRenderedPageBreak/>
              <w:t>Intercambio oral</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lastRenderedPageBreak/>
              <w:t>50%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lastRenderedPageBreak/>
              <w:t>50%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lastRenderedPageBreak/>
              <w:t>LGB1.8.1. Utiliza a expresividade corporal para reforzar o sentido das súas producións orais.</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50%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50%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LGB1.9.1. Amosa respecto ás ideas dos e das demais e contribúe ao traballo en grupo.</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50%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50%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LGB1.10.1. Interésase por expresarse oralmente coa pronuncia e entoación adecuada a cada acto comunicativo.</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50%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50%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LGB1.11.1. Usa, dunha forma xeral, unha linguaxe non sexista.</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50%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50%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LGB1.11.2. Usa, de maneira xeral, unha linguaxe respectuosa coas diferenzas.</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50%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50%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LGB1.12.1. Identifica diferenzas fonéticas e morfolóxicas moi evidentes en textos orais caracterizados pola súa orixe xeográfica.</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50%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50%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LGB1.12.2. Valora por igual as distintas variedades xeográficas da lingua galega e o estándar como variante unificadora.</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50%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50%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LGB1.13.1. Identifica o uso oral da lingua galega con diversos contextos profesionais: sanidade, educación, medios de comunicación, todo tipo de comercios.</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50%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50%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LGB1.13.2. Recoñece a validez da lingua galega para conversas con persoas coñecidas ou descoñecidas.</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50%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50%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 xml:space="preserve">LGB2.1.1. Comprende a información relevante en textos propios de situacións cotiás e dos medios de comunicación social nos que esta se </w:t>
            </w:r>
            <w:r w:rsidRPr="00126928">
              <w:rPr>
                <w:rFonts w:asciiTheme="minorHAnsi" w:hAnsiTheme="minorHAnsi"/>
                <w:sz w:val="22"/>
                <w:szCs w:val="22"/>
              </w:rPr>
              <w:lastRenderedPageBreak/>
              <w:t>amose de forma evidente.</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lastRenderedPageBreak/>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lastRenderedPageBreak/>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lastRenderedPageBreak/>
              <w:t>40%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lastRenderedPageBreak/>
              <w:t>20%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40%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lastRenderedPageBreak/>
              <w:t>LGB2.1.2. Identifica as ideas principais dun texto (narrativo, descritivo, expositivo) adecuado á súa idade.</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40%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20%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40%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LGB2.1.3. Busca, localiza e selecciona información concreta dun texto sinxelo, adecuado á súa idade.</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40%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20%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40%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LGB2.1.4. Interpreta, personificacións, hipérboles e ironías evidentes, en textos de dificultade adecuada á súa idade.</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40%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20%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40%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LGB2.1.5. Identifica a estrutura xeral dun texto e recoñece algúns mecanismos de cohesión (repeticións, sinónimos, anáforas pronominais sinxelas).</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40%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20%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40%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LGB2.1.6. Emprega o dicionario para resolver as dúbidas de vocabulario que atopa nos textos.</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EA57F2" w:rsidP="00126928">
            <w:pPr>
              <w:pStyle w:val="ttcab1"/>
              <w:rPr>
                <w:rFonts w:asciiTheme="minorHAnsi" w:hAnsiTheme="minorHAnsi"/>
                <w:sz w:val="22"/>
                <w:szCs w:val="22"/>
              </w:rPr>
            </w:pPr>
            <w:r>
              <w:rPr>
                <w:rFonts w:asciiTheme="minorHAnsi" w:hAnsiTheme="minorHAnsi"/>
                <w:sz w:val="22"/>
                <w:szCs w:val="22"/>
              </w:rPr>
              <w:t>X</w:t>
            </w: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40%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20%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40%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LGB2.1.7. Fai unha lectura rápida, selectiva ou integral en función das necesidades de cada momento.</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40%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20%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40%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 xml:space="preserve">LGB2.2.1. Interpreta e comprende, de maneira xeral, a información de gráficos, esquemas sinxelos e ilustracións, relacionando esta co contido do texto que acompañan. </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EA57F2" w:rsidP="00126928">
            <w:pPr>
              <w:pStyle w:val="ttcab1"/>
              <w:rPr>
                <w:rFonts w:asciiTheme="minorHAnsi" w:hAnsiTheme="minorHAnsi"/>
                <w:sz w:val="22"/>
                <w:szCs w:val="22"/>
              </w:rPr>
            </w:pPr>
            <w:r>
              <w:rPr>
                <w:rFonts w:asciiTheme="minorHAnsi" w:hAnsiTheme="minorHAnsi"/>
                <w:sz w:val="22"/>
                <w:szCs w:val="22"/>
              </w:rPr>
              <w:t>X</w:t>
            </w: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40%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20%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40%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lastRenderedPageBreak/>
              <w:t>LGB2.3.1. Realiza o subliñado das ideas principais dun texto sinxelo.</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Proba escrita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10%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LGB2.3.2. Esquematiza as ideas dun texto sinxelo, indicando as ideas principais.</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Proba escrita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10%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LGB2.3.3. Realiza o resumo dun texto sinxelo.</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Proba escrita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10%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LGB2.4.1. Deduce, de maneira xeral, o posible contido dun texto antes de lelo, axudándose do título e as ilustracións.</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40%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20%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40%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LGB2.4.2. Relé un texto e marca as palabras clave para acadar a comprensión, cando é preciso.</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Proba escrita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10%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 xml:space="preserve">LGB2.5.1. Utiliza, de forma guiada, as tecnoloxías da información para obter información. </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40%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20%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40%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 xml:space="preserve">LGB2.5.2. Utiliza dicionarios dixitais para interpretar a información dun </w:t>
            </w:r>
            <w:r w:rsidRPr="00126928">
              <w:rPr>
                <w:rFonts w:asciiTheme="minorHAnsi" w:hAnsiTheme="minorHAnsi"/>
                <w:sz w:val="22"/>
                <w:szCs w:val="22"/>
              </w:rPr>
              <w:lastRenderedPageBreak/>
              <w:t>texto.</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lastRenderedPageBreak/>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lastRenderedPageBreak/>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lastRenderedPageBreak/>
              <w:t>40%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lastRenderedPageBreak/>
              <w:t>20%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40%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lastRenderedPageBreak/>
              <w:t>LGB2.6.1. Descodifica sen dificultade as palabras.</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40%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20%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40%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 xml:space="preserve">LGB2.6.2. Le textos en voz alta, sen dificultade e coa velocidade adecuada. </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40%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20%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40%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LGB2.6.3. Le textos, adaptados á súa idade e aos seus intereses, en silencio e sen dificultade.</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40%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20%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40%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LGB2.6.4. Fai lecturas dramatizadas de textos.</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40%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20%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40%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LGB2.7.1. Usa a biblioteca de aula con certa autonomía, para obter datos e informacións, e colabora no seu coidado e mellora.</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40%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20%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40%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LGB2.7.2. Identifica o funcionamento da biblioteca de aula, de centro, así como as virtuais e colabora no seu coidado e mellora.</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40%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20%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40%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LGB2.7.3. Participa en actividades literarias do centro.</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40%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20%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40%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lastRenderedPageBreak/>
              <w:t>LGB2.8.1. Amosa interese pola conservación e organización dos seus libros.</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40%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20%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40%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LGB2.9.1. Amosa interese pola lectura como fonte de aprendizaxe e medio de comunicación.</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40%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20%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40%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LGB2.10.1. Amosa certa autonomía lectora e capacidade de seleccionar textos do seu interese.</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40%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20%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40%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LGB2.10.2. Expresa, de maneira sinxela, opinións e valoracións sobre as lecturas feitas.</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40%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20%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40%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 xml:space="preserve">LGB3.1.1. Planifica a elaboración do texto, antes de comezar a escribir, xerando ideas, seleccionando e estruturando a información. </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Proba escrita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10%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LGB3.1.2. Elabora o texto cunha estrutura definida, con coherencia xeral e de xeito creativo.</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Proba escrita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10%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LGB3.1.3. Aplica, de forma xeral, os signos de puntuación (punto, coma, punto e coma, dous puntos, puntos suspensivos, signos de exclamación e interrogación).</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Proba escrita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lastRenderedPageBreak/>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lastRenderedPageBreak/>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10%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lastRenderedPageBreak/>
              <w:t>30%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lastRenderedPageBreak/>
              <w:t>LGB3.1.4. Aplica, de maneira xeral, a norma lingüística: ortografía, acentuación, léxico, morfosintaxe.</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Proba escrita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10%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LGB3.1.5. Escribe textos propios seguindo o proceso de planificación, redacción, revisión e elabora borradores.</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Proba escrita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10%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LGB3.1.6. Usa o dicionario durante a elaboración de textos.</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40%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20%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40%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LGB3.2.1. Elabora, en diferentes soportes, textos propios da vida cotiá e académica, imitando modelos: cartas e correos electrónicos, mensaxes curtas, normas de convivencia,avisos, instrucións…</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EA57F2" w:rsidP="00126928">
            <w:pPr>
              <w:pStyle w:val="ttcab1"/>
              <w:rPr>
                <w:rFonts w:asciiTheme="minorHAnsi" w:hAnsiTheme="minorHAnsi"/>
                <w:sz w:val="22"/>
                <w:szCs w:val="22"/>
              </w:rPr>
            </w:pPr>
            <w:r>
              <w:rPr>
                <w:rFonts w:asciiTheme="minorHAnsi" w:hAnsiTheme="minorHAnsi"/>
                <w:sz w:val="22"/>
                <w:szCs w:val="22"/>
              </w:rPr>
              <w:t>X</w:t>
            </w: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Proba escrita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10%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LGB3.2.2. Redacta textos sinxelos xornalísticos (noticias) e publicitarios (anuncios e carteis).</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Proba escrita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10%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LGB3.2.3. Elabora diferentes tipos de textos (narrativos, expositivos, descritivos) seguindo un guión establecido.</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Proba escrita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lastRenderedPageBreak/>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lastRenderedPageBreak/>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10%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lastRenderedPageBreak/>
              <w:t>30%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lastRenderedPageBreak/>
              <w:t>LGB3.2.4. Escribe textos coherentes empregando algúns elementos de cohesión.</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Proba escrita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10%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LGB3.2.5. Resume o contido de textos sinxelos propios do ámbito da vida persoal ou familiar ou dos medios de comunicación.</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Proba escrita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10%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LGB3.3.1. Elabora por escrito textos moi sinxelos do ámbito académico (cuestionarios, resumos, informes sinxelos, descricións, explicacións...) para obter, organizar e comunicar información.</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Proba escrita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10%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LGB3.4.1. Elabora textos sinxelos que combinan a linguaxe verbal e non verbal: carteis publicitarios, anuncios, cómic.</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Proba escrita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10%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LGB3.5.1. Usa, de xeito guiado, programas informáticos de procesamento de texto.</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40%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20%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40%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LGB3.6.1. Usa recursos sinxelos gráficos e paratextuais (ilustracións, subliñados, gráficos e tipografía) para facilitar a comprensión dos textos e ilustrar o seu contido.</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Proba escrita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lastRenderedPageBreak/>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lastRenderedPageBreak/>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10%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lastRenderedPageBreak/>
              <w:t>30%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lastRenderedPageBreak/>
              <w:t>LGB3.7.1. Coida a presentación dos textos seguindo as normas básicas de presentación establecidas: marxes, disposición no papel, limpeza, calidade caligráfica, interliñado… en calquera soporte.</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Proba escrita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10%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tc>
      </w:tr>
      <w:tr w:rsidR="00126928" w:rsidRPr="00126928" w:rsidTr="006022EC">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LGB3.7.2. Valora a lingua escrita como medio de comunicación e como medio de obtención e coñecemento.</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Proba escrita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10%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tc>
      </w:tr>
      <w:tr w:rsidR="00126928" w:rsidRPr="00126928" w:rsidTr="006022EC">
        <w:tblPrEx>
          <w:tblLook w:val="01E0"/>
        </w:tblPrEx>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LGB4.1.1. Sinala a denominación dos textos traballados e recoñece nestes enunciados, palabras e sílabas.</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Proba escrita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10%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tc>
      </w:tr>
      <w:tr w:rsidR="00126928" w:rsidRPr="00126928" w:rsidTr="006022EC">
        <w:tblPrEx>
          <w:tblLook w:val="01E0"/>
        </w:tblPrEx>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LGB4.1.2. Identifica o tempo verbal (presente, pasado e futuro) en formas verbais dadas.</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Proba escrita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10%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tc>
      </w:tr>
      <w:tr w:rsidR="00126928" w:rsidRPr="00126928" w:rsidTr="006022EC">
        <w:tblPrEx>
          <w:tblLook w:val="01E0"/>
        </w:tblPrEx>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LGB4.1.3. Diferencia as sílabas que conforman cada palabra, diferenciando a sílaba tónica das átonas.</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Proba escrita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10%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tc>
      </w:tr>
      <w:tr w:rsidR="00126928" w:rsidRPr="00126928" w:rsidTr="006022EC">
        <w:tblPrEx>
          <w:tblLook w:val="01E0"/>
        </w:tblPrEx>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LGB4.1.4. Identifica nun texto substantivos, adxectivos determinantes e cuantificadores.</w:t>
            </w:r>
          </w:p>
        </w:tc>
        <w:tc>
          <w:tcPr>
            <w:tcW w:w="709" w:type="dxa"/>
          </w:tcPr>
          <w:p w:rsidR="00126928" w:rsidRPr="00126928" w:rsidRDefault="00126928" w:rsidP="00126928">
            <w:pPr>
              <w:pStyle w:val="ttcab1"/>
              <w:rPr>
                <w:rFonts w:asciiTheme="minorHAnsi" w:hAnsiTheme="minorHAnsi"/>
                <w:sz w:val="22"/>
                <w:szCs w:val="22"/>
              </w:rPr>
            </w:pP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EA57F2" w:rsidP="00126928">
            <w:pPr>
              <w:pStyle w:val="ttcab1"/>
              <w:rPr>
                <w:rFonts w:asciiTheme="minorHAnsi" w:hAnsiTheme="minorHAnsi"/>
                <w:sz w:val="22"/>
                <w:szCs w:val="22"/>
              </w:rPr>
            </w:pPr>
            <w:r>
              <w:rPr>
                <w:rFonts w:asciiTheme="minorHAnsi" w:hAnsiTheme="minorHAnsi"/>
                <w:sz w:val="22"/>
                <w:szCs w:val="22"/>
              </w:rPr>
              <w:t>X</w:t>
            </w: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lastRenderedPageBreak/>
              <w:t>Proba escrita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lastRenderedPageBreak/>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10%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lastRenderedPageBreak/>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tc>
      </w:tr>
      <w:tr w:rsidR="00126928" w:rsidRPr="00126928" w:rsidTr="006022EC">
        <w:tblPrEx>
          <w:tblLook w:val="01E0"/>
        </w:tblPrEx>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lastRenderedPageBreak/>
              <w:t>LGB4.1.5. Sinala o xénero e número de palabras dadas e cámbiao.</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Proba escrita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10%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tc>
      </w:tr>
      <w:tr w:rsidR="00126928" w:rsidRPr="00126928" w:rsidTr="006022EC">
        <w:tblPrEx>
          <w:tblLook w:val="01E0"/>
        </w:tblPrEx>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LGB4.2.1. Aplica xeralmente as normas de acentuación.</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Proba escrita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10%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tc>
      </w:tr>
      <w:tr w:rsidR="00126928" w:rsidRPr="00126928" w:rsidTr="006022EC">
        <w:tblPrEx>
          <w:tblLook w:val="01E0"/>
        </w:tblPrEx>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LGB4.2.2. Coñece e utiliza as normas ortográficas básicas, aplicándoas nas súas producións escritas.</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Proba escrita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10%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tc>
      </w:tr>
      <w:tr w:rsidR="00126928" w:rsidRPr="00126928" w:rsidTr="006022EC">
        <w:tblPrEx>
          <w:tblLook w:val="01E0"/>
        </w:tblPrEx>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LGB4.2.3. Valora a importancia do dominio da ortografía para asegurar unha correcta comunicación escrita entre as persoas falantes dunha mesma lingua e para garantir unha adecuada interpretación dos textos escritos.</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Proba escrita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10%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tc>
      </w:tr>
      <w:tr w:rsidR="00126928" w:rsidRPr="00126928" w:rsidTr="006022EC">
        <w:tblPrEx>
          <w:tblLook w:val="01E0"/>
        </w:tblPrEx>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LGB4.3.1. Emprega con correccións os signos de puntuación.</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EA57F2" w:rsidP="00126928">
            <w:pPr>
              <w:pStyle w:val="ttcab1"/>
              <w:rPr>
                <w:rFonts w:asciiTheme="minorHAnsi" w:hAnsiTheme="minorHAnsi"/>
                <w:sz w:val="22"/>
                <w:szCs w:val="22"/>
              </w:rPr>
            </w:pPr>
            <w:r>
              <w:rPr>
                <w:rFonts w:asciiTheme="minorHAnsi" w:hAnsiTheme="minorHAnsi"/>
                <w:sz w:val="22"/>
                <w:szCs w:val="22"/>
              </w:rPr>
              <w:t>X</w:t>
            </w: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Proba escrita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10%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tc>
      </w:tr>
      <w:tr w:rsidR="00126928" w:rsidRPr="00126928" w:rsidTr="006022EC">
        <w:tblPrEx>
          <w:tblLook w:val="01E0"/>
        </w:tblPrEx>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LGB4.3.2. Usa unha sintaxe elemental adecuada nas súas producións.</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EA57F2" w:rsidP="00126928">
            <w:pPr>
              <w:pStyle w:val="ttcab1"/>
              <w:rPr>
                <w:rFonts w:asciiTheme="minorHAnsi" w:hAnsiTheme="minorHAnsi"/>
                <w:sz w:val="22"/>
                <w:szCs w:val="22"/>
              </w:rPr>
            </w:pPr>
            <w:r>
              <w:rPr>
                <w:rFonts w:asciiTheme="minorHAnsi" w:hAnsiTheme="minorHAnsi"/>
                <w:sz w:val="22"/>
                <w:szCs w:val="22"/>
              </w:rPr>
              <w:t>X</w:t>
            </w: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lastRenderedPageBreak/>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Proba escrita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lastRenderedPageBreak/>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lastRenderedPageBreak/>
              <w:t>10%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tc>
      </w:tr>
      <w:tr w:rsidR="00126928" w:rsidRPr="00126928" w:rsidTr="006022EC">
        <w:tblPrEx>
          <w:tblLook w:val="01E0"/>
        </w:tblPrEx>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lastRenderedPageBreak/>
              <w:t>LGB4.3.3. Respecta, de xeito xeral, as normas morfosintácticas de colocación do pronome átono.</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Proba escrita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10%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tc>
      </w:tr>
      <w:tr w:rsidR="00126928" w:rsidRPr="00126928" w:rsidTr="006022EC">
        <w:tblPrEx>
          <w:tblLook w:val="01E0"/>
        </w:tblPrEx>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LGB4.4.1. Usa diversos conectores básicos entre oracións: adición, causa, oposición, contradición...</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EA57F2" w:rsidP="00126928">
            <w:pPr>
              <w:pStyle w:val="ttcab1"/>
              <w:rPr>
                <w:rFonts w:asciiTheme="minorHAnsi" w:hAnsiTheme="minorHAnsi"/>
                <w:sz w:val="22"/>
                <w:szCs w:val="22"/>
              </w:rPr>
            </w:pPr>
            <w:r>
              <w:rPr>
                <w:rFonts w:asciiTheme="minorHAnsi" w:hAnsiTheme="minorHAnsi"/>
                <w:sz w:val="22"/>
                <w:szCs w:val="22"/>
              </w:rPr>
              <w:t>X</w:t>
            </w: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Proba escrita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10%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tc>
      </w:tr>
      <w:tr w:rsidR="00126928" w:rsidRPr="00126928" w:rsidTr="006022EC">
        <w:tblPrEx>
          <w:tblLook w:val="01E0"/>
        </w:tblPrEx>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LGB4.5.1. Identifica intuitivamente, en oracións sinxelas, o papel semántico do suxeito.</w:t>
            </w:r>
          </w:p>
        </w:tc>
        <w:tc>
          <w:tcPr>
            <w:tcW w:w="709" w:type="dxa"/>
          </w:tcPr>
          <w:p w:rsidR="00126928" w:rsidRPr="00126928" w:rsidRDefault="00126928" w:rsidP="00126928">
            <w:pPr>
              <w:pStyle w:val="ttcab1"/>
              <w:rPr>
                <w:rFonts w:asciiTheme="minorHAnsi" w:hAnsiTheme="minorHAnsi"/>
                <w:sz w:val="22"/>
                <w:szCs w:val="22"/>
              </w:rPr>
            </w:pP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Proba escrita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10%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tc>
      </w:tr>
      <w:tr w:rsidR="00126928" w:rsidRPr="00126928" w:rsidTr="006022EC">
        <w:tblPrEx>
          <w:tblLook w:val="01E0"/>
        </w:tblPrEx>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 xml:space="preserve">LGB4.5.2. Sinala intuitivamente o verbo e os seus complementos, especialmente o suxeito, en oracións. </w:t>
            </w:r>
          </w:p>
        </w:tc>
        <w:tc>
          <w:tcPr>
            <w:tcW w:w="709" w:type="dxa"/>
          </w:tcPr>
          <w:p w:rsidR="00126928" w:rsidRPr="00126928" w:rsidRDefault="00126928" w:rsidP="00126928">
            <w:pPr>
              <w:pStyle w:val="ttcab1"/>
              <w:rPr>
                <w:rFonts w:asciiTheme="minorHAnsi" w:hAnsiTheme="minorHAnsi"/>
                <w:sz w:val="22"/>
                <w:szCs w:val="22"/>
              </w:rPr>
            </w:pPr>
          </w:p>
        </w:tc>
        <w:tc>
          <w:tcPr>
            <w:tcW w:w="709" w:type="dxa"/>
          </w:tcPr>
          <w:p w:rsidR="00126928" w:rsidRPr="00126928" w:rsidRDefault="00126928" w:rsidP="00126928">
            <w:pPr>
              <w:pStyle w:val="ttcab1"/>
              <w:rPr>
                <w:rFonts w:asciiTheme="minorHAnsi" w:hAnsiTheme="minorHAnsi"/>
                <w:sz w:val="22"/>
                <w:szCs w:val="22"/>
              </w:rPr>
            </w:pP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EA57F2" w:rsidP="00126928">
            <w:pPr>
              <w:pStyle w:val="ttcab1"/>
              <w:rPr>
                <w:rFonts w:asciiTheme="minorHAnsi" w:hAnsiTheme="minorHAnsi"/>
                <w:sz w:val="22"/>
                <w:szCs w:val="22"/>
              </w:rPr>
            </w:pPr>
            <w:r>
              <w:rPr>
                <w:rFonts w:asciiTheme="minorHAnsi" w:hAnsiTheme="minorHAnsi"/>
                <w:sz w:val="22"/>
                <w:szCs w:val="22"/>
              </w:rPr>
              <w:t>X</w:t>
            </w: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Proba escrita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10%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tc>
      </w:tr>
      <w:tr w:rsidR="00126928" w:rsidRPr="00126928" w:rsidTr="006022EC">
        <w:tblPrEx>
          <w:tblLook w:val="01E0"/>
        </w:tblPrEx>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LGB4.6.1. Usa, con certa autonomía, o dicionario en papel ou dixital.</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Proba escrita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10%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tc>
      </w:tr>
      <w:tr w:rsidR="00126928" w:rsidRPr="00126928" w:rsidTr="006022EC">
        <w:tblPrEx>
          <w:tblLook w:val="01E0"/>
        </w:tblPrEx>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lastRenderedPageBreak/>
              <w:t>LGB4.7.1. Recoñece palabras derivadas e compostas, identificando e formando familias de palabras.</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EA57F2" w:rsidP="00126928">
            <w:pPr>
              <w:pStyle w:val="ttcab1"/>
              <w:rPr>
                <w:rFonts w:asciiTheme="minorHAnsi" w:hAnsiTheme="minorHAnsi"/>
                <w:sz w:val="22"/>
                <w:szCs w:val="22"/>
              </w:rPr>
            </w:pPr>
            <w:r>
              <w:rPr>
                <w:rFonts w:asciiTheme="minorHAnsi" w:hAnsiTheme="minorHAnsi"/>
                <w:sz w:val="22"/>
                <w:szCs w:val="22"/>
              </w:rPr>
              <w:t>X</w:t>
            </w: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Proba escrita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10%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tc>
      </w:tr>
      <w:tr w:rsidR="00126928" w:rsidRPr="00126928" w:rsidTr="006022EC">
        <w:tblPrEx>
          <w:tblLook w:val="01E0"/>
        </w:tblPrEx>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LGB4.7.2. Recoñece e usa sinónimos, antónimos, palabras polisémicas de uso habitual.</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EA57F2" w:rsidP="00126928">
            <w:pPr>
              <w:pStyle w:val="ttcab1"/>
              <w:rPr>
                <w:rFonts w:asciiTheme="minorHAnsi" w:hAnsiTheme="minorHAnsi"/>
                <w:sz w:val="22"/>
                <w:szCs w:val="22"/>
              </w:rPr>
            </w:pPr>
            <w:r>
              <w:rPr>
                <w:rFonts w:asciiTheme="minorHAnsi" w:hAnsiTheme="minorHAnsi"/>
                <w:sz w:val="22"/>
                <w:szCs w:val="22"/>
              </w:rPr>
              <w:t>X</w:t>
            </w: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Proba escrita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10%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tc>
      </w:tr>
      <w:tr w:rsidR="00126928" w:rsidRPr="00126928" w:rsidTr="006022EC">
        <w:tblPrEx>
          <w:tblLook w:val="01E0"/>
        </w:tblPrEx>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LGB4.8.1. Identifica e valora a lingua galega dentro da realidade plurilingüe e pluricultural de España e de Europa.</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Proba escrita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10%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tc>
      </w:tr>
      <w:tr w:rsidR="00126928" w:rsidRPr="00126928" w:rsidTr="006022EC">
        <w:tblPrEx>
          <w:tblLook w:val="01E0"/>
        </w:tblPrEx>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 xml:space="preserve">LGB4.9.1. Recoñece, de forma xeral, e evita as interferencias entre as linguas que está a aprender. </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Proba escrita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10%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tc>
      </w:tr>
      <w:tr w:rsidR="00126928" w:rsidRPr="00126928" w:rsidTr="006022EC">
        <w:tblPrEx>
          <w:tblLook w:val="01E0"/>
        </w:tblPrEx>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LGB4.9.2. Identifica diferenzas, regularidades e semellanzas elementais sintácticas, ortográficas, morfolóxicas e léxicas entre todas as linguas que coñece e/ou está a aprender, como punto de apoio para a súa aprendizaxe.</w:t>
            </w:r>
          </w:p>
        </w:tc>
        <w:tc>
          <w:tcPr>
            <w:tcW w:w="709" w:type="dxa"/>
          </w:tcPr>
          <w:p w:rsidR="00126928" w:rsidRPr="00126928" w:rsidRDefault="00126928" w:rsidP="00126928">
            <w:pPr>
              <w:pStyle w:val="ttcab1"/>
              <w:rPr>
                <w:rFonts w:asciiTheme="minorHAnsi" w:hAnsiTheme="minorHAnsi"/>
                <w:sz w:val="22"/>
                <w:szCs w:val="22"/>
              </w:rPr>
            </w:pP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Proba escrita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10%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tc>
      </w:tr>
      <w:tr w:rsidR="00126928" w:rsidRPr="00126928" w:rsidTr="006022EC">
        <w:tblPrEx>
          <w:tblLook w:val="01E0"/>
        </w:tblPrEx>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LGB5.1.1. Escoita, memoriza e reproduce textos procedentes da literatura popular oral galega (adiviñas, lendas, contos, poemas, cancións, ditos) e da literatura galega en xeral.</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40%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20%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40%</w:t>
            </w:r>
          </w:p>
        </w:tc>
      </w:tr>
      <w:tr w:rsidR="00126928" w:rsidRPr="00126928" w:rsidTr="006022EC">
        <w:tblPrEx>
          <w:tblLook w:val="01E0"/>
        </w:tblPrEx>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lastRenderedPageBreak/>
              <w:t>LGB5.1.2. Valora os textos da literatura galega (oral ou non) como fonte de coñecemento da nosa cultura e como recurso de gozo persoal.</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40%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20%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40%</w:t>
            </w:r>
          </w:p>
        </w:tc>
      </w:tr>
      <w:tr w:rsidR="00126928" w:rsidRPr="00126928" w:rsidTr="006022EC">
        <w:tblPrEx>
          <w:tblLook w:val="01E0"/>
        </w:tblPrEx>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LGB5.2.1. Le en silencio obras e textos en galego da literatura infantil, adaptacións breves de obras clásicas e literatura actual, en diferentes soportes.</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40%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20%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40%</w:t>
            </w:r>
          </w:p>
        </w:tc>
      </w:tr>
      <w:tr w:rsidR="00126928" w:rsidRPr="00126928" w:rsidTr="006022EC">
        <w:tblPrEx>
          <w:tblLook w:val="01E0"/>
        </w:tblPrEx>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LGB5.2.2. Le en voz alta obras e textos en galego da literatura infantil, adaptacións breves de obras clásicas e literatura actual e en diferentes soportes.</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40%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20%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40%</w:t>
            </w:r>
          </w:p>
        </w:tc>
      </w:tr>
      <w:tr w:rsidR="00126928" w:rsidRPr="00126928" w:rsidTr="006022EC">
        <w:tblPrEx>
          <w:tblLook w:val="01E0"/>
        </w:tblPrEx>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LGB5.3.1. Identifica o xénero literario ao que pertencen uns textos dados: narrativa, poesía e teatro.</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EA57F2" w:rsidP="00126928">
            <w:pPr>
              <w:pStyle w:val="ttcab1"/>
              <w:rPr>
                <w:rFonts w:asciiTheme="minorHAnsi" w:hAnsiTheme="minorHAnsi"/>
                <w:sz w:val="22"/>
                <w:szCs w:val="22"/>
              </w:rPr>
            </w:pPr>
            <w:r>
              <w:rPr>
                <w:rFonts w:asciiTheme="minorHAnsi" w:hAnsiTheme="minorHAnsi"/>
                <w:sz w:val="22"/>
                <w:szCs w:val="22"/>
              </w:rPr>
              <w:t>X</w:t>
            </w: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Proba escrita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10%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tc>
      </w:tr>
      <w:tr w:rsidR="00126928" w:rsidRPr="00126928" w:rsidTr="006022EC">
        <w:tblPrEx>
          <w:tblLook w:val="01E0"/>
        </w:tblPrEx>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LGB5.4.1. Recrea e compón poemas e relatos, a partir de modelos sinxelos, para comunicar sentimentos, emocións, preocupacións, desexos, estados de ánimo ou lembranzas.</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EA57F2" w:rsidP="00126928">
            <w:pPr>
              <w:pStyle w:val="ttcab1"/>
              <w:rPr>
                <w:rFonts w:asciiTheme="minorHAnsi" w:hAnsiTheme="minorHAnsi"/>
                <w:sz w:val="22"/>
                <w:szCs w:val="22"/>
              </w:rPr>
            </w:pPr>
            <w:r>
              <w:rPr>
                <w:rFonts w:asciiTheme="minorHAnsi" w:hAnsiTheme="minorHAnsi"/>
                <w:sz w:val="22"/>
                <w:szCs w:val="22"/>
              </w:rPr>
              <w:t>X</w:t>
            </w: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40%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20%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40%</w:t>
            </w:r>
          </w:p>
        </w:tc>
      </w:tr>
      <w:tr w:rsidR="00126928" w:rsidRPr="00126928" w:rsidTr="006022EC">
        <w:tblPrEx>
          <w:tblLook w:val="01E0"/>
        </w:tblPrEx>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LGB5.5.1. Participa activamente en dramatizacións de situacións e de textos literarios adaptados á súa idade.</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40%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20%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40%</w:t>
            </w:r>
          </w:p>
        </w:tc>
      </w:tr>
      <w:tr w:rsidR="00126928" w:rsidRPr="00126928" w:rsidTr="006022EC">
        <w:tblPrEx>
          <w:tblLook w:val="01E0"/>
        </w:tblPrEx>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LGB5.6.1. Valora a literatura en calquera lingua, como vehículo de comunicación, fonte de coñecemento doutros mundos, tempos e culturas, e como recurso de gozo persoal.</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Proba escrita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20%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30%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20%</w:t>
            </w:r>
          </w:p>
        </w:tc>
      </w:tr>
      <w:tr w:rsidR="00126928" w:rsidRPr="00126928" w:rsidTr="006022EC">
        <w:tblPrEx>
          <w:tblLook w:val="01E0"/>
        </w:tblPrEx>
        <w:tc>
          <w:tcPr>
            <w:tcW w:w="6589"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lastRenderedPageBreak/>
              <w:t>LGB5.7.1. Amosa curiosidade por coñecer outros costumes e formas de relación social, respectando e valorando a diversidade cultural.</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8"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X</w:t>
            </w:r>
          </w:p>
        </w:tc>
        <w:tc>
          <w:tcPr>
            <w:tcW w:w="709" w:type="dxa"/>
          </w:tcPr>
          <w:p w:rsidR="00126928" w:rsidRPr="00126928" w:rsidRDefault="00126928" w:rsidP="00126928">
            <w:pPr>
              <w:pStyle w:val="ttcab1"/>
              <w:rPr>
                <w:rFonts w:asciiTheme="minorHAnsi" w:hAnsiTheme="minorHAnsi"/>
                <w:sz w:val="22"/>
                <w:szCs w:val="22"/>
              </w:rPr>
            </w:pPr>
          </w:p>
        </w:tc>
        <w:tc>
          <w:tcPr>
            <w:tcW w:w="3402" w:type="dxa"/>
          </w:tcPr>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Observación sistemática</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Intercambio oral</w:t>
            </w:r>
          </w:p>
          <w:p w:rsidR="00126928" w:rsidRPr="00126928" w:rsidRDefault="00126928" w:rsidP="00126928">
            <w:pPr>
              <w:pStyle w:val="ttcab1"/>
              <w:jc w:val="left"/>
              <w:rPr>
                <w:rFonts w:asciiTheme="minorHAnsi" w:hAnsiTheme="minorHAnsi"/>
                <w:sz w:val="22"/>
                <w:szCs w:val="22"/>
              </w:rPr>
            </w:pPr>
            <w:r w:rsidRPr="00126928">
              <w:rPr>
                <w:rFonts w:asciiTheme="minorHAnsi" w:hAnsiTheme="minorHAnsi"/>
                <w:sz w:val="22"/>
                <w:szCs w:val="22"/>
              </w:rPr>
              <w:t>Análise das producións dos alumnos</w:t>
            </w:r>
          </w:p>
        </w:tc>
        <w:tc>
          <w:tcPr>
            <w:tcW w:w="1290" w:type="dxa"/>
          </w:tcPr>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40%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20%</w:t>
            </w:r>
          </w:p>
          <w:p w:rsidR="00126928" w:rsidRPr="00126928" w:rsidRDefault="00126928" w:rsidP="00126928">
            <w:pPr>
              <w:pStyle w:val="ttcab1"/>
              <w:rPr>
                <w:rFonts w:asciiTheme="minorHAnsi" w:hAnsiTheme="minorHAnsi"/>
                <w:sz w:val="22"/>
                <w:szCs w:val="22"/>
              </w:rPr>
            </w:pPr>
            <w:r w:rsidRPr="00126928">
              <w:rPr>
                <w:rFonts w:asciiTheme="minorHAnsi" w:hAnsiTheme="minorHAnsi"/>
                <w:sz w:val="22"/>
                <w:szCs w:val="22"/>
              </w:rPr>
              <w:t>40%</w:t>
            </w:r>
          </w:p>
        </w:tc>
      </w:tr>
    </w:tbl>
    <w:p w:rsidR="00126928" w:rsidRPr="00126928" w:rsidRDefault="00126928" w:rsidP="00126928"/>
    <w:p w:rsidR="00E278F2" w:rsidRDefault="0015422C" w:rsidP="00CA08FA">
      <w:pPr>
        <w:pStyle w:val="artigo"/>
        <w:rPr>
          <w:rFonts w:asciiTheme="minorHAnsi" w:hAnsiTheme="minorHAnsi"/>
          <w:b/>
          <w:sz w:val="24"/>
        </w:rPr>
      </w:pPr>
      <w:r>
        <w:rPr>
          <w:rFonts w:asciiTheme="minorHAnsi" w:hAnsiTheme="minorHAnsi"/>
          <w:b/>
          <w:sz w:val="24"/>
        </w:rPr>
        <w:t>Concreción de mínimos:</w:t>
      </w:r>
    </w:p>
    <w:p w:rsidR="0015422C" w:rsidRDefault="0015422C" w:rsidP="0015422C">
      <w:pPr>
        <w:spacing w:after="0" w:line="240" w:lineRule="auto"/>
        <w:ind w:firstLine="0"/>
        <w:rPr>
          <w:rFonts w:asciiTheme="minorHAnsi" w:hAnsiTheme="minorHAnsi" w:cstheme="minorHAnsi"/>
          <w:color w:val="000000"/>
          <w:sz w:val="24"/>
        </w:rPr>
      </w:pPr>
    </w:p>
    <w:p w:rsidR="0015422C" w:rsidRPr="0015422C" w:rsidRDefault="0015422C" w:rsidP="0015422C">
      <w:pPr>
        <w:pStyle w:val="Prrafodelista"/>
        <w:numPr>
          <w:ilvl w:val="0"/>
          <w:numId w:val="29"/>
        </w:numPr>
        <w:spacing w:after="0" w:line="240" w:lineRule="auto"/>
        <w:rPr>
          <w:rFonts w:asciiTheme="minorHAnsi" w:hAnsiTheme="minorHAnsi" w:cstheme="minorHAnsi"/>
          <w:color w:val="000000"/>
          <w:sz w:val="24"/>
        </w:rPr>
      </w:pPr>
      <w:r w:rsidRPr="0015422C">
        <w:rPr>
          <w:rFonts w:asciiTheme="minorHAnsi" w:hAnsiTheme="minorHAnsi" w:cstheme="minorHAnsi"/>
          <w:color w:val="000000"/>
          <w:sz w:val="24"/>
        </w:rPr>
        <w:t xml:space="preserve">LGB1.1.1-. Extrae dun texto oral a idea ou ideas principais. </w:t>
      </w:r>
    </w:p>
    <w:p w:rsidR="0015422C" w:rsidRPr="0015422C" w:rsidRDefault="0015422C" w:rsidP="0015422C">
      <w:pPr>
        <w:pStyle w:val="Prrafodelista"/>
        <w:numPr>
          <w:ilvl w:val="0"/>
          <w:numId w:val="29"/>
        </w:numPr>
        <w:spacing w:after="0" w:line="240" w:lineRule="auto"/>
        <w:rPr>
          <w:rFonts w:asciiTheme="minorHAnsi" w:hAnsiTheme="minorHAnsi" w:cstheme="minorHAnsi"/>
          <w:color w:val="000000"/>
          <w:sz w:val="24"/>
        </w:rPr>
      </w:pPr>
      <w:r w:rsidRPr="0015422C">
        <w:rPr>
          <w:rFonts w:asciiTheme="minorHAnsi" w:hAnsiTheme="minorHAnsi" w:cstheme="minorHAnsi"/>
          <w:color w:val="000000"/>
          <w:sz w:val="24"/>
        </w:rPr>
        <w:t>LGB1.2.1-É capaz de usar a información recollida dun texto para levar a cabo as actividades propostas.</w:t>
      </w:r>
    </w:p>
    <w:p w:rsidR="0015422C" w:rsidRPr="0015422C" w:rsidRDefault="0015422C" w:rsidP="0015422C">
      <w:pPr>
        <w:pStyle w:val="Prrafodelista"/>
        <w:numPr>
          <w:ilvl w:val="0"/>
          <w:numId w:val="29"/>
        </w:numPr>
        <w:spacing w:after="0" w:line="240" w:lineRule="auto"/>
        <w:rPr>
          <w:rFonts w:asciiTheme="minorHAnsi" w:hAnsiTheme="minorHAnsi" w:cstheme="minorHAnsi"/>
          <w:color w:val="000000"/>
          <w:sz w:val="24"/>
        </w:rPr>
      </w:pPr>
      <w:r w:rsidRPr="0015422C">
        <w:rPr>
          <w:rFonts w:asciiTheme="minorHAnsi" w:hAnsiTheme="minorHAnsi" w:cstheme="minorHAnsi"/>
          <w:color w:val="000000"/>
          <w:sz w:val="24"/>
        </w:rPr>
        <w:t>LGB1.3.3-Elabora e produce textos orais sinxelos de diferente tipoloxía.</w:t>
      </w:r>
    </w:p>
    <w:p w:rsidR="0015422C" w:rsidRPr="0015422C" w:rsidRDefault="0015422C" w:rsidP="0015422C">
      <w:pPr>
        <w:pStyle w:val="Prrafodelista"/>
        <w:numPr>
          <w:ilvl w:val="0"/>
          <w:numId w:val="29"/>
        </w:numPr>
        <w:spacing w:after="0" w:line="240" w:lineRule="auto"/>
        <w:rPr>
          <w:rFonts w:asciiTheme="minorHAnsi" w:hAnsiTheme="minorHAnsi" w:cstheme="minorHAnsi"/>
          <w:color w:val="000000"/>
          <w:sz w:val="24"/>
        </w:rPr>
      </w:pPr>
      <w:r w:rsidRPr="0015422C">
        <w:rPr>
          <w:rFonts w:asciiTheme="minorHAnsi" w:hAnsiTheme="minorHAnsi" w:cstheme="minorHAnsi"/>
          <w:color w:val="000000"/>
          <w:sz w:val="24"/>
        </w:rPr>
        <w:t xml:space="preserve">LGB1.3.4- Colabora nos traballos de grupo. </w:t>
      </w:r>
    </w:p>
    <w:p w:rsidR="0015422C" w:rsidRPr="0015422C" w:rsidRDefault="0015422C" w:rsidP="0015422C">
      <w:pPr>
        <w:pStyle w:val="Prrafodelista"/>
        <w:numPr>
          <w:ilvl w:val="0"/>
          <w:numId w:val="29"/>
        </w:numPr>
        <w:spacing w:after="0" w:line="240" w:lineRule="auto"/>
        <w:rPr>
          <w:rFonts w:asciiTheme="minorHAnsi" w:hAnsiTheme="minorHAnsi" w:cstheme="minorHAnsi"/>
          <w:color w:val="000000"/>
          <w:sz w:val="24"/>
        </w:rPr>
      </w:pPr>
      <w:r w:rsidRPr="0015422C">
        <w:rPr>
          <w:rFonts w:asciiTheme="minorHAnsi" w:hAnsiTheme="minorHAnsi" w:cstheme="minorHAnsi"/>
          <w:color w:val="000000"/>
          <w:sz w:val="24"/>
        </w:rPr>
        <w:t xml:space="preserve">LGB1.5.1- É capaz de respectar o turno de palabra. </w:t>
      </w:r>
    </w:p>
    <w:p w:rsidR="0015422C" w:rsidRPr="0015422C" w:rsidRDefault="0015422C" w:rsidP="0015422C">
      <w:pPr>
        <w:pStyle w:val="Prrafodelista"/>
        <w:numPr>
          <w:ilvl w:val="0"/>
          <w:numId w:val="29"/>
        </w:numPr>
        <w:spacing w:after="0" w:line="240" w:lineRule="auto"/>
        <w:rPr>
          <w:rFonts w:asciiTheme="minorHAnsi" w:hAnsiTheme="minorHAnsi" w:cstheme="minorHAnsi"/>
          <w:color w:val="000000"/>
          <w:sz w:val="24"/>
        </w:rPr>
      </w:pPr>
      <w:r w:rsidRPr="0015422C">
        <w:rPr>
          <w:rFonts w:asciiTheme="minorHAnsi" w:hAnsiTheme="minorHAnsi" w:cstheme="minorHAnsi"/>
          <w:color w:val="000000"/>
          <w:sz w:val="24"/>
        </w:rPr>
        <w:t xml:space="preserve">LGB1.5.4- Exprésase con claridade. </w:t>
      </w:r>
    </w:p>
    <w:p w:rsidR="0015422C" w:rsidRPr="0015422C" w:rsidRDefault="0015422C" w:rsidP="0015422C">
      <w:pPr>
        <w:pStyle w:val="Prrafodelista"/>
        <w:numPr>
          <w:ilvl w:val="0"/>
          <w:numId w:val="29"/>
        </w:numPr>
        <w:spacing w:after="0" w:line="240" w:lineRule="auto"/>
        <w:rPr>
          <w:rFonts w:asciiTheme="minorHAnsi" w:hAnsiTheme="minorHAnsi" w:cstheme="minorHAnsi"/>
          <w:color w:val="000000"/>
          <w:sz w:val="24"/>
        </w:rPr>
      </w:pPr>
      <w:r w:rsidRPr="0015422C">
        <w:rPr>
          <w:rFonts w:asciiTheme="minorHAnsi" w:hAnsiTheme="minorHAnsi" w:cstheme="minorHAnsi"/>
          <w:color w:val="000000"/>
          <w:sz w:val="24"/>
        </w:rPr>
        <w:t xml:space="preserve">LGB1.5.5- Dá respostas coherentes a preguntas sobre textos orais. </w:t>
      </w:r>
    </w:p>
    <w:p w:rsidR="0015422C" w:rsidRPr="0015422C" w:rsidRDefault="0015422C" w:rsidP="0015422C">
      <w:pPr>
        <w:pStyle w:val="Prrafodelista"/>
        <w:numPr>
          <w:ilvl w:val="0"/>
          <w:numId w:val="29"/>
        </w:numPr>
        <w:spacing w:after="0" w:line="240" w:lineRule="auto"/>
        <w:rPr>
          <w:rFonts w:asciiTheme="minorHAnsi" w:hAnsiTheme="minorHAnsi" w:cstheme="minorHAnsi"/>
          <w:color w:val="000000"/>
          <w:sz w:val="24"/>
        </w:rPr>
      </w:pPr>
      <w:r w:rsidRPr="0015422C">
        <w:rPr>
          <w:rFonts w:asciiTheme="minorHAnsi" w:hAnsiTheme="minorHAnsi" w:cstheme="minorHAnsi"/>
          <w:color w:val="000000"/>
          <w:sz w:val="24"/>
        </w:rPr>
        <w:t>LGB1.6.1- Ten un vocabulario propio da súa idade.</w:t>
      </w:r>
    </w:p>
    <w:p w:rsidR="0015422C" w:rsidRPr="0015422C" w:rsidRDefault="0015422C" w:rsidP="0015422C">
      <w:pPr>
        <w:pStyle w:val="Prrafodelista"/>
        <w:numPr>
          <w:ilvl w:val="0"/>
          <w:numId w:val="29"/>
        </w:numPr>
        <w:spacing w:after="0" w:line="240" w:lineRule="auto"/>
        <w:rPr>
          <w:rFonts w:asciiTheme="minorHAnsi" w:hAnsiTheme="minorHAnsi" w:cstheme="minorHAnsi"/>
          <w:color w:val="000000"/>
          <w:sz w:val="24"/>
        </w:rPr>
      </w:pPr>
      <w:r w:rsidRPr="0015422C">
        <w:rPr>
          <w:rFonts w:asciiTheme="minorHAnsi" w:hAnsiTheme="minorHAnsi" w:cstheme="minorHAnsi"/>
          <w:color w:val="000000"/>
          <w:sz w:val="24"/>
        </w:rPr>
        <w:t>LGB2.1.6- É capaz de atopar palabras propostas nun dicionario.</w:t>
      </w:r>
    </w:p>
    <w:p w:rsidR="0015422C" w:rsidRPr="0015422C" w:rsidRDefault="0015422C" w:rsidP="0015422C">
      <w:pPr>
        <w:pStyle w:val="Prrafodelista"/>
        <w:numPr>
          <w:ilvl w:val="0"/>
          <w:numId w:val="29"/>
        </w:numPr>
        <w:spacing w:after="0" w:line="240" w:lineRule="auto"/>
        <w:rPr>
          <w:rFonts w:asciiTheme="minorHAnsi" w:hAnsiTheme="minorHAnsi" w:cstheme="minorHAnsi"/>
          <w:color w:val="000000"/>
          <w:sz w:val="24"/>
        </w:rPr>
      </w:pPr>
      <w:r w:rsidRPr="0015422C">
        <w:rPr>
          <w:rFonts w:asciiTheme="minorHAnsi" w:hAnsiTheme="minorHAnsi" w:cstheme="minorHAnsi"/>
          <w:color w:val="000000"/>
          <w:sz w:val="24"/>
        </w:rPr>
        <w:t xml:space="preserve">LGB2.2.1- Interpreta gráficos sinxelos con axuda. </w:t>
      </w:r>
    </w:p>
    <w:p w:rsidR="0015422C" w:rsidRPr="0015422C" w:rsidRDefault="0015422C" w:rsidP="0015422C">
      <w:pPr>
        <w:pStyle w:val="Prrafodelista"/>
        <w:numPr>
          <w:ilvl w:val="0"/>
          <w:numId w:val="29"/>
        </w:numPr>
        <w:spacing w:after="0" w:line="240" w:lineRule="auto"/>
        <w:rPr>
          <w:rFonts w:asciiTheme="minorHAnsi" w:hAnsiTheme="minorHAnsi" w:cstheme="minorHAnsi"/>
          <w:color w:val="000000"/>
          <w:sz w:val="24"/>
        </w:rPr>
      </w:pPr>
      <w:r w:rsidRPr="0015422C">
        <w:rPr>
          <w:rFonts w:asciiTheme="minorHAnsi" w:hAnsiTheme="minorHAnsi" w:cstheme="minorHAnsi"/>
          <w:color w:val="000000"/>
          <w:sz w:val="24"/>
        </w:rPr>
        <w:t>LGB2.3.2- Extrae a idea principal dun texto sinxelo.</w:t>
      </w:r>
    </w:p>
    <w:p w:rsidR="0015422C" w:rsidRPr="0015422C" w:rsidRDefault="0015422C" w:rsidP="0015422C">
      <w:pPr>
        <w:pStyle w:val="Prrafodelista"/>
        <w:numPr>
          <w:ilvl w:val="0"/>
          <w:numId w:val="29"/>
        </w:numPr>
        <w:spacing w:after="0" w:line="240" w:lineRule="auto"/>
        <w:rPr>
          <w:rFonts w:asciiTheme="minorHAnsi" w:hAnsiTheme="minorHAnsi" w:cstheme="minorHAnsi"/>
          <w:color w:val="000000"/>
          <w:sz w:val="24"/>
        </w:rPr>
      </w:pPr>
      <w:r w:rsidRPr="0015422C">
        <w:rPr>
          <w:rFonts w:asciiTheme="minorHAnsi" w:hAnsiTheme="minorHAnsi" w:cstheme="minorHAnsi"/>
          <w:color w:val="000000"/>
          <w:sz w:val="24"/>
        </w:rPr>
        <w:t>LGB2.3.3- É capaz de facer un breve resumo.</w:t>
      </w:r>
    </w:p>
    <w:p w:rsidR="0015422C" w:rsidRPr="0015422C" w:rsidRDefault="0015422C" w:rsidP="0015422C">
      <w:pPr>
        <w:pStyle w:val="Prrafodelista"/>
        <w:numPr>
          <w:ilvl w:val="0"/>
          <w:numId w:val="29"/>
        </w:numPr>
        <w:spacing w:after="0" w:line="240" w:lineRule="auto"/>
        <w:rPr>
          <w:rFonts w:asciiTheme="minorHAnsi" w:hAnsiTheme="minorHAnsi" w:cstheme="minorHAnsi"/>
          <w:color w:val="000000"/>
          <w:sz w:val="24"/>
        </w:rPr>
      </w:pPr>
      <w:r w:rsidRPr="0015422C">
        <w:rPr>
          <w:rFonts w:asciiTheme="minorHAnsi" w:hAnsiTheme="minorHAnsi" w:cstheme="minorHAnsi"/>
          <w:color w:val="000000"/>
          <w:sz w:val="24"/>
        </w:rPr>
        <w:t xml:space="preserve">LGB2.6.2- Le en voz alta diferentes tipos de textos apropiados á súa idade a unha velocidade mínima de 110 palabras por minuto. </w:t>
      </w:r>
    </w:p>
    <w:p w:rsidR="0015422C" w:rsidRPr="0015422C" w:rsidRDefault="0015422C" w:rsidP="0015422C">
      <w:pPr>
        <w:pStyle w:val="Prrafodelista"/>
        <w:numPr>
          <w:ilvl w:val="0"/>
          <w:numId w:val="29"/>
        </w:numPr>
        <w:spacing w:after="0" w:line="240" w:lineRule="auto"/>
        <w:rPr>
          <w:rFonts w:asciiTheme="minorHAnsi" w:hAnsiTheme="minorHAnsi" w:cstheme="minorHAnsi"/>
          <w:color w:val="000000"/>
          <w:sz w:val="24"/>
        </w:rPr>
      </w:pPr>
      <w:r w:rsidRPr="0015422C">
        <w:rPr>
          <w:rFonts w:asciiTheme="minorHAnsi" w:hAnsiTheme="minorHAnsi" w:cstheme="minorHAnsi"/>
          <w:color w:val="000000"/>
          <w:sz w:val="24"/>
        </w:rPr>
        <w:t>LGB3.1.2- Escribre textos sinxelos con cohesión e coherencia.</w:t>
      </w:r>
    </w:p>
    <w:p w:rsidR="0015422C" w:rsidRPr="0015422C" w:rsidRDefault="0015422C" w:rsidP="0015422C">
      <w:pPr>
        <w:pStyle w:val="Prrafodelista"/>
        <w:numPr>
          <w:ilvl w:val="0"/>
          <w:numId w:val="29"/>
        </w:numPr>
        <w:spacing w:after="0" w:line="240" w:lineRule="auto"/>
        <w:rPr>
          <w:rFonts w:asciiTheme="minorHAnsi" w:hAnsiTheme="minorHAnsi" w:cstheme="minorHAnsi"/>
          <w:color w:val="000000"/>
          <w:sz w:val="24"/>
        </w:rPr>
      </w:pPr>
      <w:r w:rsidRPr="0015422C">
        <w:rPr>
          <w:rFonts w:asciiTheme="minorHAnsi" w:hAnsiTheme="minorHAnsi" w:cstheme="minorHAnsi"/>
          <w:color w:val="000000"/>
          <w:sz w:val="24"/>
        </w:rPr>
        <w:t xml:space="preserve">LGB3.2.1-, Escribre textos sinxelos seguindo modelos, en diferentes soportes. </w:t>
      </w:r>
    </w:p>
    <w:p w:rsidR="0015422C" w:rsidRPr="0015422C" w:rsidRDefault="0015422C" w:rsidP="0015422C">
      <w:pPr>
        <w:pStyle w:val="Prrafodelista"/>
        <w:numPr>
          <w:ilvl w:val="0"/>
          <w:numId w:val="29"/>
        </w:numPr>
        <w:spacing w:after="0" w:line="240" w:lineRule="auto"/>
        <w:rPr>
          <w:rFonts w:asciiTheme="minorHAnsi" w:hAnsiTheme="minorHAnsi" w:cstheme="minorHAnsi"/>
          <w:color w:val="000000"/>
          <w:sz w:val="24"/>
        </w:rPr>
      </w:pPr>
      <w:r w:rsidRPr="0015422C">
        <w:rPr>
          <w:rFonts w:asciiTheme="minorHAnsi" w:hAnsiTheme="minorHAnsi" w:cstheme="minorHAnsi"/>
          <w:color w:val="000000"/>
          <w:sz w:val="24"/>
        </w:rPr>
        <w:t>LGB3.3.1- Produce textos escritos axeitados á súa idade e nivel.</w:t>
      </w:r>
    </w:p>
    <w:p w:rsidR="0015422C" w:rsidRPr="0015422C" w:rsidRDefault="0015422C" w:rsidP="0015422C">
      <w:pPr>
        <w:pStyle w:val="Prrafodelista"/>
        <w:numPr>
          <w:ilvl w:val="0"/>
          <w:numId w:val="29"/>
        </w:numPr>
        <w:spacing w:after="0" w:line="240" w:lineRule="auto"/>
        <w:rPr>
          <w:rFonts w:asciiTheme="minorHAnsi" w:hAnsiTheme="minorHAnsi" w:cstheme="minorHAnsi"/>
          <w:color w:val="000000"/>
          <w:sz w:val="24"/>
        </w:rPr>
      </w:pPr>
      <w:r w:rsidRPr="0015422C">
        <w:rPr>
          <w:rFonts w:asciiTheme="minorHAnsi" w:hAnsiTheme="minorHAnsi" w:cstheme="minorHAnsi"/>
          <w:color w:val="000000"/>
          <w:sz w:val="24"/>
        </w:rPr>
        <w:t xml:space="preserve">LGB3.7.1-Presenta os textos con caligrafía clara, lexible e sen riscos. </w:t>
      </w:r>
    </w:p>
    <w:p w:rsidR="0015422C" w:rsidRPr="0015422C" w:rsidRDefault="0015422C" w:rsidP="0015422C">
      <w:pPr>
        <w:pStyle w:val="Prrafodelista"/>
        <w:numPr>
          <w:ilvl w:val="0"/>
          <w:numId w:val="29"/>
        </w:numPr>
        <w:spacing w:after="0" w:line="240" w:lineRule="auto"/>
        <w:rPr>
          <w:rFonts w:asciiTheme="minorHAnsi" w:hAnsiTheme="minorHAnsi" w:cstheme="minorHAnsi"/>
          <w:color w:val="000000"/>
          <w:sz w:val="24"/>
        </w:rPr>
      </w:pPr>
      <w:r w:rsidRPr="0015422C">
        <w:rPr>
          <w:rFonts w:asciiTheme="minorHAnsi" w:hAnsiTheme="minorHAnsi" w:cstheme="minorHAnsi"/>
          <w:color w:val="000000"/>
          <w:sz w:val="24"/>
        </w:rPr>
        <w:t xml:space="preserve">LGB4.1.2- Identifica o verbo nunha oración dada. </w:t>
      </w:r>
    </w:p>
    <w:p w:rsidR="0015422C" w:rsidRPr="0015422C" w:rsidRDefault="0015422C" w:rsidP="0015422C">
      <w:pPr>
        <w:pStyle w:val="Prrafodelista"/>
        <w:numPr>
          <w:ilvl w:val="0"/>
          <w:numId w:val="29"/>
        </w:numPr>
        <w:spacing w:after="0" w:line="240" w:lineRule="auto"/>
        <w:rPr>
          <w:rFonts w:asciiTheme="minorHAnsi" w:hAnsiTheme="minorHAnsi" w:cstheme="minorHAnsi"/>
          <w:color w:val="000000"/>
          <w:sz w:val="24"/>
        </w:rPr>
      </w:pPr>
      <w:r w:rsidRPr="0015422C">
        <w:rPr>
          <w:rFonts w:asciiTheme="minorHAnsi" w:hAnsiTheme="minorHAnsi" w:cstheme="minorHAnsi"/>
          <w:color w:val="000000"/>
          <w:sz w:val="24"/>
        </w:rPr>
        <w:lastRenderedPageBreak/>
        <w:t>LGB4.1.4- Recoñece e diferencia entre substantivos,  adxectivos e determinantes.</w:t>
      </w:r>
    </w:p>
    <w:p w:rsidR="0015422C" w:rsidRPr="0015422C" w:rsidRDefault="0015422C" w:rsidP="0015422C">
      <w:pPr>
        <w:pStyle w:val="Prrafodelista"/>
        <w:numPr>
          <w:ilvl w:val="0"/>
          <w:numId w:val="29"/>
        </w:numPr>
        <w:spacing w:after="0" w:line="240" w:lineRule="auto"/>
        <w:rPr>
          <w:rFonts w:asciiTheme="minorHAnsi" w:hAnsiTheme="minorHAnsi" w:cstheme="minorHAnsi"/>
          <w:color w:val="000000"/>
          <w:sz w:val="24"/>
        </w:rPr>
      </w:pPr>
      <w:r w:rsidRPr="0015422C">
        <w:rPr>
          <w:rFonts w:asciiTheme="minorHAnsi" w:hAnsiTheme="minorHAnsi" w:cstheme="minorHAnsi"/>
          <w:color w:val="000000"/>
          <w:sz w:val="24"/>
        </w:rPr>
        <w:t>LGB4.2.1-. Clasifica correctamente as palabras dun texto pola súa sílaba tónica.</w:t>
      </w:r>
    </w:p>
    <w:p w:rsidR="0015422C" w:rsidRPr="0015422C" w:rsidRDefault="0015422C" w:rsidP="0015422C">
      <w:pPr>
        <w:pStyle w:val="Prrafodelista"/>
        <w:numPr>
          <w:ilvl w:val="0"/>
          <w:numId w:val="29"/>
        </w:numPr>
        <w:spacing w:after="0" w:line="240" w:lineRule="auto"/>
        <w:rPr>
          <w:rFonts w:asciiTheme="minorHAnsi" w:hAnsiTheme="minorHAnsi" w:cstheme="minorHAnsi"/>
          <w:color w:val="000000"/>
          <w:sz w:val="24"/>
        </w:rPr>
      </w:pPr>
      <w:r w:rsidRPr="0015422C">
        <w:rPr>
          <w:rFonts w:asciiTheme="minorHAnsi" w:hAnsiTheme="minorHAnsi" w:cstheme="minorHAnsi"/>
          <w:color w:val="000000"/>
          <w:sz w:val="24"/>
        </w:rPr>
        <w:t>LGB4.2.2- Emprega correctamente maiúscula e minúscula, m antes de b e p, r/rr, c/z, uso do h, b/v.</w:t>
      </w:r>
    </w:p>
    <w:p w:rsidR="0015422C" w:rsidRPr="0015422C" w:rsidRDefault="0015422C" w:rsidP="0015422C">
      <w:pPr>
        <w:pStyle w:val="Prrafodelista"/>
        <w:numPr>
          <w:ilvl w:val="0"/>
          <w:numId w:val="29"/>
        </w:numPr>
        <w:spacing w:after="0" w:line="240" w:lineRule="auto"/>
        <w:rPr>
          <w:rFonts w:asciiTheme="minorHAnsi" w:hAnsiTheme="minorHAnsi" w:cstheme="minorHAnsi"/>
          <w:color w:val="000000"/>
          <w:sz w:val="24"/>
        </w:rPr>
      </w:pPr>
      <w:r w:rsidRPr="0015422C">
        <w:rPr>
          <w:rFonts w:asciiTheme="minorHAnsi" w:hAnsiTheme="minorHAnsi" w:cstheme="minorHAnsi"/>
          <w:color w:val="000000"/>
          <w:sz w:val="24"/>
        </w:rPr>
        <w:t>LGB4.3.1-. Utiliza o punto e a coma correctamente.</w:t>
      </w:r>
    </w:p>
    <w:p w:rsidR="0015422C" w:rsidRPr="0015422C" w:rsidRDefault="0015422C" w:rsidP="0015422C">
      <w:pPr>
        <w:pStyle w:val="Prrafodelista"/>
        <w:numPr>
          <w:ilvl w:val="0"/>
          <w:numId w:val="29"/>
        </w:numPr>
        <w:spacing w:after="0" w:line="240" w:lineRule="auto"/>
        <w:rPr>
          <w:rFonts w:asciiTheme="minorHAnsi" w:hAnsiTheme="minorHAnsi" w:cstheme="minorHAnsi"/>
          <w:color w:val="000000"/>
          <w:sz w:val="24"/>
        </w:rPr>
      </w:pPr>
      <w:r w:rsidRPr="0015422C">
        <w:rPr>
          <w:rFonts w:asciiTheme="minorHAnsi" w:hAnsiTheme="minorHAnsi" w:cstheme="minorHAnsi"/>
          <w:color w:val="000000"/>
          <w:sz w:val="24"/>
        </w:rPr>
        <w:t xml:space="preserve">LGB4.3.2- Escribe oracións utilizando correctamente suxeito, verbo e complementos. </w:t>
      </w:r>
    </w:p>
    <w:p w:rsidR="0015422C" w:rsidRPr="0015422C" w:rsidRDefault="0015422C" w:rsidP="0015422C">
      <w:pPr>
        <w:pStyle w:val="Prrafodelista"/>
        <w:numPr>
          <w:ilvl w:val="0"/>
          <w:numId w:val="29"/>
        </w:numPr>
        <w:spacing w:after="0" w:line="240" w:lineRule="auto"/>
        <w:rPr>
          <w:rFonts w:asciiTheme="minorHAnsi" w:hAnsiTheme="minorHAnsi" w:cstheme="minorHAnsi"/>
          <w:color w:val="000000"/>
          <w:sz w:val="24"/>
        </w:rPr>
      </w:pPr>
      <w:r w:rsidRPr="0015422C">
        <w:rPr>
          <w:rFonts w:asciiTheme="minorHAnsi" w:hAnsiTheme="minorHAnsi" w:cstheme="minorHAnsi"/>
          <w:color w:val="000000"/>
          <w:sz w:val="24"/>
        </w:rPr>
        <w:t>LGB4.4.1- Utiliza os conectores básicos entre oracións.</w:t>
      </w:r>
    </w:p>
    <w:p w:rsidR="0015422C" w:rsidRPr="0015422C" w:rsidRDefault="0015422C" w:rsidP="0015422C">
      <w:pPr>
        <w:pStyle w:val="Prrafodelista"/>
        <w:numPr>
          <w:ilvl w:val="0"/>
          <w:numId w:val="29"/>
        </w:numPr>
        <w:spacing w:after="0" w:line="240" w:lineRule="auto"/>
        <w:rPr>
          <w:rFonts w:asciiTheme="minorHAnsi" w:hAnsiTheme="minorHAnsi" w:cstheme="minorHAnsi"/>
          <w:color w:val="000000"/>
          <w:sz w:val="24"/>
        </w:rPr>
      </w:pPr>
      <w:r w:rsidRPr="0015422C">
        <w:rPr>
          <w:rFonts w:asciiTheme="minorHAnsi" w:hAnsiTheme="minorHAnsi" w:cstheme="minorHAnsi"/>
          <w:color w:val="000000"/>
          <w:sz w:val="24"/>
        </w:rPr>
        <w:t>LGB4.5.2- Identifica o suxeito, o verbo e os complementos dentro dunha oración simple.</w:t>
      </w:r>
    </w:p>
    <w:p w:rsidR="0015422C" w:rsidRPr="0015422C" w:rsidRDefault="0015422C" w:rsidP="0015422C">
      <w:pPr>
        <w:pStyle w:val="Prrafodelista"/>
        <w:numPr>
          <w:ilvl w:val="0"/>
          <w:numId w:val="29"/>
        </w:numPr>
        <w:spacing w:after="0" w:line="240" w:lineRule="auto"/>
        <w:rPr>
          <w:rFonts w:asciiTheme="minorHAnsi" w:hAnsiTheme="minorHAnsi" w:cstheme="minorHAnsi"/>
          <w:color w:val="000000"/>
          <w:sz w:val="24"/>
        </w:rPr>
      </w:pPr>
      <w:r w:rsidRPr="0015422C">
        <w:rPr>
          <w:rFonts w:asciiTheme="minorHAnsi" w:hAnsiTheme="minorHAnsi" w:cstheme="minorHAnsi"/>
          <w:color w:val="000000"/>
          <w:sz w:val="24"/>
        </w:rPr>
        <w:t>LGB4.7.1 Recoñece e diferenza entre palabras derivadas e palabras compostas.</w:t>
      </w:r>
    </w:p>
    <w:p w:rsidR="0015422C" w:rsidRPr="0015422C" w:rsidRDefault="0015422C" w:rsidP="0015422C">
      <w:pPr>
        <w:pStyle w:val="Prrafodelista"/>
        <w:numPr>
          <w:ilvl w:val="0"/>
          <w:numId w:val="29"/>
        </w:numPr>
        <w:spacing w:after="0" w:line="240" w:lineRule="auto"/>
        <w:rPr>
          <w:rFonts w:asciiTheme="minorHAnsi" w:hAnsiTheme="minorHAnsi" w:cstheme="minorHAnsi"/>
          <w:color w:val="000000"/>
          <w:sz w:val="24"/>
        </w:rPr>
      </w:pPr>
      <w:r w:rsidRPr="0015422C">
        <w:rPr>
          <w:rFonts w:asciiTheme="minorHAnsi" w:hAnsiTheme="minorHAnsi" w:cstheme="minorHAnsi"/>
          <w:color w:val="000000"/>
          <w:sz w:val="24"/>
        </w:rPr>
        <w:t xml:space="preserve">LGB4.7.2- Utiliza sinónimos, antónimos e palabras polisémicas na expresión oral.  </w:t>
      </w:r>
    </w:p>
    <w:p w:rsidR="0015422C" w:rsidRPr="0015422C" w:rsidRDefault="0015422C" w:rsidP="0015422C">
      <w:pPr>
        <w:pStyle w:val="Prrafodelista"/>
        <w:numPr>
          <w:ilvl w:val="0"/>
          <w:numId w:val="29"/>
        </w:numPr>
        <w:spacing w:after="0" w:line="240" w:lineRule="auto"/>
        <w:rPr>
          <w:rFonts w:asciiTheme="minorHAnsi" w:hAnsiTheme="minorHAnsi" w:cstheme="minorHAnsi"/>
          <w:color w:val="000000"/>
          <w:sz w:val="24"/>
        </w:rPr>
      </w:pPr>
      <w:r w:rsidRPr="0015422C">
        <w:rPr>
          <w:rFonts w:asciiTheme="minorHAnsi" w:hAnsiTheme="minorHAnsi" w:cstheme="minorHAnsi"/>
          <w:color w:val="000000"/>
          <w:sz w:val="24"/>
        </w:rPr>
        <w:t>LGB5.3.1-  Identifica entre textos narrativos.</w:t>
      </w:r>
    </w:p>
    <w:p w:rsidR="0015422C" w:rsidRDefault="0015422C" w:rsidP="0015422C">
      <w:pPr>
        <w:pStyle w:val="artigo"/>
        <w:numPr>
          <w:ilvl w:val="0"/>
          <w:numId w:val="29"/>
        </w:numPr>
        <w:rPr>
          <w:rFonts w:asciiTheme="minorHAnsi" w:hAnsiTheme="minorHAnsi"/>
          <w:b/>
          <w:sz w:val="24"/>
        </w:rPr>
      </w:pPr>
      <w:r w:rsidRPr="00634AA5">
        <w:rPr>
          <w:rFonts w:asciiTheme="minorHAnsi" w:hAnsiTheme="minorHAnsi" w:cstheme="minorHAnsi"/>
          <w:color w:val="000000"/>
          <w:sz w:val="24"/>
        </w:rPr>
        <w:t>LGB5.4.1- Crea e escribe contos, poemas, cancións e sinxelas obras de teatro, según pautas dadas.</w:t>
      </w:r>
    </w:p>
    <w:p w:rsidR="0015422C" w:rsidRDefault="0015422C" w:rsidP="00CA08FA">
      <w:pPr>
        <w:pStyle w:val="artigo"/>
        <w:rPr>
          <w:rFonts w:asciiTheme="minorHAnsi" w:hAnsiTheme="minorHAnsi"/>
          <w:b/>
          <w:sz w:val="24"/>
        </w:rPr>
      </w:pPr>
    </w:p>
    <w:p w:rsidR="0015422C" w:rsidRDefault="0015422C" w:rsidP="00CA08FA">
      <w:pPr>
        <w:pStyle w:val="artigo"/>
        <w:rPr>
          <w:rFonts w:asciiTheme="minorHAnsi" w:hAnsiTheme="minorHAnsi"/>
          <w:b/>
          <w:sz w:val="24"/>
        </w:rPr>
      </w:pPr>
    </w:p>
    <w:p w:rsidR="0015422C" w:rsidRDefault="0015422C" w:rsidP="00CA08FA">
      <w:pPr>
        <w:pStyle w:val="artigo"/>
        <w:rPr>
          <w:rFonts w:asciiTheme="minorHAnsi" w:hAnsiTheme="minorHAnsi"/>
          <w:b/>
          <w:sz w:val="24"/>
        </w:rPr>
      </w:pPr>
    </w:p>
    <w:p w:rsidR="00CA08FA" w:rsidRPr="008F3ED7" w:rsidRDefault="003B4D2A" w:rsidP="00CA08FA">
      <w:pPr>
        <w:pStyle w:val="artigo"/>
        <w:rPr>
          <w:rFonts w:asciiTheme="minorHAnsi" w:hAnsiTheme="minorHAnsi"/>
          <w:b/>
          <w:sz w:val="24"/>
        </w:rPr>
      </w:pPr>
      <w:r>
        <w:rPr>
          <w:rFonts w:asciiTheme="minorHAnsi" w:hAnsiTheme="minorHAnsi"/>
          <w:b/>
          <w:sz w:val="24"/>
        </w:rPr>
        <w:t>5</w:t>
      </w:r>
      <w:r w:rsidR="00CA08FA" w:rsidRPr="008F3ED7">
        <w:rPr>
          <w:rFonts w:asciiTheme="minorHAnsi" w:hAnsiTheme="minorHAnsi"/>
          <w:b/>
          <w:sz w:val="24"/>
        </w:rPr>
        <w:t>.- Elementos transversais.</w:t>
      </w:r>
      <w:r w:rsidR="00057082" w:rsidRPr="008F3ED7">
        <w:rPr>
          <w:rFonts w:asciiTheme="minorHAnsi" w:hAnsiTheme="minorHAnsi"/>
          <w:b/>
          <w:sz w:val="24"/>
        </w:rPr>
        <w:t xml:space="preserve"> </w:t>
      </w:r>
    </w:p>
    <w:p w:rsidR="00CA08FA" w:rsidRPr="008F3ED7" w:rsidRDefault="00CA08FA" w:rsidP="00CA08FA">
      <w:pPr>
        <w:pStyle w:val="artigo"/>
        <w:rPr>
          <w:rFonts w:asciiTheme="minorHAnsi" w:hAnsiTheme="minorHAnsi"/>
          <w:sz w:val="24"/>
        </w:rPr>
      </w:pPr>
    </w:p>
    <w:p w:rsidR="007F72EC" w:rsidRPr="008F3ED7" w:rsidRDefault="007F72EC" w:rsidP="007F72EC">
      <w:pPr>
        <w:rPr>
          <w:rFonts w:asciiTheme="minorHAnsi" w:hAnsiTheme="minorHAnsi"/>
          <w:sz w:val="24"/>
        </w:rPr>
      </w:pPr>
      <w:r w:rsidRPr="008F3ED7">
        <w:rPr>
          <w:rFonts w:asciiTheme="minorHAnsi" w:hAnsiTheme="minorHAnsi"/>
          <w:sz w:val="24"/>
        </w:rPr>
        <w:t>Traballaranse en tódal</w:t>
      </w:r>
      <w:r w:rsidR="00932456">
        <w:rPr>
          <w:rFonts w:asciiTheme="minorHAnsi" w:hAnsiTheme="minorHAnsi"/>
          <w:sz w:val="24"/>
        </w:rPr>
        <w:t>a</w:t>
      </w:r>
      <w:r w:rsidRPr="008F3ED7">
        <w:rPr>
          <w:rFonts w:asciiTheme="minorHAnsi" w:hAnsiTheme="minorHAnsi"/>
          <w:sz w:val="24"/>
        </w:rPr>
        <w:t>s disciplinas:</w:t>
      </w:r>
    </w:p>
    <w:p w:rsidR="007F72EC" w:rsidRPr="008F3ED7" w:rsidRDefault="007F72EC" w:rsidP="007F72EC">
      <w:pPr>
        <w:rPr>
          <w:rFonts w:asciiTheme="minorHAnsi" w:hAnsiTheme="minorHAnsi"/>
          <w:sz w:val="24"/>
        </w:rPr>
      </w:pP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 xml:space="preserve">A comprensión lectora, </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A expresión oral e escrita,</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 xml:space="preserve">A comunicación audiovisual, </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 xml:space="preserve">As tecnoloxías da información e a comunicación, </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 xml:space="preserve">O emprendemento e a educación cívica e constitucional </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lastRenderedPageBreak/>
        <w:t>Os valores que fomenten a igualdade efectiva entre homes e mulleres e a prevención da violencia de xénero.</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Os valores inherentes ao principio de igualdade de trato e non-discriminación por calquera condición ou circunstancia persoal ou social.</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 xml:space="preserve">A prevención e resolución pacífica de conflitos en todos os ámbitos da vida persoal, familiar e social. </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Os valores que sustentan a liberdade, a xustiza, a igualdade, o pluralismo político, a paz, a democracia, o respecto polos dereitos humanos e o rexeitamento da violencia terrorista, a pluralidade, o respecto polo Estado de dereito, o respecto e consideración polas vítimas do terrorismo, e a prevención do terrorismo e de calquera tipo de violencia.</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 xml:space="preserve">A  prevención da violencia de xénero, da violencia terrorista e de calquera forma de violencia, racismo ou xenofobia. </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Prevención de comportamentos, estereotipos  e contidos sexistas, así como aqueles que supoñan discriminación por razón da orientación sexual ou da identidade de xénero, favorecendo a visibilidade da realidade homosexual, bisexual, transexual, transxénero e intersexual.</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Desenvolvemento sostible e o medio ambiente, os riscos de explotación e abuso sexual, as situacións de risco derivadas da utilización das tecnoloxías da información e da comunicación, así como a protección ante urxencias e catástrofes.</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Desenvolvemento e afianzamento do espírito emprendedor e a iniciativa empresarial a partir de aptitudes como a creatividade, a autonomía, a iniciativa, o traballo en equipo, a confianza nun mesmo e o sentido crítico.</w:t>
      </w:r>
    </w:p>
    <w:p w:rsidR="007F72EC" w:rsidRPr="008F3ED7" w:rsidRDefault="007F72EC" w:rsidP="007F72EC">
      <w:pPr>
        <w:numPr>
          <w:ilvl w:val="0"/>
          <w:numId w:val="13"/>
        </w:numPr>
        <w:rPr>
          <w:rFonts w:asciiTheme="minorHAnsi" w:hAnsiTheme="minorHAnsi"/>
          <w:sz w:val="24"/>
        </w:rPr>
      </w:pPr>
      <w:r w:rsidRPr="008F3ED7">
        <w:rPr>
          <w:rFonts w:asciiTheme="minorHAnsi" w:hAnsiTheme="minorHAnsi"/>
          <w:sz w:val="24"/>
        </w:rPr>
        <w:t xml:space="preserve">Educación e  seguridade viaria </w:t>
      </w:r>
    </w:p>
    <w:p w:rsidR="00CA08FA" w:rsidRPr="008F3ED7" w:rsidRDefault="00CA08FA" w:rsidP="006F3EA5">
      <w:pPr>
        <w:rPr>
          <w:rFonts w:asciiTheme="minorHAnsi" w:hAnsiTheme="minorHAnsi"/>
          <w:sz w:val="24"/>
        </w:rPr>
      </w:pPr>
    </w:p>
    <w:p w:rsidR="006F3EA5" w:rsidRPr="008F3ED7" w:rsidRDefault="006F3EA5" w:rsidP="006F3EA5">
      <w:pPr>
        <w:rPr>
          <w:rFonts w:asciiTheme="minorHAnsi" w:hAnsiTheme="minorHAnsi"/>
          <w:sz w:val="24"/>
          <w:lang w:eastAsia="zh-CN"/>
        </w:rPr>
      </w:pPr>
    </w:p>
    <w:p w:rsidR="007F72EC" w:rsidRPr="008F3ED7" w:rsidRDefault="003B4D2A" w:rsidP="007F72EC">
      <w:pPr>
        <w:pStyle w:val="TDC1"/>
        <w:tabs>
          <w:tab w:val="left" w:pos="440"/>
          <w:tab w:val="right" w:leader="underscore" w:pos="8494"/>
        </w:tabs>
        <w:rPr>
          <w:rFonts w:asciiTheme="minorHAnsi" w:hAnsiTheme="minorHAnsi"/>
          <w:b/>
          <w:noProof/>
          <w:color w:val="FF0000"/>
          <w:sz w:val="24"/>
          <w:szCs w:val="24"/>
          <w:lang w:val="es-ES" w:eastAsia="gl-ES"/>
        </w:rPr>
      </w:pPr>
      <w:r>
        <w:rPr>
          <w:rFonts w:asciiTheme="minorHAnsi" w:hAnsiTheme="minorHAnsi"/>
          <w:b/>
          <w:noProof/>
          <w:sz w:val="24"/>
          <w:szCs w:val="24"/>
          <w:lang w:val="es-ES" w:eastAsia="gl-ES"/>
        </w:rPr>
        <w:t>6</w:t>
      </w:r>
      <w:r w:rsidR="007F72EC" w:rsidRPr="008F3ED7">
        <w:rPr>
          <w:rFonts w:asciiTheme="minorHAnsi" w:hAnsiTheme="minorHAnsi"/>
          <w:b/>
          <w:noProof/>
          <w:sz w:val="24"/>
          <w:szCs w:val="24"/>
          <w:lang w:val="es-ES" w:eastAsia="gl-ES"/>
        </w:rPr>
        <w:t xml:space="preserve">.- </w:t>
      </w:r>
      <w:r w:rsidR="007F72EC" w:rsidRPr="008F3ED7">
        <w:rPr>
          <w:rFonts w:asciiTheme="minorHAnsi" w:hAnsiTheme="minorHAnsi"/>
          <w:b/>
          <w:noProof/>
          <w:sz w:val="24"/>
          <w:szCs w:val="24"/>
          <w:lang w:eastAsia="gl-ES"/>
        </w:rPr>
        <w:t xml:space="preserve">Metodoloxía didáctica, incluíndo as estratexias a desenvolver polo profesorado, para acadar os estándares de aprendizaxe, así como a adquisición das competencias clave. </w:t>
      </w:r>
      <w:r w:rsidR="007F72EC" w:rsidRPr="008F3ED7">
        <w:rPr>
          <w:rFonts w:asciiTheme="minorHAnsi" w:hAnsiTheme="minorHAnsi"/>
          <w:b/>
          <w:noProof/>
          <w:sz w:val="24"/>
          <w:szCs w:val="24"/>
          <w:lang w:val="es-ES" w:eastAsia="gl-ES"/>
        </w:rPr>
        <w:t xml:space="preserve"> </w:t>
      </w:r>
    </w:p>
    <w:p w:rsidR="007F72EC" w:rsidRPr="008F3ED7" w:rsidRDefault="007F72EC" w:rsidP="007F72EC">
      <w:pPr>
        <w:rPr>
          <w:rFonts w:asciiTheme="minorHAnsi" w:hAnsiTheme="minorHAnsi" w:cs="Arial"/>
          <w:b/>
          <w:sz w:val="24"/>
          <w:lang w:val="pt-BR"/>
        </w:rPr>
      </w:pPr>
    </w:p>
    <w:p w:rsidR="0015422C" w:rsidRDefault="0015422C" w:rsidP="003B4D2A">
      <w:pPr>
        <w:ind w:firstLine="0"/>
        <w:rPr>
          <w:rFonts w:asciiTheme="minorHAnsi" w:hAnsiTheme="minorHAnsi" w:cs="Arial"/>
          <w:b/>
          <w:sz w:val="24"/>
          <w:lang w:val="pt-BR"/>
        </w:rPr>
      </w:pPr>
    </w:p>
    <w:p w:rsidR="0015422C" w:rsidRDefault="0015422C" w:rsidP="003B4D2A">
      <w:pPr>
        <w:ind w:firstLine="0"/>
        <w:rPr>
          <w:rFonts w:asciiTheme="minorHAnsi" w:hAnsiTheme="minorHAnsi" w:cs="Arial"/>
          <w:b/>
          <w:sz w:val="24"/>
          <w:lang w:val="pt-BR"/>
        </w:rPr>
      </w:pPr>
    </w:p>
    <w:p w:rsidR="0015422C" w:rsidRDefault="0015422C" w:rsidP="003B4D2A">
      <w:pPr>
        <w:ind w:firstLine="0"/>
        <w:rPr>
          <w:rFonts w:asciiTheme="minorHAnsi" w:hAnsiTheme="minorHAnsi" w:cs="Arial"/>
          <w:b/>
          <w:sz w:val="24"/>
          <w:lang w:val="pt-BR"/>
        </w:rPr>
      </w:pPr>
    </w:p>
    <w:p w:rsidR="007F72EC" w:rsidRPr="008F3ED7" w:rsidRDefault="003B4D2A" w:rsidP="003B4D2A">
      <w:pPr>
        <w:ind w:firstLine="0"/>
        <w:rPr>
          <w:rFonts w:asciiTheme="minorHAnsi" w:hAnsiTheme="minorHAnsi" w:cs="Arial"/>
          <w:b/>
          <w:sz w:val="24"/>
          <w:lang w:val="pt-BR"/>
        </w:rPr>
      </w:pPr>
      <w:r>
        <w:rPr>
          <w:rFonts w:asciiTheme="minorHAnsi" w:hAnsiTheme="minorHAnsi" w:cs="Arial"/>
          <w:b/>
          <w:sz w:val="24"/>
          <w:lang w:val="pt-BR"/>
        </w:rPr>
        <w:lastRenderedPageBreak/>
        <w:t>6</w:t>
      </w:r>
      <w:r w:rsidR="002E1A22">
        <w:rPr>
          <w:rFonts w:asciiTheme="minorHAnsi" w:hAnsiTheme="minorHAnsi" w:cs="Arial"/>
          <w:b/>
          <w:sz w:val="24"/>
          <w:lang w:val="pt-BR"/>
        </w:rPr>
        <w:t xml:space="preserve">.1. </w:t>
      </w:r>
      <w:r w:rsidR="007F72EC" w:rsidRPr="008F3ED7">
        <w:rPr>
          <w:rFonts w:asciiTheme="minorHAnsi" w:hAnsiTheme="minorHAnsi" w:cs="Arial"/>
          <w:b/>
          <w:sz w:val="24"/>
          <w:lang w:val="pt-BR"/>
        </w:rPr>
        <w:t xml:space="preserve"> Principios metodolóxicos</w:t>
      </w:r>
      <w:r>
        <w:rPr>
          <w:rFonts w:asciiTheme="minorHAnsi" w:hAnsiTheme="minorHAnsi" w:cs="Arial"/>
          <w:b/>
          <w:sz w:val="24"/>
          <w:lang w:val="pt-BR"/>
        </w:rPr>
        <w:t>:</w:t>
      </w:r>
    </w:p>
    <w:p w:rsidR="007F72EC" w:rsidRPr="008F3ED7" w:rsidRDefault="007F72EC" w:rsidP="007F72EC">
      <w:pPr>
        <w:rPr>
          <w:rFonts w:asciiTheme="minorHAnsi" w:hAnsiTheme="minorHAnsi" w:cs="Arial"/>
          <w:b/>
          <w:sz w:val="24"/>
          <w:lang w:val="pt-BR"/>
        </w:rPr>
      </w:pPr>
    </w:p>
    <w:p w:rsidR="007F72EC" w:rsidRPr="008F3ED7" w:rsidRDefault="007F72EC" w:rsidP="007F72EC">
      <w:pPr>
        <w:rPr>
          <w:rFonts w:asciiTheme="minorHAnsi" w:hAnsiTheme="minorHAnsi" w:cs="Arial"/>
          <w:sz w:val="24"/>
          <w:lang w:val="pt-BR"/>
        </w:rPr>
      </w:pPr>
      <w:r w:rsidRPr="008F3ED7">
        <w:rPr>
          <w:rFonts w:asciiTheme="minorHAnsi" w:hAnsiTheme="minorHAnsi" w:cs="Arial"/>
          <w:b/>
          <w:sz w:val="24"/>
          <w:lang w:val="pt-BR"/>
        </w:rPr>
        <w:t>Emprego dun estilo educativo asertivo</w:t>
      </w:r>
      <w:r w:rsidRPr="008F3ED7">
        <w:rPr>
          <w:rFonts w:asciiTheme="minorHAnsi" w:hAnsiTheme="minorHAnsi" w:cs="Arial"/>
          <w:sz w:val="24"/>
          <w:lang w:val="pt-BR"/>
        </w:rPr>
        <w:t>. Fuxindo dunha postura inhibicionista tanto coma da concepción punitiva, practicarase unha actitude comprensiva coas posibilidades e características do alumnado, buscando a súa mellora permanente e guiando as súas aprendizaxes. Como reforzo do esforzo, da conduta adaptativa ou do traballo ben feito usarase fundamentalmente o eloxio constante, ao mesmo tempo que se ignora ou se reprende o comportamento inadecuado. Esta discriminación condutual, xunto co trato respectuoso e xusto favorecerán a autoestima, o rendemento escolar e a convivencia pacífica, contribuíndo ao desenvolvemento do clima escolar necesario.</w:t>
      </w:r>
    </w:p>
    <w:p w:rsidR="007F72EC" w:rsidRPr="008F3ED7" w:rsidRDefault="007F72EC" w:rsidP="007F72EC">
      <w:pPr>
        <w:rPr>
          <w:rFonts w:asciiTheme="minorHAnsi" w:hAnsiTheme="minorHAnsi" w:cs="Arial"/>
          <w:sz w:val="24"/>
          <w:lang w:val="pt-BR"/>
        </w:rPr>
      </w:pPr>
    </w:p>
    <w:p w:rsidR="007F72EC" w:rsidRPr="008F3ED7" w:rsidRDefault="007F72EC" w:rsidP="007F72EC">
      <w:pPr>
        <w:rPr>
          <w:rFonts w:asciiTheme="minorHAnsi" w:hAnsiTheme="minorHAnsi" w:cs="Arial"/>
          <w:sz w:val="24"/>
          <w:lang w:val="pt-BR"/>
        </w:rPr>
      </w:pPr>
      <w:r w:rsidRPr="008F3ED7">
        <w:rPr>
          <w:rFonts w:asciiTheme="minorHAnsi" w:hAnsiTheme="minorHAnsi" w:cs="Arial"/>
          <w:b/>
          <w:sz w:val="24"/>
          <w:lang w:val="pt-BR"/>
        </w:rPr>
        <w:t>Procura de aprendizaxes significativos</w:t>
      </w:r>
      <w:r w:rsidRPr="008F3ED7">
        <w:rPr>
          <w:rFonts w:asciiTheme="minorHAnsi" w:hAnsiTheme="minorHAnsi" w:cs="Arial"/>
          <w:sz w:val="24"/>
          <w:lang w:val="pt-BR"/>
        </w:rPr>
        <w:t xml:space="preserve">. Nas diferentes unidades de ensino-aprendizaxe procurarase sempre </w:t>
      </w:r>
    </w:p>
    <w:p w:rsidR="007F72EC" w:rsidRPr="008F3ED7" w:rsidRDefault="007F72EC" w:rsidP="007F72EC">
      <w:pPr>
        <w:rPr>
          <w:rFonts w:asciiTheme="minorHAnsi" w:hAnsiTheme="minorHAnsi" w:cs="Arial"/>
          <w:sz w:val="24"/>
          <w:lang w:val="pt-BR"/>
        </w:rPr>
      </w:pPr>
      <w:r w:rsidRPr="008F3ED7">
        <w:rPr>
          <w:rFonts w:asciiTheme="minorHAnsi" w:hAnsiTheme="minorHAnsi" w:cs="Arial"/>
          <w:sz w:val="24"/>
          <w:lang w:val="pt-BR"/>
        </w:rPr>
        <w:t>- Que os contidos sexan lóxicos e coherentes, con estrutura e vocabulario adaptados ao alumnado ao que se dirixen.</w:t>
      </w:r>
    </w:p>
    <w:p w:rsidR="007F72EC" w:rsidRPr="008F3ED7" w:rsidRDefault="007F72EC" w:rsidP="007F72EC">
      <w:pPr>
        <w:rPr>
          <w:rFonts w:asciiTheme="minorHAnsi" w:hAnsiTheme="minorHAnsi" w:cs="Arial"/>
          <w:sz w:val="24"/>
          <w:lang w:val="pt-BR"/>
        </w:rPr>
      </w:pPr>
      <w:r w:rsidRPr="008F3ED7">
        <w:rPr>
          <w:rFonts w:asciiTheme="minorHAnsi" w:hAnsiTheme="minorHAnsi" w:cs="Arial"/>
          <w:sz w:val="24"/>
          <w:lang w:val="pt-BR"/>
        </w:rPr>
        <w:t>- Que o alumnado teña os coñecementos previos necesarios para comprender os novos contidos e que estes estean activados.</w:t>
      </w:r>
    </w:p>
    <w:p w:rsidR="007F72EC" w:rsidRPr="008F3ED7" w:rsidRDefault="007F72EC" w:rsidP="007F72EC">
      <w:pPr>
        <w:rPr>
          <w:rFonts w:asciiTheme="minorHAnsi" w:hAnsiTheme="minorHAnsi" w:cs="Arial"/>
          <w:sz w:val="24"/>
          <w:lang w:val="pt-BR"/>
        </w:rPr>
      </w:pPr>
      <w:r w:rsidRPr="008F3ED7">
        <w:rPr>
          <w:rFonts w:asciiTheme="minorHAnsi" w:hAnsiTheme="minorHAnsi" w:cs="Arial"/>
          <w:sz w:val="24"/>
          <w:lang w:val="pt-BR"/>
        </w:rPr>
        <w:t xml:space="preserve">- Que o alumnado teña a predisposición, a actitude, o interese e a motivación necesarias para interactuar cos contidos que lle propomos. </w:t>
      </w:r>
    </w:p>
    <w:p w:rsidR="007F72EC" w:rsidRPr="008F3ED7" w:rsidRDefault="007F72EC" w:rsidP="007F72EC">
      <w:pPr>
        <w:rPr>
          <w:rFonts w:asciiTheme="minorHAnsi" w:hAnsiTheme="minorHAnsi" w:cs="Arial"/>
          <w:sz w:val="24"/>
          <w:lang w:val="pt-BR"/>
        </w:rPr>
      </w:pPr>
    </w:p>
    <w:p w:rsidR="007F72EC" w:rsidRPr="008F3ED7" w:rsidRDefault="007F72EC" w:rsidP="007F72EC">
      <w:pPr>
        <w:rPr>
          <w:rFonts w:asciiTheme="minorHAnsi" w:hAnsiTheme="minorHAnsi" w:cs="Arial"/>
          <w:sz w:val="24"/>
          <w:lang w:val="pt-BR"/>
        </w:rPr>
      </w:pPr>
      <w:r w:rsidRPr="008F3ED7">
        <w:rPr>
          <w:rFonts w:asciiTheme="minorHAnsi" w:hAnsiTheme="minorHAnsi" w:cs="Arial"/>
          <w:b/>
          <w:sz w:val="24"/>
          <w:lang w:val="pt-BR"/>
        </w:rPr>
        <w:t>Desenvolvemento de traballo por proxectos e traballos de investigación</w:t>
      </w:r>
      <w:r w:rsidRPr="008F3ED7">
        <w:rPr>
          <w:rFonts w:asciiTheme="minorHAnsi" w:hAnsiTheme="minorHAnsi" w:cs="Arial"/>
          <w:sz w:val="24"/>
          <w:lang w:val="pt-BR"/>
        </w:rPr>
        <w:t>. Sen olvidar as aprendizaxes por recepción, baseadas nas explicacións e na presentación de contidos por parte do profesorado, iranse promovendo traballos nos que, coa guía do profesorado, será o alumnado (só ou en cooperación cos seus compañeiros) o que busca a información, a traballa e elabora con ela algún tipo de produto, que presenta aos demais. A biblioteca e as TIC serán recursos fundamentais para o desenvolvemento destes traballos.</w:t>
      </w:r>
    </w:p>
    <w:p w:rsidR="007F72EC" w:rsidRPr="008F3ED7" w:rsidRDefault="007F72EC" w:rsidP="007F72EC">
      <w:pPr>
        <w:rPr>
          <w:rFonts w:asciiTheme="minorHAnsi" w:hAnsiTheme="minorHAnsi" w:cs="Arial"/>
          <w:sz w:val="24"/>
          <w:lang w:val="pt-BR"/>
        </w:rPr>
      </w:pPr>
    </w:p>
    <w:p w:rsidR="007F72EC" w:rsidRPr="008F3ED7" w:rsidRDefault="007F72EC" w:rsidP="007F72EC">
      <w:pPr>
        <w:rPr>
          <w:rFonts w:asciiTheme="minorHAnsi" w:hAnsiTheme="minorHAnsi" w:cs="Arial"/>
          <w:sz w:val="24"/>
          <w:lang w:val="pt-BR"/>
        </w:rPr>
      </w:pPr>
      <w:r w:rsidRPr="008F3ED7">
        <w:rPr>
          <w:rFonts w:asciiTheme="minorHAnsi" w:hAnsiTheme="minorHAnsi" w:cs="Arial"/>
          <w:b/>
          <w:sz w:val="24"/>
          <w:lang w:val="pt-BR"/>
        </w:rPr>
        <w:t>Metodoloxías activas</w:t>
      </w:r>
      <w:r w:rsidRPr="008F3ED7">
        <w:rPr>
          <w:rFonts w:asciiTheme="minorHAnsi" w:hAnsiTheme="minorHAnsi" w:cs="Arial"/>
          <w:sz w:val="24"/>
          <w:lang w:val="pt-BR"/>
        </w:rPr>
        <w:t>. O alumno non pode quedarse nunha recepción pasiva de coñecementos. Promoverase a actividade mental do alumno, que deberá traballar a información que recibe, enlazándoa cos seus coñementos previos, dándolle sentido, esforzándose por entendela e buscando un cambio nos seus esquemas de coñecemento. As tecnicas de traballo intelectural e comprensión lectora (resumes, esquemas...) ou o tipo de traballo que mencionamos no punto anterior, son fórmulas eficaces para promover esa actividade mental necesaria.</w:t>
      </w:r>
    </w:p>
    <w:p w:rsidR="007F72EC" w:rsidRPr="008F3ED7" w:rsidRDefault="007F72EC" w:rsidP="007F72EC">
      <w:pPr>
        <w:rPr>
          <w:rFonts w:asciiTheme="minorHAnsi" w:hAnsiTheme="minorHAnsi" w:cs="Arial"/>
          <w:sz w:val="24"/>
        </w:rPr>
      </w:pPr>
    </w:p>
    <w:p w:rsidR="007F72EC" w:rsidRPr="008F3ED7" w:rsidRDefault="007F72EC" w:rsidP="007F72EC">
      <w:pPr>
        <w:widowControl w:val="0"/>
        <w:rPr>
          <w:rFonts w:asciiTheme="minorHAnsi" w:hAnsiTheme="minorHAnsi" w:cs="Arial"/>
          <w:sz w:val="24"/>
        </w:rPr>
      </w:pPr>
      <w:r w:rsidRPr="008F3ED7">
        <w:rPr>
          <w:rFonts w:asciiTheme="minorHAnsi" w:hAnsiTheme="minorHAnsi" w:cs="Arial"/>
          <w:b/>
          <w:sz w:val="24"/>
        </w:rPr>
        <w:t>Atención á diversidade.</w:t>
      </w:r>
      <w:r w:rsidRPr="008F3ED7">
        <w:rPr>
          <w:rFonts w:asciiTheme="minorHAnsi" w:hAnsiTheme="minorHAnsi" w:cs="Arial"/>
          <w:sz w:val="24"/>
        </w:rPr>
        <w:t xml:space="preserve"> Ter en conta as </w:t>
      </w:r>
      <w:r w:rsidRPr="008F3ED7">
        <w:rPr>
          <w:rFonts w:asciiTheme="minorHAnsi" w:hAnsiTheme="minorHAnsi" w:cs="Arial"/>
          <w:b/>
          <w:bCs/>
          <w:sz w:val="24"/>
        </w:rPr>
        <w:t>peculiaridades</w:t>
      </w:r>
      <w:r w:rsidRPr="008F3ED7">
        <w:rPr>
          <w:rFonts w:asciiTheme="minorHAnsi" w:hAnsiTheme="minorHAnsi" w:cs="Arial"/>
          <w:sz w:val="24"/>
        </w:rPr>
        <w:t xml:space="preserve"> (ritmos e estilos de aprendizaxe, capacidades, etc.) de cada grupo e de cada neno/a concreto. Cada alumno ten as súas necesidades educativas e algúns presentan necesidades educativas especiais que deberán ser atendidas.</w:t>
      </w:r>
    </w:p>
    <w:p w:rsidR="007F72EC" w:rsidRPr="008F3ED7" w:rsidRDefault="007F72EC" w:rsidP="007F72EC">
      <w:pPr>
        <w:rPr>
          <w:rFonts w:asciiTheme="minorHAnsi" w:hAnsiTheme="minorHAnsi" w:cs="Arial"/>
          <w:sz w:val="24"/>
        </w:rPr>
      </w:pPr>
    </w:p>
    <w:p w:rsidR="007F72EC" w:rsidRPr="008F3ED7" w:rsidRDefault="007F72EC" w:rsidP="007F72EC">
      <w:pPr>
        <w:widowControl w:val="0"/>
        <w:rPr>
          <w:rFonts w:asciiTheme="minorHAnsi" w:hAnsiTheme="minorHAnsi" w:cs="Arial"/>
          <w:sz w:val="24"/>
        </w:rPr>
      </w:pPr>
      <w:r w:rsidRPr="008F3ED7">
        <w:rPr>
          <w:rFonts w:asciiTheme="minorHAnsi" w:hAnsiTheme="minorHAnsi" w:cs="Arial"/>
          <w:b/>
          <w:sz w:val="24"/>
        </w:rPr>
        <w:t>Traballo cooperativo.</w:t>
      </w:r>
      <w:r w:rsidRPr="008F3ED7">
        <w:rPr>
          <w:rFonts w:asciiTheme="minorHAnsi" w:hAnsiTheme="minorHAnsi" w:cs="Arial"/>
          <w:sz w:val="24"/>
        </w:rPr>
        <w:t xml:space="preserve"> É preciso promover as </w:t>
      </w:r>
      <w:r w:rsidRPr="008F3ED7">
        <w:rPr>
          <w:rFonts w:asciiTheme="minorHAnsi" w:hAnsiTheme="minorHAnsi" w:cs="Arial"/>
          <w:b/>
          <w:bCs/>
          <w:sz w:val="24"/>
        </w:rPr>
        <w:t>relacións entre iguais</w:t>
      </w:r>
      <w:r w:rsidRPr="008F3ED7">
        <w:rPr>
          <w:rFonts w:asciiTheme="minorHAnsi" w:hAnsiTheme="minorHAnsi" w:cs="Arial"/>
          <w:sz w:val="24"/>
        </w:rPr>
        <w:t xml:space="preserve"> para favorece-la confrontación e a modificación dos puntos de vista propios.</w:t>
      </w:r>
    </w:p>
    <w:p w:rsidR="007F72EC" w:rsidRPr="008F3ED7" w:rsidRDefault="007F72EC" w:rsidP="007F72EC">
      <w:pPr>
        <w:widowControl w:val="0"/>
        <w:rPr>
          <w:rFonts w:asciiTheme="minorHAnsi" w:hAnsiTheme="minorHAnsi" w:cs="Arial"/>
          <w:sz w:val="24"/>
        </w:rPr>
      </w:pPr>
    </w:p>
    <w:p w:rsidR="007F72EC" w:rsidRPr="008F3ED7" w:rsidRDefault="007F72EC" w:rsidP="007F72EC">
      <w:pPr>
        <w:widowControl w:val="0"/>
        <w:rPr>
          <w:rFonts w:asciiTheme="minorHAnsi" w:hAnsiTheme="minorHAnsi" w:cs="Arial"/>
          <w:b/>
          <w:bCs/>
          <w:sz w:val="24"/>
          <w:lang w:val="es-ES"/>
        </w:rPr>
      </w:pPr>
      <w:r w:rsidRPr="008F3ED7">
        <w:rPr>
          <w:rFonts w:asciiTheme="minorHAnsi" w:hAnsiTheme="minorHAnsi" w:cs="Arial"/>
          <w:b/>
          <w:bCs/>
          <w:sz w:val="24"/>
          <w:lang w:val="es-ES"/>
        </w:rPr>
        <w:t xml:space="preserve">Contribución ao desenvolvemento da capacidad “de aprender a aprender”. </w:t>
      </w:r>
    </w:p>
    <w:p w:rsidR="007F72EC" w:rsidRPr="008F3ED7" w:rsidRDefault="007F72EC" w:rsidP="007F72EC">
      <w:pPr>
        <w:widowControl w:val="0"/>
        <w:rPr>
          <w:rFonts w:asciiTheme="minorHAnsi" w:hAnsiTheme="minorHAnsi" w:cs="Arial"/>
          <w:sz w:val="24"/>
          <w:lang w:val="es-ES"/>
        </w:rPr>
      </w:pPr>
      <w:r w:rsidRPr="008F3ED7">
        <w:rPr>
          <w:rFonts w:asciiTheme="minorHAnsi" w:hAnsiTheme="minorHAnsi" w:cs="Arial"/>
          <w:bCs/>
          <w:sz w:val="24"/>
          <w:lang w:val="es-ES"/>
        </w:rPr>
        <w:t>As sucesivas unidades de ensino-aprendizaxe que se desenvolven no centro irán encamiñadas a que o alumnado aprenda a regular os seus propios procesos de aprendizaxe, é dicir a planificar, supervisar e avaliar o seu comportamento cando se enfronta a calquera tarefa escolar.</w:t>
      </w:r>
    </w:p>
    <w:p w:rsidR="007F72EC" w:rsidRPr="008F3ED7" w:rsidRDefault="007F72EC" w:rsidP="007F72EC">
      <w:pPr>
        <w:widowControl w:val="0"/>
        <w:rPr>
          <w:rFonts w:asciiTheme="minorHAnsi" w:hAnsiTheme="minorHAnsi" w:cs="Arial"/>
          <w:sz w:val="24"/>
        </w:rPr>
      </w:pPr>
    </w:p>
    <w:p w:rsidR="007F72EC" w:rsidRPr="008F3ED7" w:rsidRDefault="007F72EC" w:rsidP="007F72EC">
      <w:pPr>
        <w:widowControl w:val="0"/>
        <w:rPr>
          <w:rFonts w:asciiTheme="minorHAnsi" w:hAnsiTheme="minorHAnsi" w:cs="Arial"/>
          <w:sz w:val="24"/>
        </w:rPr>
      </w:pPr>
      <w:r w:rsidRPr="008F3ED7">
        <w:rPr>
          <w:rFonts w:asciiTheme="minorHAnsi" w:hAnsiTheme="minorHAnsi" w:cs="Arial"/>
          <w:b/>
          <w:sz w:val="24"/>
        </w:rPr>
        <w:t>Cooperación e complicidade coas familias do alumnado</w:t>
      </w:r>
      <w:r w:rsidRPr="008F3ED7">
        <w:rPr>
          <w:rFonts w:asciiTheme="minorHAnsi" w:hAnsiTheme="minorHAnsi" w:cs="Arial"/>
          <w:sz w:val="24"/>
        </w:rPr>
        <w:t>, como requisito de primeiro orde para conseguir os obxectivos educativos do currículo escolar.</w:t>
      </w:r>
    </w:p>
    <w:p w:rsidR="007F72EC" w:rsidRPr="008F3ED7" w:rsidRDefault="007F72EC" w:rsidP="007F72EC">
      <w:pPr>
        <w:rPr>
          <w:rFonts w:asciiTheme="minorHAnsi" w:hAnsiTheme="minorHAnsi" w:cs="Arial"/>
          <w:sz w:val="24"/>
        </w:rPr>
      </w:pPr>
    </w:p>
    <w:p w:rsidR="007F72EC" w:rsidRPr="008F3ED7" w:rsidRDefault="003B4D2A" w:rsidP="003B4D2A">
      <w:pPr>
        <w:ind w:firstLine="0"/>
        <w:rPr>
          <w:rFonts w:asciiTheme="minorHAnsi" w:hAnsiTheme="minorHAnsi" w:cs="Arial"/>
          <w:b/>
          <w:sz w:val="24"/>
        </w:rPr>
      </w:pPr>
      <w:r>
        <w:rPr>
          <w:rFonts w:asciiTheme="minorHAnsi" w:hAnsiTheme="minorHAnsi" w:cs="Arial"/>
          <w:b/>
          <w:sz w:val="24"/>
        </w:rPr>
        <w:t>6</w:t>
      </w:r>
      <w:r w:rsidR="002E1A22">
        <w:rPr>
          <w:rFonts w:asciiTheme="minorHAnsi" w:hAnsiTheme="minorHAnsi" w:cs="Arial"/>
          <w:b/>
          <w:sz w:val="24"/>
        </w:rPr>
        <w:t xml:space="preserve">.2. </w:t>
      </w:r>
      <w:r w:rsidR="007F72EC" w:rsidRPr="008F3ED7">
        <w:rPr>
          <w:rFonts w:asciiTheme="minorHAnsi" w:hAnsiTheme="minorHAnsi" w:cs="Arial"/>
          <w:b/>
          <w:sz w:val="24"/>
        </w:rPr>
        <w:t xml:space="preserve"> Secuenciación das actividades de ensino-aprendizaxe.</w:t>
      </w:r>
    </w:p>
    <w:p w:rsidR="007F72EC" w:rsidRPr="008F3ED7" w:rsidRDefault="007F72EC" w:rsidP="007F72EC">
      <w:pPr>
        <w:rPr>
          <w:rFonts w:asciiTheme="minorHAnsi" w:hAnsiTheme="minorHAnsi" w:cs="Arial"/>
          <w:b/>
          <w:sz w:val="24"/>
        </w:rPr>
      </w:pPr>
    </w:p>
    <w:p w:rsidR="007F72EC" w:rsidRPr="008F3ED7" w:rsidRDefault="007F72EC" w:rsidP="007F72EC">
      <w:pPr>
        <w:rPr>
          <w:rFonts w:asciiTheme="minorHAnsi" w:hAnsiTheme="minorHAnsi" w:cs="Arial"/>
          <w:sz w:val="24"/>
        </w:rPr>
      </w:pPr>
      <w:r w:rsidRPr="008F3ED7">
        <w:rPr>
          <w:rFonts w:asciiTheme="minorHAnsi" w:hAnsiTheme="minorHAnsi" w:cs="Arial"/>
          <w:sz w:val="24"/>
        </w:rPr>
        <w:t>A concreción da metodoloxía maniféstase na secuencia e no tipo de actividades que o profesorado programa e que logo desenvolve na aula co alumnado. A secuencia base da actividades educativas aproximarase á seguinte:</w:t>
      </w:r>
    </w:p>
    <w:p w:rsidR="007F72EC" w:rsidRPr="008F3ED7" w:rsidRDefault="007F72EC" w:rsidP="007F72EC">
      <w:pPr>
        <w:rPr>
          <w:rFonts w:asciiTheme="minorHAnsi" w:hAnsiTheme="minorHAnsi" w:cs="Arial"/>
          <w:sz w:val="24"/>
        </w:rPr>
      </w:pPr>
    </w:p>
    <w:p w:rsidR="007F72EC" w:rsidRPr="008F3ED7" w:rsidRDefault="003B4D2A" w:rsidP="003B4D2A">
      <w:pPr>
        <w:ind w:firstLine="0"/>
        <w:rPr>
          <w:rFonts w:asciiTheme="minorHAnsi" w:hAnsiTheme="minorHAnsi" w:cs="Arial"/>
          <w:b/>
          <w:sz w:val="24"/>
        </w:rPr>
      </w:pPr>
      <w:r>
        <w:rPr>
          <w:rFonts w:asciiTheme="minorHAnsi" w:hAnsiTheme="minorHAnsi" w:cs="Arial"/>
          <w:b/>
          <w:sz w:val="24"/>
        </w:rPr>
        <w:t>6</w:t>
      </w:r>
      <w:r w:rsidR="002E1A22">
        <w:rPr>
          <w:rFonts w:asciiTheme="minorHAnsi" w:hAnsiTheme="minorHAnsi" w:cs="Arial"/>
          <w:b/>
          <w:sz w:val="24"/>
        </w:rPr>
        <w:t>.2.</w:t>
      </w:r>
      <w:r w:rsidR="007F72EC" w:rsidRPr="008F3ED7">
        <w:rPr>
          <w:rFonts w:asciiTheme="minorHAnsi" w:hAnsiTheme="minorHAnsi" w:cs="Arial"/>
          <w:b/>
          <w:sz w:val="24"/>
        </w:rPr>
        <w:t>1.- Actividades para a presentación do centro de interese a traballar da forma máis chamativa posible, tratando de espertar a atención do alumnado e de motivalo cara as novas aprindizaxes, mediante vídeos, lecturas, xogos...</w:t>
      </w:r>
    </w:p>
    <w:p w:rsidR="007F72EC" w:rsidRPr="008F3ED7" w:rsidRDefault="007F72EC" w:rsidP="007F72EC">
      <w:pPr>
        <w:rPr>
          <w:rFonts w:asciiTheme="minorHAnsi" w:hAnsiTheme="minorHAnsi" w:cs="Arial"/>
          <w:b/>
          <w:sz w:val="24"/>
        </w:rPr>
      </w:pPr>
    </w:p>
    <w:p w:rsidR="007F72EC" w:rsidRPr="008F3ED7" w:rsidRDefault="003B4D2A" w:rsidP="003B4D2A">
      <w:pPr>
        <w:widowControl w:val="0"/>
        <w:ind w:firstLine="0"/>
        <w:rPr>
          <w:rFonts w:asciiTheme="minorHAnsi" w:hAnsiTheme="minorHAnsi" w:cs="Arial"/>
          <w:b/>
          <w:bCs/>
          <w:sz w:val="24"/>
        </w:rPr>
      </w:pPr>
      <w:r>
        <w:rPr>
          <w:rFonts w:asciiTheme="minorHAnsi" w:hAnsiTheme="minorHAnsi" w:cs="Arial"/>
          <w:b/>
          <w:sz w:val="24"/>
        </w:rPr>
        <w:t>6</w:t>
      </w:r>
      <w:r w:rsidR="002E1A22">
        <w:rPr>
          <w:rFonts w:asciiTheme="minorHAnsi" w:hAnsiTheme="minorHAnsi" w:cs="Arial"/>
          <w:b/>
          <w:sz w:val="24"/>
        </w:rPr>
        <w:t>7.2.</w:t>
      </w:r>
      <w:r w:rsidR="007F72EC" w:rsidRPr="008F3ED7">
        <w:rPr>
          <w:rFonts w:asciiTheme="minorHAnsi" w:hAnsiTheme="minorHAnsi" w:cs="Arial"/>
          <w:b/>
          <w:sz w:val="24"/>
        </w:rPr>
        <w:t>2.-</w:t>
      </w:r>
      <w:r w:rsidR="007F72EC" w:rsidRPr="008F3ED7">
        <w:rPr>
          <w:rFonts w:asciiTheme="minorHAnsi" w:hAnsiTheme="minorHAnsi" w:cs="Arial"/>
          <w:b/>
          <w:bCs/>
          <w:sz w:val="24"/>
        </w:rPr>
        <w:t xml:space="preserve"> Actividades de indagación/explicitación das ideas previas dos alumnos/as:</w:t>
      </w:r>
    </w:p>
    <w:p w:rsidR="007F72EC" w:rsidRPr="008F3ED7" w:rsidRDefault="007F72EC" w:rsidP="007F72EC">
      <w:pPr>
        <w:widowControl w:val="0"/>
        <w:tabs>
          <w:tab w:val="left" w:pos="720"/>
        </w:tabs>
        <w:rPr>
          <w:rFonts w:asciiTheme="minorHAnsi" w:hAnsiTheme="minorHAnsi" w:cs="Arial"/>
          <w:sz w:val="24"/>
        </w:rPr>
      </w:pPr>
    </w:p>
    <w:p w:rsidR="007F72EC" w:rsidRPr="008F3ED7" w:rsidRDefault="007F72EC" w:rsidP="007F72EC">
      <w:pPr>
        <w:widowControl w:val="0"/>
        <w:numPr>
          <w:ilvl w:val="0"/>
          <w:numId w:val="17"/>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b/>
          <w:bCs/>
          <w:sz w:val="24"/>
        </w:rPr>
        <w:t>Informar</w:t>
      </w:r>
      <w:r w:rsidRPr="008F3ED7">
        <w:rPr>
          <w:rFonts w:asciiTheme="minorHAnsi" w:hAnsiTheme="minorHAnsi" w:cs="Arial"/>
          <w:sz w:val="24"/>
        </w:rPr>
        <w:t xml:space="preserve"> aos alumnos/as sobre os novos contidos a tratar, buscándolle </w:t>
      </w:r>
      <w:r w:rsidRPr="008F3ED7">
        <w:rPr>
          <w:rFonts w:asciiTheme="minorHAnsi" w:hAnsiTheme="minorHAnsi" w:cs="Arial"/>
          <w:b/>
          <w:bCs/>
          <w:sz w:val="24"/>
        </w:rPr>
        <w:t>relación con outros contidos tratados con anterioridade</w:t>
      </w:r>
      <w:r w:rsidRPr="008F3ED7">
        <w:rPr>
          <w:rFonts w:asciiTheme="minorHAnsi" w:hAnsiTheme="minorHAnsi" w:cs="Arial"/>
          <w:sz w:val="24"/>
        </w:rPr>
        <w:t>.</w:t>
      </w:r>
    </w:p>
    <w:p w:rsidR="007F72EC" w:rsidRPr="008F3ED7" w:rsidRDefault="007F72EC" w:rsidP="007F72EC">
      <w:pPr>
        <w:widowControl w:val="0"/>
        <w:numPr>
          <w:ilvl w:val="0"/>
          <w:numId w:val="17"/>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 xml:space="preserve">Facer </w:t>
      </w:r>
      <w:r w:rsidRPr="008F3ED7">
        <w:rPr>
          <w:rFonts w:asciiTheme="minorHAnsi" w:hAnsiTheme="minorHAnsi" w:cs="Arial"/>
          <w:b/>
          <w:bCs/>
          <w:sz w:val="24"/>
        </w:rPr>
        <w:t>preguntas</w:t>
      </w:r>
      <w:r w:rsidRPr="008F3ED7">
        <w:rPr>
          <w:rFonts w:asciiTheme="minorHAnsi" w:hAnsiTheme="minorHAnsi" w:cs="Arial"/>
          <w:sz w:val="24"/>
        </w:rPr>
        <w:t xml:space="preserve"> que obriguen aos distintos alumnos/as a relacionar os novos contidos con diferentes situacións funcionais e </w:t>
      </w:r>
      <w:r w:rsidRPr="008F3ED7">
        <w:rPr>
          <w:rFonts w:asciiTheme="minorHAnsi" w:hAnsiTheme="minorHAnsi" w:cs="Arial"/>
          <w:b/>
          <w:bCs/>
          <w:sz w:val="24"/>
        </w:rPr>
        <w:t>que permitan identificar que tipos e graos de coñecemento</w:t>
      </w:r>
      <w:r w:rsidRPr="008F3ED7">
        <w:rPr>
          <w:rFonts w:asciiTheme="minorHAnsi" w:hAnsiTheme="minorHAnsi" w:cs="Arial"/>
          <w:sz w:val="24"/>
        </w:rPr>
        <w:t xml:space="preserve"> teñen sobre o tema.</w:t>
      </w:r>
    </w:p>
    <w:p w:rsidR="007F72EC" w:rsidRPr="008F3ED7" w:rsidRDefault="007F72EC" w:rsidP="007F72EC">
      <w:pPr>
        <w:widowControl w:val="0"/>
        <w:numPr>
          <w:ilvl w:val="0"/>
          <w:numId w:val="17"/>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 xml:space="preserve">Promover a </w:t>
      </w:r>
      <w:r w:rsidRPr="008F3ED7">
        <w:rPr>
          <w:rFonts w:asciiTheme="minorHAnsi" w:hAnsiTheme="minorHAnsi" w:cs="Arial"/>
          <w:b/>
          <w:bCs/>
          <w:sz w:val="24"/>
        </w:rPr>
        <w:t>intercomunicación do alumnado</w:t>
      </w:r>
      <w:r w:rsidRPr="008F3ED7">
        <w:rPr>
          <w:rFonts w:asciiTheme="minorHAnsi" w:hAnsiTheme="minorHAnsi" w:cs="Arial"/>
          <w:sz w:val="24"/>
        </w:rPr>
        <w:t xml:space="preserve"> sobre as novas cuestións (isto dá unha información importante para formar grupos).</w:t>
      </w:r>
    </w:p>
    <w:p w:rsidR="007F72EC" w:rsidRPr="008F3ED7" w:rsidRDefault="007F72EC" w:rsidP="007F72EC">
      <w:pPr>
        <w:widowControl w:val="0"/>
        <w:numPr>
          <w:ilvl w:val="0"/>
          <w:numId w:val="17"/>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b/>
          <w:bCs/>
          <w:sz w:val="24"/>
        </w:rPr>
        <w:lastRenderedPageBreak/>
        <w:t>Rexistrar</w:t>
      </w:r>
      <w:r w:rsidRPr="008F3ED7">
        <w:rPr>
          <w:rFonts w:asciiTheme="minorHAnsi" w:hAnsiTheme="minorHAnsi" w:cs="Arial"/>
          <w:sz w:val="24"/>
        </w:rPr>
        <w:t xml:space="preserve"> en instrumentos adecuados a información sobre a situación inicial dos alumnos/as.</w:t>
      </w:r>
    </w:p>
    <w:p w:rsidR="007F72EC" w:rsidRPr="008F3ED7" w:rsidRDefault="007F72EC" w:rsidP="007F72EC">
      <w:pPr>
        <w:widowControl w:val="0"/>
        <w:rPr>
          <w:rFonts w:asciiTheme="minorHAnsi" w:hAnsiTheme="minorHAnsi" w:cs="Arial"/>
          <w:sz w:val="24"/>
        </w:rPr>
      </w:pPr>
    </w:p>
    <w:p w:rsidR="007F72EC" w:rsidRPr="008F3ED7" w:rsidRDefault="003B4D2A" w:rsidP="003B4D2A">
      <w:pPr>
        <w:widowControl w:val="0"/>
        <w:ind w:firstLine="0"/>
        <w:rPr>
          <w:rFonts w:asciiTheme="minorHAnsi" w:hAnsiTheme="minorHAnsi" w:cs="Arial"/>
          <w:b/>
          <w:bCs/>
          <w:sz w:val="24"/>
        </w:rPr>
      </w:pPr>
      <w:r>
        <w:rPr>
          <w:rFonts w:asciiTheme="minorHAnsi" w:hAnsiTheme="minorHAnsi" w:cs="Arial"/>
          <w:b/>
          <w:sz w:val="24"/>
        </w:rPr>
        <w:t>6</w:t>
      </w:r>
      <w:r w:rsidR="002E1A22">
        <w:rPr>
          <w:rFonts w:asciiTheme="minorHAnsi" w:hAnsiTheme="minorHAnsi" w:cs="Arial"/>
          <w:b/>
          <w:sz w:val="24"/>
        </w:rPr>
        <w:t>7.2.</w:t>
      </w:r>
      <w:r w:rsidR="007F72EC" w:rsidRPr="008F3ED7">
        <w:rPr>
          <w:rFonts w:asciiTheme="minorHAnsi" w:hAnsiTheme="minorHAnsi" w:cs="Arial"/>
          <w:b/>
          <w:sz w:val="24"/>
        </w:rPr>
        <w:t xml:space="preserve">3.- </w:t>
      </w:r>
      <w:r w:rsidR="007F72EC" w:rsidRPr="008F3ED7">
        <w:rPr>
          <w:rFonts w:asciiTheme="minorHAnsi" w:hAnsiTheme="minorHAnsi" w:cs="Arial"/>
          <w:b/>
          <w:bCs/>
          <w:sz w:val="24"/>
        </w:rPr>
        <w:t>Actividades para a aprendizaxe dos novos contidos:</w:t>
      </w:r>
    </w:p>
    <w:p w:rsidR="007F72EC" w:rsidRPr="008F3ED7" w:rsidRDefault="007F72EC" w:rsidP="007F72EC">
      <w:pPr>
        <w:widowControl w:val="0"/>
        <w:rPr>
          <w:rFonts w:asciiTheme="minorHAnsi" w:hAnsiTheme="minorHAnsi" w:cs="Arial"/>
          <w:b/>
          <w:bCs/>
          <w:sz w:val="24"/>
        </w:rPr>
      </w:pPr>
    </w:p>
    <w:p w:rsidR="007F72EC" w:rsidRPr="008F3ED7" w:rsidRDefault="007F72EC" w:rsidP="007F72EC">
      <w:pPr>
        <w:widowControl w:val="0"/>
        <w:rPr>
          <w:rFonts w:asciiTheme="minorHAnsi" w:hAnsiTheme="minorHAnsi" w:cs="Arial"/>
          <w:b/>
          <w:bCs/>
          <w:sz w:val="24"/>
        </w:rPr>
      </w:pPr>
      <w:r w:rsidRPr="008F3ED7">
        <w:rPr>
          <w:rFonts w:asciiTheme="minorHAnsi" w:hAnsiTheme="minorHAnsi" w:cs="Arial"/>
          <w:b/>
          <w:bCs/>
          <w:sz w:val="24"/>
        </w:rPr>
        <w:t>Usaranse fundamentalmente dúas vias:</w:t>
      </w:r>
    </w:p>
    <w:p w:rsidR="007F72EC" w:rsidRPr="008F3ED7" w:rsidRDefault="007F72EC" w:rsidP="007F72EC">
      <w:pPr>
        <w:widowControl w:val="0"/>
        <w:rPr>
          <w:rFonts w:asciiTheme="minorHAnsi" w:hAnsiTheme="minorHAnsi" w:cs="Arial"/>
          <w:b/>
          <w:bCs/>
          <w:sz w:val="24"/>
        </w:rPr>
      </w:pPr>
    </w:p>
    <w:p w:rsidR="007F72EC" w:rsidRPr="008F3ED7" w:rsidRDefault="007F72EC" w:rsidP="007F72EC">
      <w:pPr>
        <w:widowControl w:val="0"/>
        <w:rPr>
          <w:rFonts w:asciiTheme="minorHAnsi" w:hAnsiTheme="minorHAnsi" w:cs="Arial"/>
          <w:b/>
          <w:bCs/>
          <w:sz w:val="24"/>
        </w:rPr>
      </w:pPr>
      <w:r w:rsidRPr="008F3ED7">
        <w:rPr>
          <w:rFonts w:asciiTheme="minorHAnsi" w:hAnsiTheme="minorHAnsi" w:cs="Arial"/>
          <w:b/>
          <w:bCs/>
          <w:sz w:val="24"/>
        </w:rPr>
        <w:t>a) Presentación dos novos contidos por parte do profesor/a:</w:t>
      </w:r>
    </w:p>
    <w:p w:rsidR="007F72EC" w:rsidRPr="008F3ED7" w:rsidRDefault="007F72EC" w:rsidP="007F72EC">
      <w:pPr>
        <w:widowControl w:val="0"/>
        <w:tabs>
          <w:tab w:val="left" w:pos="720"/>
        </w:tabs>
        <w:rPr>
          <w:rFonts w:asciiTheme="minorHAnsi" w:hAnsiTheme="minorHAnsi" w:cs="Arial"/>
          <w:b/>
          <w:bCs/>
          <w:sz w:val="24"/>
        </w:rPr>
      </w:pPr>
    </w:p>
    <w:p w:rsidR="007F72EC" w:rsidRPr="008F3ED7" w:rsidRDefault="007F72EC" w:rsidP="007F72EC">
      <w:pPr>
        <w:widowControl w:val="0"/>
        <w:numPr>
          <w:ilvl w:val="0"/>
          <w:numId w:val="16"/>
        </w:numPr>
        <w:tabs>
          <w:tab w:val="clear" w:pos="851"/>
        </w:tabs>
        <w:autoSpaceDE/>
        <w:autoSpaceDN/>
        <w:adjustRightInd/>
        <w:spacing w:before="0" w:after="0" w:line="240" w:lineRule="auto"/>
        <w:rPr>
          <w:rFonts w:asciiTheme="minorHAnsi" w:hAnsiTheme="minorHAnsi" w:cs="Arial"/>
          <w:b/>
          <w:bCs/>
          <w:sz w:val="24"/>
        </w:rPr>
      </w:pPr>
      <w:r w:rsidRPr="008F3ED7">
        <w:rPr>
          <w:rFonts w:asciiTheme="minorHAnsi" w:hAnsiTheme="minorHAnsi" w:cs="Arial"/>
          <w:sz w:val="24"/>
        </w:rPr>
        <w:t xml:space="preserve">profesor presentará o </w:t>
      </w:r>
      <w:r w:rsidRPr="008F3ED7">
        <w:rPr>
          <w:rFonts w:asciiTheme="minorHAnsi" w:hAnsiTheme="minorHAnsi" w:cs="Arial"/>
          <w:b/>
          <w:bCs/>
          <w:sz w:val="24"/>
        </w:rPr>
        <w:t>novo contido de xeito claro, ben estructurado dende o punto de vista lóxico, usando demostracións, exemplos, formatos diferentes (imaxe, vídeos, esquemas...) e posibles aplicacións a casos prácticos.</w:t>
      </w:r>
    </w:p>
    <w:p w:rsidR="007F72EC" w:rsidRPr="008F3ED7" w:rsidRDefault="007F72EC" w:rsidP="007F72EC">
      <w:pPr>
        <w:widowControl w:val="0"/>
        <w:numPr>
          <w:ilvl w:val="0"/>
          <w:numId w:val="15"/>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 xml:space="preserve">Inmediatamente despois alumnos e alumnas con diferentes capacidades e coñecementos previos </w:t>
      </w:r>
      <w:r w:rsidRPr="008F3ED7">
        <w:rPr>
          <w:rFonts w:asciiTheme="minorHAnsi" w:hAnsiTheme="minorHAnsi" w:cs="Arial"/>
          <w:b/>
          <w:bCs/>
          <w:sz w:val="24"/>
        </w:rPr>
        <w:t>resolverán exemplos semellantes</w:t>
      </w:r>
      <w:r w:rsidRPr="008F3ED7">
        <w:rPr>
          <w:rFonts w:asciiTheme="minorHAnsi" w:hAnsiTheme="minorHAnsi" w:cs="Arial"/>
          <w:sz w:val="24"/>
        </w:rPr>
        <w:t xml:space="preserve"> diante dos compañeiros, quedando para o final os menos competentes respecto a eses contidos.</w:t>
      </w:r>
    </w:p>
    <w:p w:rsidR="007F72EC" w:rsidRPr="008F3ED7" w:rsidRDefault="007F72EC" w:rsidP="007F72EC">
      <w:pPr>
        <w:widowControl w:val="0"/>
        <w:numPr>
          <w:ilvl w:val="0"/>
          <w:numId w:val="15"/>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 xml:space="preserve">Analizaranse con todo o grupo </w:t>
      </w:r>
      <w:r w:rsidRPr="008F3ED7">
        <w:rPr>
          <w:rFonts w:asciiTheme="minorHAnsi" w:hAnsiTheme="minorHAnsi" w:cs="Arial"/>
          <w:b/>
          <w:bCs/>
          <w:sz w:val="24"/>
        </w:rPr>
        <w:t>actividades xa resoltas</w:t>
      </w:r>
      <w:r w:rsidRPr="008F3ED7">
        <w:rPr>
          <w:rFonts w:asciiTheme="minorHAnsi" w:hAnsiTheme="minorHAnsi" w:cs="Arial"/>
          <w:sz w:val="24"/>
        </w:rPr>
        <w:t xml:space="preserve"> (ben ou mal).</w:t>
      </w:r>
    </w:p>
    <w:p w:rsidR="007F72EC" w:rsidRPr="008F3ED7" w:rsidRDefault="007F72EC" w:rsidP="007F72EC">
      <w:pPr>
        <w:widowControl w:val="0"/>
        <w:numPr>
          <w:ilvl w:val="0"/>
          <w:numId w:val="15"/>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 xml:space="preserve">Proporanse </w:t>
      </w:r>
      <w:r w:rsidRPr="008F3ED7">
        <w:rPr>
          <w:rFonts w:asciiTheme="minorHAnsi" w:hAnsiTheme="minorHAnsi" w:cs="Arial"/>
          <w:b/>
          <w:bCs/>
          <w:sz w:val="24"/>
        </w:rPr>
        <w:t>actividades de igual complexidade</w:t>
      </w:r>
      <w:r w:rsidRPr="008F3ED7">
        <w:rPr>
          <w:rFonts w:asciiTheme="minorHAnsi" w:hAnsiTheme="minorHAnsi" w:cs="Arial"/>
          <w:sz w:val="24"/>
        </w:rPr>
        <w:t xml:space="preserve"> cós exemplos do mestre/a para que os alumnos/as os fagan </w:t>
      </w:r>
      <w:r w:rsidRPr="008F3ED7">
        <w:rPr>
          <w:rFonts w:asciiTheme="minorHAnsi" w:hAnsiTheme="minorHAnsi" w:cs="Arial"/>
          <w:b/>
          <w:bCs/>
          <w:sz w:val="24"/>
        </w:rPr>
        <w:t>autonomamente.</w:t>
      </w:r>
    </w:p>
    <w:p w:rsidR="007F72EC" w:rsidRPr="008F3ED7" w:rsidRDefault="007F72EC" w:rsidP="007F72EC">
      <w:pPr>
        <w:widowControl w:val="0"/>
        <w:numPr>
          <w:ilvl w:val="0"/>
          <w:numId w:val="15"/>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 xml:space="preserve">Organizaranse </w:t>
      </w:r>
      <w:r w:rsidRPr="008F3ED7">
        <w:rPr>
          <w:rFonts w:asciiTheme="minorHAnsi" w:hAnsiTheme="minorHAnsi" w:cs="Arial"/>
          <w:b/>
          <w:bCs/>
          <w:sz w:val="24"/>
        </w:rPr>
        <w:t>actividades en pequenos grupos heteroxéneos</w:t>
      </w:r>
      <w:r w:rsidRPr="008F3ED7">
        <w:rPr>
          <w:rFonts w:asciiTheme="minorHAnsi" w:hAnsiTheme="minorHAnsi" w:cs="Arial"/>
          <w:sz w:val="24"/>
        </w:rPr>
        <w:t xml:space="preserve"> (en canto a capacidade e coñecementos previos) que rematan cunha exposición dos resultados ó grupo clase (con intervención de todos).</w:t>
      </w:r>
      <w:r w:rsidRPr="008F3ED7">
        <w:rPr>
          <w:rFonts w:asciiTheme="minorHAnsi" w:hAnsiTheme="minorHAnsi" w:cs="Arial"/>
          <w:sz w:val="24"/>
        </w:rPr>
        <w:tab/>
      </w:r>
    </w:p>
    <w:p w:rsidR="007F72EC" w:rsidRPr="008F3ED7" w:rsidRDefault="007F72EC" w:rsidP="007F72EC">
      <w:pPr>
        <w:widowControl w:val="0"/>
        <w:rPr>
          <w:rFonts w:asciiTheme="minorHAnsi" w:hAnsiTheme="minorHAnsi" w:cs="Arial"/>
          <w:sz w:val="24"/>
        </w:rPr>
      </w:pPr>
    </w:p>
    <w:p w:rsidR="007F72EC" w:rsidRPr="008F3ED7" w:rsidRDefault="007F72EC" w:rsidP="007F72EC">
      <w:pPr>
        <w:rPr>
          <w:rFonts w:asciiTheme="minorHAnsi" w:hAnsiTheme="minorHAnsi" w:cs="Arial"/>
          <w:b/>
          <w:sz w:val="24"/>
        </w:rPr>
      </w:pPr>
      <w:r w:rsidRPr="008F3ED7">
        <w:rPr>
          <w:rFonts w:asciiTheme="minorHAnsi" w:hAnsiTheme="minorHAnsi" w:cs="Arial"/>
          <w:b/>
          <w:sz w:val="24"/>
        </w:rPr>
        <w:t>b) Traballos de investigación ou busca de información por parte do alumnado coa guia do profesor:</w:t>
      </w:r>
    </w:p>
    <w:p w:rsidR="007F72EC" w:rsidRPr="008F3ED7" w:rsidRDefault="007F72EC" w:rsidP="007F72EC">
      <w:pPr>
        <w:rPr>
          <w:rFonts w:asciiTheme="minorHAnsi" w:hAnsiTheme="minorHAnsi" w:cs="Arial"/>
          <w:b/>
          <w:sz w:val="24"/>
        </w:rPr>
      </w:pPr>
    </w:p>
    <w:p w:rsidR="007F72EC" w:rsidRPr="008F3ED7" w:rsidRDefault="007F72EC" w:rsidP="007F72EC">
      <w:pPr>
        <w:numPr>
          <w:ilvl w:val="0"/>
          <w:numId w:val="16"/>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Escóllese o tema a traballar (mellor coa participación do alumnado).</w:t>
      </w:r>
    </w:p>
    <w:p w:rsidR="007F72EC" w:rsidRPr="008F3ED7" w:rsidRDefault="007F72EC" w:rsidP="007F72EC">
      <w:pPr>
        <w:numPr>
          <w:ilvl w:val="0"/>
          <w:numId w:val="16"/>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Estúdanse as concepcións previas do alumnado sobre o tema.</w:t>
      </w:r>
    </w:p>
    <w:p w:rsidR="007F72EC" w:rsidRPr="008F3ED7" w:rsidRDefault="007F72EC" w:rsidP="007F72EC">
      <w:pPr>
        <w:numPr>
          <w:ilvl w:val="0"/>
          <w:numId w:val="16"/>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Concrétanse os aspectos que queremos descubrir (que queremos saber?).</w:t>
      </w:r>
    </w:p>
    <w:p w:rsidR="007F72EC" w:rsidRPr="008F3ED7" w:rsidRDefault="007F72EC" w:rsidP="007F72EC">
      <w:pPr>
        <w:numPr>
          <w:ilvl w:val="0"/>
          <w:numId w:val="16"/>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O profesorado propón os recursos (en papel ou na rede) que se consultarán para respostar as preguntas.</w:t>
      </w:r>
    </w:p>
    <w:p w:rsidR="007F72EC" w:rsidRPr="008F3ED7" w:rsidRDefault="007F72EC" w:rsidP="007F72EC">
      <w:pPr>
        <w:numPr>
          <w:ilvl w:val="0"/>
          <w:numId w:val="16"/>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O alumnado busca a información nas fontes propostas.</w:t>
      </w:r>
    </w:p>
    <w:p w:rsidR="007F72EC" w:rsidRPr="008F3ED7" w:rsidRDefault="007F72EC" w:rsidP="007F72EC">
      <w:pPr>
        <w:numPr>
          <w:ilvl w:val="0"/>
          <w:numId w:val="16"/>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lastRenderedPageBreak/>
        <w:t>O alumnado traballa a información e con ela elabora un produto final (un documento, un mural, unha presentación...), para mostrarlle aos demais as súas conclusións.</w:t>
      </w:r>
    </w:p>
    <w:p w:rsidR="007F72EC" w:rsidRPr="008F3ED7" w:rsidRDefault="007F72EC" w:rsidP="007F72EC">
      <w:pPr>
        <w:rPr>
          <w:rFonts w:asciiTheme="minorHAnsi" w:hAnsiTheme="minorHAnsi" w:cs="Arial"/>
          <w:b/>
          <w:sz w:val="24"/>
        </w:rPr>
      </w:pPr>
    </w:p>
    <w:p w:rsidR="007F72EC" w:rsidRPr="008F3ED7" w:rsidRDefault="003B4D2A" w:rsidP="007F72EC">
      <w:pPr>
        <w:widowControl w:val="0"/>
        <w:rPr>
          <w:rFonts w:asciiTheme="minorHAnsi" w:hAnsiTheme="minorHAnsi" w:cs="Arial"/>
          <w:b/>
          <w:bCs/>
          <w:sz w:val="24"/>
        </w:rPr>
      </w:pPr>
      <w:r>
        <w:rPr>
          <w:rFonts w:asciiTheme="minorHAnsi" w:hAnsiTheme="minorHAnsi" w:cs="Arial"/>
          <w:b/>
          <w:bCs/>
          <w:sz w:val="24"/>
        </w:rPr>
        <w:t>6</w:t>
      </w:r>
      <w:r w:rsidR="002E1A22">
        <w:rPr>
          <w:rFonts w:asciiTheme="minorHAnsi" w:hAnsiTheme="minorHAnsi" w:cs="Arial"/>
          <w:b/>
          <w:bCs/>
          <w:sz w:val="24"/>
        </w:rPr>
        <w:t>.2.</w:t>
      </w:r>
      <w:r w:rsidR="007F72EC" w:rsidRPr="008F3ED7">
        <w:rPr>
          <w:rFonts w:asciiTheme="minorHAnsi" w:hAnsiTheme="minorHAnsi" w:cs="Arial"/>
          <w:b/>
          <w:bCs/>
          <w:sz w:val="24"/>
        </w:rPr>
        <w:t>4.- Actividades de xeneralización e de aplicación das aprendizaxes adquiridas:</w:t>
      </w:r>
    </w:p>
    <w:p w:rsidR="007F72EC" w:rsidRPr="008F3ED7" w:rsidRDefault="007F72EC" w:rsidP="007F72EC">
      <w:pPr>
        <w:widowControl w:val="0"/>
        <w:rPr>
          <w:rFonts w:asciiTheme="minorHAnsi" w:hAnsiTheme="minorHAnsi" w:cs="Arial"/>
          <w:sz w:val="24"/>
        </w:rPr>
      </w:pPr>
    </w:p>
    <w:p w:rsidR="007F72EC" w:rsidRPr="008F3ED7" w:rsidRDefault="007F72EC" w:rsidP="007F72EC">
      <w:pPr>
        <w:widowControl w:val="0"/>
        <w:numPr>
          <w:ilvl w:val="0"/>
          <w:numId w:val="16"/>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O profesor explica con claridade, con exemplos e demostracións, como os contidos aprendidos se aplican a diferentes situacións. Irá aplicando o novo contido a diferentes variables e explicitando os pasos para resolve-la situación.</w:t>
      </w:r>
    </w:p>
    <w:p w:rsidR="007F72EC" w:rsidRPr="008F3ED7" w:rsidRDefault="007F72EC" w:rsidP="007F72EC">
      <w:pPr>
        <w:widowControl w:val="0"/>
        <w:numPr>
          <w:ilvl w:val="0"/>
          <w:numId w:val="18"/>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Proporánselle  aos alumnos/as actividades de diferentes graos de complexidade, dándolle opción a que cada un elixa a que máis se adapte á súa competencia. O grao de complexidade virá dado en función de:</w:t>
      </w:r>
    </w:p>
    <w:p w:rsidR="007F72EC" w:rsidRPr="008F3ED7" w:rsidRDefault="007F72EC" w:rsidP="007F72EC">
      <w:pPr>
        <w:widowControl w:val="0"/>
        <w:ind w:firstLine="708"/>
        <w:rPr>
          <w:rFonts w:asciiTheme="minorHAnsi" w:hAnsiTheme="minorHAnsi" w:cs="Arial"/>
          <w:sz w:val="24"/>
        </w:rPr>
      </w:pPr>
      <w:r w:rsidRPr="008F3ED7">
        <w:rPr>
          <w:rFonts w:asciiTheme="minorHAnsi" w:hAnsiTheme="minorHAnsi" w:cs="Arial"/>
          <w:sz w:val="24"/>
        </w:rPr>
        <w:t>o</w:t>
      </w:r>
      <w:r w:rsidRPr="008F3ED7">
        <w:rPr>
          <w:rFonts w:asciiTheme="minorHAnsi" w:hAnsiTheme="minorHAnsi" w:cs="Arial"/>
          <w:sz w:val="24"/>
        </w:rPr>
        <w:tab/>
        <w:t>Parecido coas actividades de aprendizaxe.</w:t>
      </w:r>
    </w:p>
    <w:p w:rsidR="007F72EC" w:rsidRPr="008F3ED7" w:rsidRDefault="007F72EC" w:rsidP="007F72EC">
      <w:pPr>
        <w:widowControl w:val="0"/>
        <w:ind w:firstLine="708"/>
        <w:rPr>
          <w:rFonts w:asciiTheme="minorHAnsi" w:hAnsiTheme="minorHAnsi" w:cs="Arial"/>
          <w:sz w:val="24"/>
        </w:rPr>
      </w:pPr>
      <w:r w:rsidRPr="008F3ED7">
        <w:rPr>
          <w:rFonts w:asciiTheme="minorHAnsi" w:hAnsiTheme="minorHAnsi" w:cs="Arial"/>
          <w:sz w:val="24"/>
        </w:rPr>
        <w:t>o</w:t>
      </w:r>
      <w:r w:rsidRPr="008F3ED7">
        <w:rPr>
          <w:rFonts w:asciiTheme="minorHAnsi" w:hAnsiTheme="minorHAnsi" w:cs="Arial"/>
          <w:sz w:val="24"/>
        </w:rPr>
        <w:tab/>
        <w:t>Número de variables a ter en conta.</w:t>
      </w:r>
    </w:p>
    <w:p w:rsidR="007F72EC" w:rsidRPr="008F3ED7" w:rsidRDefault="007F72EC" w:rsidP="007F72EC">
      <w:pPr>
        <w:widowControl w:val="0"/>
        <w:ind w:firstLine="708"/>
        <w:rPr>
          <w:rFonts w:asciiTheme="minorHAnsi" w:hAnsiTheme="minorHAnsi" w:cs="Arial"/>
          <w:sz w:val="24"/>
        </w:rPr>
      </w:pPr>
      <w:r w:rsidRPr="008F3ED7">
        <w:rPr>
          <w:rFonts w:asciiTheme="minorHAnsi" w:hAnsiTheme="minorHAnsi" w:cs="Arial"/>
          <w:sz w:val="24"/>
        </w:rPr>
        <w:t>o</w:t>
      </w:r>
      <w:r w:rsidRPr="008F3ED7">
        <w:rPr>
          <w:rFonts w:asciiTheme="minorHAnsi" w:hAnsiTheme="minorHAnsi" w:cs="Arial"/>
          <w:sz w:val="24"/>
        </w:rPr>
        <w:tab/>
        <w:t>Grao de dirección da actividade.</w:t>
      </w:r>
    </w:p>
    <w:p w:rsidR="007F72EC" w:rsidRPr="008F3ED7" w:rsidRDefault="007F72EC" w:rsidP="007F72EC">
      <w:pPr>
        <w:widowControl w:val="0"/>
        <w:numPr>
          <w:ilvl w:val="0"/>
          <w:numId w:val="18"/>
        </w:numPr>
        <w:tabs>
          <w:tab w:val="clear" w:pos="851"/>
        </w:tabs>
        <w:autoSpaceDE/>
        <w:autoSpaceDN/>
        <w:adjustRightInd/>
        <w:spacing w:before="0" w:after="0" w:line="240" w:lineRule="auto"/>
        <w:rPr>
          <w:rFonts w:asciiTheme="minorHAnsi" w:hAnsiTheme="minorHAnsi" w:cs="Arial"/>
          <w:sz w:val="24"/>
        </w:rPr>
      </w:pPr>
      <w:r w:rsidRPr="008F3ED7">
        <w:rPr>
          <w:rFonts w:asciiTheme="minorHAnsi" w:hAnsiTheme="minorHAnsi" w:cs="Arial"/>
          <w:sz w:val="24"/>
        </w:rPr>
        <w:t>Organizaranse actividades de titoría de alumnos por parellas ou en pequenos grupos.</w:t>
      </w:r>
    </w:p>
    <w:p w:rsidR="007F72EC" w:rsidRPr="008F3ED7" w:rsidRDefault="007F72EC" w:rsidP="007F72EC">
      <w:pPr>
        <w:widowControl w:val="0"/>
        <w:rPr>
          <w:rFonts w:asciiTheme="minorHAnsi" w:hAnsiTheme="minorHAnsi" w:cs="Arial"/>
          <w:b/>
          <w:bCs/>
          <w:sz w:val="24"/>
        </w:rPr>
      </w:pPr>
    </w:p>
    <w:p w:rsidR="007F72EC" w:rsidRPr="008F3ED7" w:rsidRDefault="003B4D2A" w:rsidP="007F72EC">
      <w:pPr>
        <w:widowControl w:val="0"/>
        <w:rPr>
          <w:rFonts w:asciiTheme="minorHAnsi" w:hAnsiTheme="minorHAnsi" w:cs="Arial"/>
          <w:b/>
          <w:bCs/>
          <w:sz w:val="24"/>
        </w:rPr>
      </w:pPr>
      <w:r>
        <w:rPr>
          <w:rFonts w:asciiTheme="minorHAnsi" w:hAnsiTheme="minorHAnsi" w:cs="Arial"/>
          <w:b/>
          <w:bCs/>
          <w:sz w:val="24"/>
        </w:rPr>
        <w:t>6</w:t>
      </w:r>
      <w:r w:rsidR="002E1A22">
        <w:rPr>
          <w:rFonts w:asciiTheme="minorHAnsi" w:hAnsiTheme="minorHAnsi" w:cs="Arial"/>
          <w:b/>
          <w:bCs/>
          <w:sz w:val="24"/>
        </w:rPr>
        <w:t>.2.</w:t>
      </w:r>
      <w:r w:rsidR="007F72EC" w:rsidRPr="008F3ED7">
        <w:rPr>
          <w:rFonts w:asciiTheme="minorHAnsi" w:hAnsiTheme="minorHAnsi" w:cs="Arial"/>
          <w:b/>
          <w:bCs/>
          <w:sz w:val="24"/>
        </w:rPr>
        <w:t>5.- Actividades de exercitación e memorización:</w:t>
      </w:r>
    </w:p>
    <w:p w:rsidR="007F72EC" w:rsidRPr="008F3ED7" w:rsidRDefault="007F72EC" w:rsidP="007F72EC">
      <w:pPr>
        <w:widowControl w:val="0"/>
        <w:rPr>
          <w:rFonts w:asciiTheme="minorHAnsi" w:hAnsiTheme="minorHAnsi" w:cs="Arial"/>
          <w:sz w:val="24"/>
        </w:rPr>
      </w:pPr>
    </w:p>
    <w:p w:rsidR="007F72EC" w:rsidRPr="008F3ED7" w:rsidRDefault="007F72EC" w:rsidP="007F72EC">
      <w:pPr>
        <w:widowControl w:val="0"/>
        <w:tabs>
          <w:tab w:val="left" w:pos="720"/>
        </w:tabs>
        <w:ind w:left="720" w:hanging="360"/>
        <w:rPr>
          <w:rFonts w:asciiTheme="minorHAnsi" w:hAnsiTheme="minorHAnsi" w:cs="Arial"/>
          <w:sz w:val="24"/>
        </w:rPr>
      </w:pPr>
      <w:r w:rsidRPr="008F3ED7">
        <w:rPr>
          <w:rFonts w:asciiTheme="minorHAnsi" w:hAnsiTheme="minorHAnsi" w:cs="Arial"/>
          <w:sz w:val="24"/>
        </w:rPr>
        <w:t>-</w:t>
      </w:r>
      <w:r w:rsidRPr="008F3ED7">
        <w:rPr>
          <w:rFonts w:asciiTheme="minorHAnsi" w:hAnsiTheme="minorHAnsi" w:cs="Arial"/>
          <w:sz w:val="24"/>
        </w:rPr>
        <w:tab/>
        <w:t xml:space="preserve">Organizar </w:t>
      </w:r>
      <w:r w:rsidRPr="008F3ED7">
        <w:rPr>
          <w:rFonts w:asciiTheme="minorHAnsi" w:hAnsiTheme="minorHAnsi" w:cs="Arial"/>
          <w:b/>
          <w:bCs/>
          <w:sz w:val="24"/>
        </w:rPr>
        <w:t>actividades de reforzo</w:t>
      </w:r>
      <w:r w:rsidRPr="008F3ED7">
        <w:rPr>
          <w:rFonts w:asciiTheme="minorHAnsi" w:hAnsiTheme="minorHAnsi" w:cs="Arial"/>
          <w:sz w:val="24"/>
        </w:rPr>
        <w:t xml:space="preserve"> (co mesmo grao de complexidade que as anteriores) e de </w:t>
      </w:r>
      <w:r w:rsidRPr="008F3ED7">
        <w:rPr>
          <w:rFonts w:asciiTheme="minorHAnsi" w:hAnsiTheme="minorHAnsi" w:cs="Arial"/>
          <w:b/>
          <w:bCs/>
          <w:sz w:val="24"/>
        </w:rPr>
        <w:t>ampliación</w:t>
      </w:r>
      <w:r w:rsidRPr="008F3ED7">
        <w:rPr>
          <w:rFonts w:asciiTheme="minorHAnsi" w:hAnsiTheme="minorHAnsi" w:cs="Arial"/>
          <w:sz w:val="24"/>
        </w:rPr>
        <w:t xml:space="preserve"> (mesmos contidos en situacións diferentes).</w:t>
      </w:r>
    </w:p>
    <w:p w:rsidR="007F72EC" w:rsidRPr="008F3ED7" w:rsidRDefault="007F72EC" w:rsidP="007F72EC">
      <w:pPr>
        <w:widowControl w:val="0"/>
        <w:tabs>
          <w:tab w:val="left" w:pos="720"/>
        </w:tabs>
        <w:ind w:left="720" w:hanging="360"/>
        <w:rPr>
          <w:rFonts w:asciiTheme="minorHAnsi" w:hAnsiTheme="minorHAnsi" w:cs="Arial"/>
          <w:sz w:val="24"/>
        </w:rPr>
      </w:pPr>
      <w:r w:rsidRPr="008F3ED7">
        <w:rPr>
          <w:rFonts w:asciiTheme="minorHAnsi" w:hAnsiTheme="minorHAnsi" w:cs="Arial"/>
          <w:sz w:val="24"/>
        </w:rPr>
        <w:t>-</w:t>
      </w:r>
      <w:r w:rsidRPr="008F3ED7">
        <w:rPr>
          <w:rFonts w:asciiTheme="minorHAnsi" w:hAnsiTheme="minorHAnsi" w:cs="Arial"/>
          <w:sz w:val="24"/>
        </w:rPr>
        <w:tab/>
        <w:t xml:space="preserve">Organizar </w:t>
      </w:r>
      <w:r w:rsidRPr="008F3ED7">
        <w:rPr>
          <w:rFonts w:asciiTheme="minorHAnsi" w:hAnsiTheme="minorHAnsi" w:cs="Arial"/>
          <w:b/>
          <w:bCs/>
          <w:sz w:val="24"/>
        </w:rPr>
        <w:t>novas actividades de titoría entre iguais</w:t>
      </w:r>
      <w:r w:rsidRPr="008F3ED7">
        <w:rPr>
          <w:rFonts w:asciiTheme="minorHAnsi" w:hAnsiTheme="minorHAnsi" w:cs="Arial"/>
          <w:sz w:val="24"/>
        </w:rPr>
        <w:t>, actuando os máis competentes como modelos.</w:t>
      </w:r>
    </w:p>
    <w:p w:rsidR="007F72EC" w:rsidRPr="008F3ED7" w:rsidRDefault="007F72EC" w:rsidP="007F72EC">
      <w:pPr>
        <w:widowControl w:val="0"/>
        <w:tabs>
          <w:tab w:val="left" w:pos="720"/>
        </w:tabs>
        <w:rPr>
          <w:rFonts w:asciiTheme="minorHAnsi" w:hAnsiTheme="minorHAnsi" w:cs="Arial"/>
          <w:sz w:val="24"/>
        </w:rPr>
      </w:pPr>
    </w:p>
    <w:p w:rsidR="007F72EC" w:rsidRPr="008F3ED7" w:rsidRDefault="003B4D2A" w:rsidP="007F72EC">
      <w:pPr>
        <w:widowControl w:val="0"/>
        <w:tabs>
          <w:tab w:val="left" w:pos="720"/>
        </w:tabs>
        <w:rPr>
          <w:rFonts w:asciiTheme="minorHAnsi" w:hAnsiTheme="minorHAnsi" w:cs="Arial"/>
          <w:b/>
          <w:sz w:val="24"/>
        </w:rPr>
      </w:pPr>
      <w:r>
        <w:rPr>
          <w:rFonts w:asciiTheme="minorHAnsi" w:hAnsiTheme="minorHAnsi" w:cs="Arial"/>
          <w:b/>
          <w:sz w:val="24"/>
        </w:rPr>
        <w:t>6</w:t>
      </w:r>
      <w:r w:rsidR="002E1A22">
        <w:rPr>
          <w:rFonts w:asciiTheme="minorHAnsi" w:hAnsiTheme="minorHAnsi" w:cs="Arial"/>
          <w:b/>
          <w:sz w:val="24"/>
        </w:rPr>
        <w:t>.2.</w:t>
      </w:r>
      <w:r w:rsidR="007F72EC" w:rsidRPr="008F3ED7">
        <w:rPr>
          <w:rFonts w:asciiTheme="minorHAnsi" w:hAnsiTheme="minorHAnsi" w:cs="Arial"/>
          <w:b/>
          <w:sz w:val="24"/>
        </w:rPr>
        <w:t>6.- Actividades de aplicación práctica das aprendizaxes a situacións concretas da vida real (implican resolver situacións problemáticas similares ás presentadas na avaliación das competencias básicas):</w:t>
      </w:r>
    </w:p>
    <w:p w:rsidR="007F72EC" w:rsidRPr="008F3ED7" w:rsidRDefault="007F72EC" w:rsidP="007F72EC">
      <w:pPr>
        <w:widowControl w:val="0"/>
        <w:tabs>
          <w:tab w:val="left" w:pos="720"/>
        </w:tabs>
        <w:ind w:left="720" w:hanging="360"/>
        <w:rPr>
          <w:rFonts w:asciiTheme="minorHAnsi" w:hAnsiTheme="minorHAnsi" w:cs="Arial"/>
          <w:b/>
          <w:bCs/>
          <w:sz w:val="24"/>
        </w:rPr>
      </w:pPr>
      <w:r w:rsidRPr="008F3ED7">
        <w:rPr>
          <w:rFonts w:asciiTheme="minorHAnsi" w:hAnsiTheme="minorHAnsi" w:cs="Arial"/>
          <w:sz w:val="24"/>
        </w:rPr>
        <w:t>-</w:t>
      </w:r>
      <w:r w:rsidRPr="008F3ED7">
        <w:rPr>
          <w:rFonts w:asciiTheme="minorHAnsi" w:hAnsiTheme="minorHAnsi" w:cs="Arial"/>
          <w:sz w:val="24"/>
        </w:rPr>
        <w:tab/>
        <w:t xml:space="preserve">Propoñer algún </w:t>
      </w:r>
      <w:r w:rsidRPr="008F3ED7">
        <w:rPr>
          <w:rFonts w:asciiTheme="minorHAnsi" w:hAnsiTheme="minorHAnsi" w:cs="Arial"/>
          <w:b/>
          <w:bCs/>
          <w:sz w:val="24"/>
        </w:rPr>
        <w:t>traballo que leve consigo algún tipo de produto,</w:t>
      </w:r>
      <w:r w:rsidRPr="008F3ED7">
        <w:rPr>
          <w:rFonts w:asciiTheme="minorHAnsi" w:hAnsiTheme="minorHAnsi" w:cs="Arial"/>
          <w:sz w:val="24"/>
        </w:rPr>
        <w:t xml:space="preserve"> para  que o alumno/a aplique as aprendizaxes adquiridas: unha saída, situación de laboratorio, cartel-mural resume, exposición ó grupo clase..... Proporanse varios </w:t>
      </w:r>
      <w:r w:rsidRPr="008F3ED7">
        <w:rPr>
          <w:rFonts w:asciiTheme="minorHAnsi" w:hAnsiTheme="minorHAnsi" w:cs="Arial"/>
          <w:b/>
          <w:bCs/>
          <w:sz w:val="24"/>
        </w:rPr>
        <w:t>traballos de distinta complexidade.</w:t>
      </w:r>
    </w:p>
    <w:p w:rsidR="007F72EC" w:rsidRPr="008F3ED7" w:rsidRDefault="00094342" w:rsidP="007F72EC">
      <w:pPr>
        <w:pStyle w:val="TDC1"/>
        <w:tabs>
          <w:tab w:val="left" w:pos="440"/>
          <w:tab w:val="right" w:leader="underscore" w:pos="8494"/>
        </w:tabs>
        <w:rPr>
          <w:rFonts w:asciiTheme="minorHAnsi" w:hAnsiTheme="minorHAnsi"/>
          <w:sz w:val="24"/>
          <w:szCs w:val="24"/>
        </w:rPr>
      </w:pPr>
      <w:r>
        <w:rPr>
          <w:rFonts w:asciiTheme="minorHAnsi" w:hAnsiTheme="minorHAnsi"/>
          <w:b/>
          <w:noProof/>
          <w:sz w:val="24"/>
          <w:szCs w:val="24"/>
          <w:lang w:val="es-ES" w:eastAsia="gl-ES"/>
        </w:rPr>
        <w:lastRenderedPageBreak/>
        <w:t>7</w:t>
      </w:r>
      <w:r w:rsidR="007F72EC" w:rsidRPr="008F3ED7">
        <w:rPr>
          <w:rFonts w:asciiTheme="minorHAnsi" w:hAnsiTheme="minorHAnsi"/>
          <w:b/>
          <w:noProof/>
          <w:sz w:val="24"/>
          <w:szCs w:val="24"/>
          <w:lang w:val="es-ES" w:eastAsia="gl-ES"/>
        </w:rPr>
        <w:t xml:space="preserve">.- </w:t>
      </w:r>
      <w:r w:rsidR="007F72EC" w:rsidRPr="008F3ED7">
        <w:rPr>
          <w:rFonts w:asciiTheme="minorHAnsi" w:hAnsiTheme="minorHAnsi"/>
          <w:b/>
          <w:noProof/>
          <w:sz w:val="24"/>
          <w:szCs w:val="24"/>
          <w:lang w:eastAsia="gl-ES"/>
        </w:rPr>
        <w:t>Materiais e recursos didácticos.</w:t>
      </w:r>
      <w:r w:rsidR="00FB47C1" w:rsidRPr="008F3ED7">
        <w:rPr>
          <w:rFonts w:asciiTheme="minorHAnsi" w:hAnsiTheme="minorHAnsi"/>
          <w:b/>
          <w:noProof/>
          <w:sz w:val="24"/>
          <w:szCs w:val="24"/>
          <w:lang w:eastAsia="gl-ES"/>
        </w:rPr>
        <w:t xml:space="preserve"> </w:t>
      </w:r>
    </w:p>
    <w:p w:rsidR="007F72EC" w:rsidRPr="008F3ED7" w:rsidRDefault="007F72EC" w:rsidP="007F72EC">
      <w:pPr>
        <w:rPr>
          <w:rFonts w:asciiTheme="minorHAnsi" w:hAnsiTheme="minorHAnsi"/>
          <w:sz w:val="24"/>
          <w:lang w:eastAsia="zh-CN"/>
        </w:rPr>
      </w:pPr>
    </w:p>
    <w:p w:rsidR="002A698D" w:rsidRPr="00E036E2" w:rsidRDefault="002A698D" w:rsidP="002A698D">
      <w:pPr>
        <w:widowControl w:val="0"/>
        <w:numPr>
          <w:ilvl w:val="0"/>
          <w:numId w:val="24"/>
        </w:numPr>
        <w:tabs>
          <w:tab w:val="clear" w:pos="851"/>
          <w:tab w:val="left" w:pos="720"/>
        </w:tabs>
        <w:suppressAutoHyphens/>
        <w:autoSpaceDN/>
        <w:adjustRightInd/>
        <w:rPr>
          <w:rFonts w:asciiTheme="minorHAnsi" w:hAnsiTheme="minorHAnsi"/>
          <w:sz w:val="24"/>
          <w:lang w:val="es-ES"/>
        </w:rPr>
      </w:pPr>
      <w:r w:rsidRPr="00E036E2">
        <w:rPr>
          <w:rFonts w:asciiTheme="minorHAnsi" w:hAnsiTheme="minorHAnsi"/>
          <w:sz w:val="24"/>
          <w:lang w:val="es-ES"/>
        </w:rPr>
        <w:t xml:space="preserve">Libro de texto: Lingua. </w:t>
      </w:r>
      <w:r w:rsidR="00551174">
        <w:rPr>
          <w:rFonts w:asciiTheme="minorHAnsi" w:hAnsiTheme="minorHAnsi"/>
          <w:sz w:val="24"/>
          <w:lang w:val="es-ES"/>
        </w:rPr>
        <w:t>Cuarto</w:t>
      </w:r>
      <w:r w:rsidRPr="00E036E2">
        <w:rPr>
          <w:rFonts w:asciiTheme="minorHAnsi" w:hAnsiTheme="minorHAnsi"/>
          <w:sz w:val="24"/>
          <w:lang w:val="es-ES"/>
        </w:rPr>
        <w:t xml:space="preserve"> de Primaria.  Editorial: ANAYA. </w:t>
      </w:r>
    </w:p>
    <w:p w:rsidR="002A698D" w:rsidRPr="00E036E2" w:rsidRDefault="002A698D" w:rsidP="002A698D">
      <w:pPr>
        <w:widowControl w:val="0"/>
        <w:numPr>
          <w:ilvl w:val="0"/>
          <w:numId w:val="24"/>
        </w:numPr>
        <w:tabs>
          <w:tab w:val="clear" w:pos="851"/>
          <w:tab w:val="left" w:pos="720"/>
        </w:tabs>
        <w:suppressAutoHyphens/>
        <w:autoSpaceDN/>
        <w:adjustRightInd/>
        <w:rPr>
          <w:rFonts w:asciiTheme="minorHAnsi" w:hAnsiTheme="minorHAnsi"/>
          <w:sz w:val="24"/>
          <w:lang w:val="es-ES"/>
        </w:rPr>
      </w:pPr>
      <w:r w:rsidRPr="00E036E2">
        <w:rPr>
          <w:rFonts w:asciiTheme="minorHAnsi" w:hAnsiTheme="minorHAnsi"/>
          <w:sz w:val="24"/>
          <w:lang w:val="es-ES"/>
        </w:rPr>
        <w:t xml:space="preserve">Recursos fotocopiables con actividades de reforzo e de ampliación.  </w:t>
      </w:r>
    </w:p>
    <w:p w:rsidR="002A698D" w:rsidRPr="00E036E2" w:rsidRDefault="002A698D" w:rsidP="002A698D">
      <w:pPr>
        <w:widowControl w:val="0"/>
        <w:numPr>
          <w:ilvl w:val="0"/>
          <w:numId w:val="24"/>
        </w:numPr>
        <w:tabs>
          <w:tab w:val="clear" w:pos="851"/>
          <w:tab w:val="left" w:pos="720"/>
        </w:tabs>
        <w:suppressAutoHyphens/>
        <w:autoSpaceDN/>
        <w:adjustRightInd/>
        <w:rPr>
          <w:rFonts w:asciiTheme="minorHAnsi" w:hAnsiTheme="minorHAnsi"/>
          <w:sz w:val="24"/>
          <w:lang w:val="es-ES"/>
        </w:rPr>
      </w:pPr>
      <w:r w:rsidRPr="00E036E2">
        <w:rPr>
          <w:rFonts w:asciiTheme="minorHAnsi" w:hAnsiTheme="minorHAnsi"/>
          <w:sz w:val="24"/>
          <w:lang w:val="es-ES"/>
        </w:rPr>
        <w:t>Caderno do alumno con actividades de reforzó.</w:t>
      </w:r>
    </w:p>
    <w:p w:rsidR="002A698D" w:rsidRPr="00E036E2" w:rsidRDefault="002A698D" w:rsidP="002A698D">
      <w:pPr>
        <w:widowControl w:val="0"/>
        <w:numPr>
          <w:ilvl w:val="0"/>
          <w:numId w:val="24"/>
        </w:numPr>
        <w:tabs>
          <w:tab w:val="clear" w:pos="851"/>
          <w:tab w:val="left" w:pos="720"/>
        </w:tabs>
        <w:suppressAutoHyphens/>
        <w:autoSpaceDN/>
        <w:adjustRightInd/>
        <w:rPr>
          <w:rFonts w:asciiTheme="minorHAnsi" w:hAnsiTheme="minorHAnsi"/>
          <w:sz w:val="24"/>
          <w:lang w:val="es-ES"/>
        </w:rPr>
      </w:pPr>
      <w:r w:rsidRPr="00E036E2">
        <w:rPr>
          <w:rFonts w:asciiTheme="minorHAnsi" w:hAnsiTheme="minorHAnsi"/>
          <w:sz w:val="24"/>
          <w:lang w:val="es-ES"/>
        </w:rPr>
        <w:t>Libro dixital para o profesor.</w:t>
      </w:r>
    </w:p>
    <w:p w:rsidR="002A698D" w:rsidRPr="00E036E2" w:rsidRDefault="002A698D" w:rsidP="002A698D">
      <w:pPr>
        <w:widowControl w:val="0"/>
        <w:numPr>
          <w:ilvl w:val="0"/>
          <w:numId w:val="24"/>
        </w:numPr>
        <w:tabs>
          <w:tab w:val="clear" w:pos="851"/>
          <w:tab w:val="left" w:pos="720"/>
        </w:tabs>
        <w:suppressAutoHyphens/>
        <w:autoSpaceDN/>
        <w:adjustRightInd/>
        <w:rPr>
          <w:rFonts w:asciiTheme="minorHAnsi" w:hAnsiTheme="minorHAnsi"/>
          <w:sz w:val="24"/>
          <w:lang w:val="es-ES"/>
        </w:rPr>
      </w:pPr>
      <w:r w:rsidRPr="00E036E2">
        <w:rPr>
          <w:rFonts w:asciiTheme="minorHAnsi" w:hAnsiTheme="minorHAnsi"/>
          <w:sz w:val="24"/>
          <w:lang w:val="es-ES"/>
        </w:rPr>
        <w:t>Cd de audio para o profesor.</w:t>
      </w:r>
    </w:p>
    <w:p w:rsidR="002A698D" w:rsidRPr="00E036E2" w:rsidRDefault="002A698D" w:rsidP="002A698D">
      <w:pPr>
        <w:widowControl w:val="0"/>
        <w:numPr>
          <w:ilvl w:val="0"/>
          <w:numId w:val="24"/>
        </w:numPr>
        <w:tabs>
          <w:tab w:val="clear" w:pos="851"/>
          <w:tab w:val="left" w:pos="720"/>
        </w:tabs>
        <w:suppressAutoHyphens/>
        <w:autoSpaceDN/>
        <w:adjustRightInd/>
        <w:rPr>
          <w:rFonts w:asciiTheme="minorHAnsi" w:hAnsiTheme="minorHAnsi"/>
          <w:sz w:val="24"/>
          <w:lang w:val="es-ES"/>
        </w:rPr>
      </w:pPr>
      <w:r w:rsidRPr="00E036E2">
        <w:rPr>
          <w:rFonts w:asciiTheme="minorHAnsi" w:hAnsiTheme="minorHAnsi"/>
          <w:sz w:val="24"/>
          <w:lang w:val="es-ES"/>
        </w:rPr>
        <w:t>Material de aula: equipo de son, láminas, ordenador con conexión a internet, canón de video…</w:t>
      </w:r>
    </w:p>
    <w:p w:rsidR="002A698D" w:rsidRPr="00E036E2" w:rsidRDefault="002A698D" w:rsidP="002A698D">
      <w:pPr>
        <w:widowControl w:val="0"/>
        <w:numPr>
          <w:ilvl w:val="0"/>
          <w:numId w:val="24"/>
        </w:numPr>
        <w:tabs>
          <w:tab w:val="clear" w:pos="851"/>
          <w:tab w:val="left" w:pos="720"/>
        </w:tabs>
        <w:suppressAutoHyphens/>
        <w:autoSpaceDN/>
        <w:adjustRightInd/>
        <w:rPr>
          <w:rFonts w:asciiTheme="minorHAnsi" w:hAnsiTheme="minorHAnsi"/>
          <w:sz w:val="24"/>
          <w:lang w:val="es-ES"/>
        </w:rPr>
      </w:pPr>
      <w:r w:rsidRPr="00E036E2">
        <w:rPr>
          <w:rFonts w:asciiTheme="minorHAnsi" w:hAnsiTheme="minorHAnsi"/>
          <w:sz w:val="24"/>
          <w:lang w:val="es-ES"/>
        </w:rPr>
        <w:t>Guía didáctica.</w:t>
      </w:r>
    </w:p>
    <w:p w:rsidR="002A698D" w:rsidRPr="00E036E2" w:rsidRDefault="002A698D" w:rsidP="002A698D">
      <w:pPr>
        <w:widowControl w:val="0"/>
        <w:numPr>
          <w:ilvl w:val="0"/>
          <w:numId w:val="24"/>
        </w:numPr>
        <w:tabs>
          <w:tab w:val="clear" w:pos="851"/>
          <w:tab w:val="left" w:pos="720"/>
        </w:tabs>
        <w:suppressAutoHyphens/>
        <w:autoSpaceDN/>
        <w:adjustRightInd/>
        <w:rPr>
          <w:rFonts w:asciiTheme="minorHAnsi" w:hAnsiTheme="minorHAnsi"/>
          <w:sz w:val="24"/>
        </w:rPr>
      </w:pPr>
      <w:r w:rsidRPr="00E036E2">
        <w:rPr>
          <w:rFonts w:asciiTheme="minorHAnsi" w:hAnsiTheme="minorHAnsi"/>
          <w:sz w:val="24"/>
          <w:lang w:val="es-ES"/>
        </w:rPr>
        <w:t>Recursos da biblioteca escolar.</w:t>
      </w:r>
    </w:p>
    <w:p w:rsidR="007F72EC" w:rsidRPr="008F3ED7" w:rsidRDefault="007F72EC" w:rsidP="007F72EC">
      <w:pPr>
        <w:rPr>
          <w:rFonts w:asciiTheme="minorHAnsi" w:hAnsiTheme="minorHAnsi"/>
          <w:sz w:val="24"/>
          <w:lang w:eastAsia="zh-CN"/>
        </w:rPr>
      </w:pPr>
    </w:p>
    <w:p w:rsidR="007F72EC" w:rsidRPr="008F3ED7" w:rsidRDefault="00094342" w:rsidP="007F72EC">
      <w:pPr>
        <w:pStyle w:val="TDC1"/>
        <w:tabs>
          <w:tab w:val="left" w:pos="440"/>
          <w:tab w:val="right" w:leader="underscore" w:pos="8494"/>
        </w:tabs>
        <w:rPr>
          <w:rFonts w:asciiTheme="minorHAnsi" w:hAnsiTheme="minorHAnsi"/>
          <w:b/>
          <w:sz w:val="24"/>
          <w:szCs w:val="24"/>
        </w:rPr>
      </w:pPr>
      <w:r>
        <w:rPr>
          <w:rFonts w:asciiTheme="minorHAnsi" w:hAnsiTheme="minorHAnsi"/>
          <w:b/>
          <w:sz w:val="24"/>
          <w:szCs w:val="24"/>
        </w:rPr>
        <w:t>8</w:t>
      </w:r>
      <w:r w:rsidR="007F72EC" w:rsidRPr="008F3ED7">
        <w:rPr>
          <w:rFonts w:asciiTheme="minorHAnsi" w:hAnsiTheme="minorHAnsi"/>
          <w:b/>
          <w:sz w:val="24"/>
          <w:szCs w:val="24"/>
        </w:rPr>
        <w:t xml:space="preserve">.- </w:t>
      </w:r>
      <w:hyperlink w:anchor="__RefHeading___Toc417554252" w:history="1">
        <w:r w:rsidR="007F72EC" w:rsidRPr="008F3ED7">
          <w:rPr>
            <w:rFonts w:asciiTheme="minorHAnsi" w:hAnsiTheme="minorHAnsi"/>
            <w:b/>
            <w:noProof/>
            <w:sz w:val="24"/>
            <w:szCs w:val="24"/>
            <w:lang w:eastAsia="gl-ES"/>
          </w:rPr>
          <w:t xml:space="preserve">Procedemento para a avaliación inicial </w:t>
        </w:r>
      </w:hyperlink>
    </w:p>
    <w:p w:rsidR="007F72EC" w:rsidRPr="008F3ED7" w:rsidRDefault="007F72EC" w:rsidP="007F72EC">
      <w:pPr>
        <w:rPr>
          <w:rFonts w:asciiTheme="minorHAnsi" w:hAnsiTheme="minorHAnsi"/>
          <w:sz w:val="24"/>
          <w:lang w:eastAsia="zh-CN"/>
        </w:rPr>
      </w:pPr>
    </w:p>
    <w:p w:rsidR="007F72EC" w:rsidRPr="008F3ED7" w:rsidRDefault="007F72EC" w:rsidP="007F72EC">
      <w:pPr>
        <w:rPr>
          <w:rFonts w:asciiTheme="minorHAnsi" w:hAnsiTheme="minorHAnsi"/>
          <w:sz w:val="24"/>
          <w:lang w:eastAsia="zh-CN"/>
        </w:rPr>
      </w:pPr>
      <w:r w:rsidRPr="008F3ED7">
        <w:rPr>
          <w:rFonts w:asciiTheme="minorHAnsi" w:hAnsiTheme="minorHAnsi"/>
          <w:sz w:val="24"/>
          <w:lang w:eastAsia="zh-CN"/>
        </w:rPr>
        <w:t>A avaliación in</w:t>
      </w:r>
      <w:r w:rsidR="007836C6">
        <w:rPr>
          <w:rFonts w:asciiTheme="minorHAnsi" w:hAnsiTheme="minorHAnsi"/>
          <w:sz w:val="24"/>
          <w:lang w:eastAsia="zh-CN"/>
        </w:rPr>
        <w:t>icial levarase a cabo entre o 11</w:t>
      </w:r>
      <w:r w:rsidR="00493280">
        <w:rPr>
          <w:rFonts w:asciiTheme="minorHAnsi" w:hAnsiTheme="minorHAnsi"/>
          <w:sz w:val="24"/>
          <w:lang w:eastAsia="zh-CN"/>
        </w:rPr>
        <w:t xml:space="preserve"> e o</w:t>
      </w:r>
      <w:r w:rsidRPr="008F3ED7">
        <w:rPr>
          <w:rFonts w:asciiTheme="minorHAnsi" w:hAnsiTheme="minorHAnsi"/>
          <w:sz w:val="24"/>
          <w:lang w:eastAsia="zh-CN"/>
        </w:rPr>
        <w:t xml:space="preserve"> 30 de setembro. Farase en base ás seguintes accións:</w:t>
      </w:r>
    </w:p>
    <w:p w:rsidR="007F72EC" w:rsidRPr="008F3ED7" w:rsidRDefault="007F72EC" w:rsidP="007F72EC">
      <w:pPr>
        <w:numPr>
          <w:ilvl w:val="0"/>
          <w:numId w:val="8"/>
        </w:numPr>
        <w:rPr>
          <w:rFonts w:asciiTheme="minorHAnsi" w:hAnsiTheme="minorHAnsi"/>
          <w:sz w:val="24"/>
          <w:lang w:eastAsia="zh-CN"/>
        </w:rPr>
      </w:pPr>
      <w:r w:rsidRPr="008F3ED7">
        <w:rPr>
          <w:rFonts w:asciiTheme="minorHAnsi" w:hAnsiTheme="minorHAnsi"/>
          <w:sz w:val="24"/>
          <w:lang w:eastAsia="zh-CN"/>
        </w:rPr>
        <w:t>Análise das actas finais do curso anterior de cada  grupo de alumnos.</w:t>
      </w:r>
    </w:p>
    <w:p w:rsidR="007F72EC" w:rsidRPr="008F3ED7" w:rsidRDefault="007F72EC" w:rsidP="007F72EC">
      <w:pPr>
        <w:numPr>
          <w:ilvl w:val="0"/>
          <w:numId w:val="8"/>
        </w:numPr>
        <w:rPr>
          <w:rFonts w:asciiTheme="minorHAnsi" w:hAnsiTheme="minorHAnsi"/>
          <w:sz w:val="24"/>
          <w:lang w:eastAsia="zh-CN"/>
        </w:rPr>
      </w:pPr>
      <w:r w:rsidRPr="008F3ED7">
        <w:rPr>
          <w:rFonts w:asciiTheme="minorHAnsi" w:hAnsiTheme="minorHAnsi"/>
          <w:sz w:val="24"/>
          <w:lang w:eastAsia="zh-CN"/>
        </w:rPr>
        <w:t xml:space="preserve">Análise dos informes individualizados ou informes psicopedagóxicos que poida haber de cada alumno. </w:t>
      </w:r>
    </w:p>
    <w:p w:rsidR="007F72EC" w:rsidRPr="008F3ED7" w:rsidRDefault="007F72EC" w:rsidP="007F72EC">
      <w:pPr>
        <w:numPr>
          <w:ilvl w:val="0"/>
          <w:numId w:val="8"/>
        </w:numPr>
        <w:rPr>
          <w:rFonts w:asciiTheme="minorHAnsi" w:hAnsiTheme="minorHAnsi"/>
          <w:sz w:val="24"/>
          <w:lang w:eastAsia="zh-CN"/>
        </w:rPr>
      </w:pPr>
      <w:r w:rsidRPr="008F3ED7">
        <w:rPr>
          <w:rFonts w:asciiTheme="minorHAnsi" w:hAnsiTheme="minorHAnsi"/>
          <w:sz w:val="24"/>
          <w:lang w:eastAsia="zh-CN"/>
        </w:rPr>
        <w:t>Observación da actividade escolar de cada grupo e de cada un dos alumnos/as durante o traballo de aula..</w:t>
      </w:r>
    </w:p>
    <w:p w:rsidR="007F72EC" w:rsidRPr="008F3ED7" w:rsidRDefault="007F72EC" w:rsidP="007F72EC">
      <w:pPr>
        <w:numPr>
          <w:ilvl w:val="0"/>
          <w:numId w:val="8"/>
        </w:numPr>
        <w:rPr>
          <w:rFonts w:asciiTheme="minorHAnsi" w:hAnsiTheme="minorHAnsi"/>
          <w:sz w:val="24"/>
          <w:lang w:eastAsia="zh-CN"/>
        </w:rPr>
      </w:pPr>
      <w:r w:rsidRPr="008F3ED7">
        <w:rPr>
          <w:rFonts w:asciiTheme="minorHAnsi" w:hAnsiTheme="minorHAnsi"/>
          <w:sz w:val="24"/>
          <w:lang w:eastAsia="zh-CN"/>
        </w:rPr>
        <w:t>Realización de probas específicas de avaliación inicial elaboradas previamente polo profesorado en base aos estándares de aprendizaxe do curso anterior.</w:t>
      </w:r>
    </w:p>
    <w:p w:rsidR="007F72EC" w:rsidRPr="008F3ED7" w:rsidRDefault="007F72EC" w:rsidP="007F72EC">
      <w:pPr>
        <w:numPr>
          <w:ilvl w:val="0"/>
          <w:numId w:val="8"/>
        </w:numPr>
        <w:rPr>
          <w:rFonts w:asciiTheme="minorHAnsi" w:hAnsiTheme="minorHAnsi"/>
          <w:sz w:val="24"/>
          <w:lang w:eastAsia="zh-CN"/>
        </w:rPr>
      </w:pPr>
      <w:r w:rsidRPr="008F3ED7">
        <w:rPr>
          <w:rFonts w:asciiTheme="minorHAnsi" w:hAnsiTheme="minorHAnsi"/>
          <w:sz w:val="24"/>
          <w:lang w:eastAsia="zh-CN"/>
        </w:rPr>
        <w:t>Valoración dos resultados e toma de decisións para recoller as medidas que se consideren oportunas na programación didáctica.</w:t>
      </w:r>
    </w:p>
    <w:p w:rsidR="007F72EC" w:rsidRPr="008F3ED7" w:rsidRDefault="007F72EC" w:rsidP="007F72EC">
      <w:pPr>
        <w:numPr>
          <w:ilvl w:val="0"/>
          <w:numId w:val="8"/>
        </w:numPr>
        <w:rPr>
          <w:rFonts w:asciiTheme="minorHAnsi" w:hAnsiTheme="minorHAnsi"/>
          <w:sz w:val="24"/>
          <w:lang w:eastAsia="zh-CN"/>
        </w:rPr>
      </w:pPr>
      <w:r w:rsidRPr="008F3ED7">
        <w:rPr>
          <w:rFonts w:asciiTheme="minorHAnsi" w:hAnsiTheme="minorHAnsi"/>
          <w:sz w:val="24"/>
          <w:lang w:eastAsia="zh-CN"/>
        </w:rPr>
        <w:t>Reunión da avaliación inicial durante a primeira semana de outubro.</w:t>
      </w:r>
    </w:p>
    <w:p w:rsidR="007F72EC" w:rsidRPr="008F3ED7" w:rsidRDefault="007F72EC" w:rsidP="007F72EC">
      <w:pPr>
        <w:numPr>
          <w:ilvl w:val="0"/>
          <w:numId w:val="8"/>
        </w:numPr>
        <w:rPr>
          <w:rFonts w:asciiTheme="minorHAnsi" w:hAnsiTheme="minorHAnsi"/>
          <w:sz w:val="24"/>
          <w:lang w:eastAsia="zh-CN"/>
        </w:rPr>
      </w:pPr>
      <w:r w:rsidRPr="008F3ED7">
        <w:rPr>
          <w:rFonts w:asciiTheme="minorHAnsi" w:hAnsiTheme="minorHAnsi"/>
          <w:sz w:val="24"/>
          <w:lang w:eastAsia="zh-CN"/>
        </w:rPr>
        <w:t>Rexistro dos datos da avaliación inicial nos documentos do profesorado e no XADE.</w:t>
      </w:r>
    </w:p>
    <w:p w:rsidR="00BE2BD2" w:rsidRPr="008F3ED7" w:rsidRDefault="00BE2BD2" w:rsidP="006F3EA5">
      <w:pPr>
        <w:pStyle w:val="TDC1"/>
        <w:tabs>
          <w:tab w:val="left" w:pos="440"/>
          <w:tab w:val="right" w:leader="underscore" w:pos="8494"/>
        </w:tabs>
        <w:rPr>
          <w:rFonts w:asciiTheme="minorHAnsi" w:hAnsiTheme="minorHAnsi"/>
          <w:sz w:val="24"/>
          <w:szCs w:val="24"/>
        </w:rPr>
      </w:pPr>
    </w:p>
    <w:p w:rsidR="006F3EA5" w:rsidRPr="008F3ED7" w:rsidRDefault="00094342" w:rsidP="006F3EA5">
      <w:pPr>
        <w:pStyle w:val="TDC1"/>
        <w:tabs>
          <w:tab w:val="left" w:pos="440"/>
          <w:tab w:val="right" w:leader="underscore" w:pos="8494"/>
        </w:tabs>
        <w:rPr>
          <w:rFonts w:asciiTheme="minorHAnsi" w:hAnsiTheme="minorHAnsi"/>
          <w:b/>
          <w:sz w:val="24"/>
          <w:szCs w:val="24"/>
        </w:rPr>
      </w:pPr>
      <w:r>
        <w:rPr>
          <w:rFonts w:asciiTheme="minorHAnsi" w:hAnsiTheme="minorHAnsi"/>
          <w:b/>
          <w:sz w:val="24"/>
          <w:szCs w:val="24"/>
        </w:rPr>
        <w:lastRenderedPageBreak/>
        <w:t>9</w:t>
      </w:r>
      <w:r w:rsidR="00BE2BD2" w:rsidRPr="008F3ED7">
        <w:rPr>
          <w:rFonts w:asciiTheme="minorHAnsi" w:hAnsiTheme="minorHAnsi"/>
          <w:b/>
          <w:sz w:val="24"/>
          <w:szCs w:val="24"/>
        </w:rPr>
        <w:t xml:space="preserve">.- </w:t>
      </w:r>
      <w:hyperlink w:anchor="__RefHeading___Toc417554253" w:history="1">
        <w:r w:rsidR="006F3EA5" w:rsidRPr="008F3ED7">
          <w:rPr>
            <w:rFonts w:asciiTheme="minorHAnsi" w:hAnsiTheme="minorHAnsi"/>
            <w:b/>
            <w:noProof/>
            <w:sz w:val="24"/>
            <w:szCs w:val="24"/>
            <w:lang w:eastAsia="gl-ES"/>
          </w:rPr>
          <w:t>Procedemento de avaliación continua.</w:t>
        </w:r>
      </w:hyperlink>
      <w:r w:rsidR="00FB47C1" w:rsidRPr="008F3ED7">
        <w:rPr>
          <w:rFonts w:asciiTheme="minorHAnsi" w:hAnsiTheme="minorHAnsi"/>
          <w:b/>
          <w:sz w:val="24"/>
          <w:szCs w:val="24"/>
        </w:rPr>
        <w:t xml:space="preserve">  </w:t>
      </w:r>
    </w:p>
    <w:p w:rsidR="00BE2BD2" w:rsidRPr="008F3ED7" w:rsidRDefault="00BE2BD2" w:rsidP="00BE2BD2">
      <w:pPr>
        <w:rPr>
          <w:rFonts w:asciiTheme="minorHAnsi" w:hAnsiTheme="minorHAnsi"/>
          <w:sz w:val="24"/>
          <w:lang w:eastAsia="zh-CN"/>
        </w:rPr>
      </w:pPr>
    </w:p>
    <w:p w:rsidR="00CA7635" w:rsidRPr="008F3ED7" w:rsidRDefault="00CA7635" w:rsidP="00BE2BD2">
      <w:pPr>
        <w:ind w:firstLine="0"/>
        <w:rPr>
          <w:rFonts w:asciiTheme="minorHAnsi" w:hAnsiTheme="minorHAnsi"/>
          <w:sz w:val="24"/>
        </w:rPr>
      </w:pPr>
      <w:r w:rsidRPr="008F3ED7">
        <w:rPr>
          <w:rFonts w:asciiTheme="minorHAnsi" w:hAnsiTheme="minorHAnsi"/>
          <w:sz w:val="24"/>
        </w:rPr>
        <w:t xml:space="preserve">Cada titor/a coordinará o desenvolvemento da avaliación continua que será realizada polo Equipo Docente de xeito </w:t>
      </w:r>
      <w:r w:rsidR="00E543DC" w:rsidRPr="008F3ED7">
        <w:rPr>
          <w:rFonts w:asciiTheme="minorHAnsi" w:hAnsiTheme="minorHAnsi"/>
          <w:sz w:val="24"/>
        </w:rPr>
        <w:t>colexiada</w:t>
      </w:r>
      <w:r w:rsidRPr="008F3ED7">
        <w:rPr>
          <w:rFonts w:asciiTheme="minorHAnsi" w:hAnsiTheme="minorHAnsi"/>
          <w:sz w:val="24"/>
        </w:rPr>
        <w:t xml:space="preserve">. </w:t>
      </w:r>
    </w:p>
    <w:p w:rsidR="00CA7635" w:rsidRDefault="00CA7635" w:rsidP="00BE2BD2">
      <w:pPr>
        <w:ind w:firstLine="0"/>
        <w:rPr>
          <w:rFonts w:asciiTheme="minorHAnsi" w:hAnsiTheme="minorHAnsi"/>
          <w:sz w:val="24"/>
        </w:rPr>
      </w:pPr>
      <w:r w:rsidRPr="008F3ED7">
        <w:rPr>
          <w:rFonts w:asciiTheme="minorHAnsi" w:hAnsiTheme="minorHAnsi"/>
          <w:sz w:val="24"/>
        </w:rPr>
        <w:t xml:space="preserve">Os profesores/as de cada área informarán ao alumnado sobre os obxectivos, competencias básicas, contidos </w:t>
      </w:r>
      <w:r w:rsidR="00BE2BD2" w:rsidRPr="008F3ED7">
        <w:rPr>
          <w:rFonts w:asciiTheme="minorHAnsi" w:hAnsiTheme="minorHAnsi"/>
          <w:sz w:val="24"/>
        </w:rPr>
        <w:t xml:space="preserve"> e estándares de aprendizaxe que se lle van pedir.</w:t>
      </w:r>
      <w:r w:rsidRPr="008F3ED7">
        <w:rPr>
          <w:rFonts w:asciiTheme="minorHAnsi" w:hAnsiTheme="minorHAnsi"/>
          <w:sz w:val="24"/>
        </w:rPr>
        <w:t xml:space="preserve"> Esta información será xeral ao principio de curso e máis concreta ao comezo de cada unidade didáctica. </w:t>
      </w:r>
    </w:p>
    <w:p w:rsidR="001C5D71" w:rsidRPr="008F3ED7" w:rsidRDefault="001C5D71" w:rsidP="00BE2BD2">
      <w:pPr>
        <w:ind w:firstLine="0"/>
        <w:rPr>
          <w:rFonts w:asciiTheme="minorHAnsi" w:hAnsiTheme="minorHAnsi"/>
          <w:sz w:val="24"/>
        </w:rPr>
      </w:pPr>
      <w:r>
        <w:rPr>
          <w:rFonts w:asciiTheme="minorHAnsi" w:hAnsiTheme="minorHAnsi"/>
          <w:sz w:val="24"/>
        </w:rPr>
        <w:t xml:space="preserve">Para a avaliación contínua terase en conta toda a actividade desenvolvida polo alumnado: tarefas que </w:t>
      </w:r>
      <w:r w:rsidR="003D145C">
        <w:rPr>
          <w:rFonts w:asciiTheme="minorHAnsi" w:hAnsiTheme="minorHAnsi"/>
          <w:sz w:val="24"/>
        </w:rPr>
        <w:t>realiza</w:t>
      </w:r>
      <w:r>
        <w:rPr>
          <w:rFonts w:asciiTheme="minorHAnsi" w:hAnsiTheme="minorHAnsi"/>
          <w:sz w:val="24"/>
        </w:rPr>
        <w:t xml:space="preserve"> diariamente na aula (exercicios de libro de texto, exercicios de caderno, traballos, participación oral…), probas escritas periódicas, esforzo e actitude.</w:t>
      </w:r>
    </w:p>
    <w:p w:rsidR="00CA7635" w:rsidRPr="008F3ED7" w:rsidRDefault="00CA7635" w:rsidP="00BE2BD2">
      <w:pPr>
        <w:ind w:firstLine="0"/>
        <w:rPr>
          <w:rFonts w:asciiTheme="minorHAnsi" w:hAnsiTheme="minorHAnsi"/>
          <w:sz w:val="24"/>
        </w:rPr>
      </w:pPr>
      <w:r w:rsidRPr="008F3ED7">
        <w:rPr>
          <w:rFonts w:asciiTheme="minorHAnsi" w:hAnsiTheme="minorHAnsi"/>
          <w:sz w:val="24"/>
        </w:rPr>
        <w:t>Cando o progreso dun alumno ou alumna non sexa o adecuado, adoptaranse as medidas de atención á diversidad que procedan: reforzo educativo, adaptación curricular non significativa, apoio pedagó</w:t>
      </w:r>
      <w:r w:rsidR="007F72EC" w:rsidRPr="008F3ED7">
        <w:rPr>
          <w:rFonts w:asciiTheme="minorHAnsi" w:hAnsiTheme="minorHAnsi"/>
          <w:sz w:val="24"/>
        </w:rPr>
        <w:t>x</w:t>
      </w:r>
      <w:r w:rsidRPr="008F3ED7">
        <w:rPr>
          <w:rFonts w:asciiTheme="minorHAnsi" w:hAnsiTheme="minorHAnsi"/>
          <w:sz w:val="24"/>
        </w:rPr>
        <w:t>ico por parte do profesorado encargado desta tarefa, compromiso educativo coas familias</w:t>
      </w:r>
      <w:r w:rsidR="007F72EC" w:rsidRPr="008F3ED7">
        <w:rPr>
          <w:rFonts w:asciiTheme="minorHAnsi" w:hAnsiTheme="minorHAnsi"/>
          <w:sz w:val="24"/>
        </w:rPr>
        <w:t>..</w:t>
      </w:r>
      <w:r w:rsidRPr="008F3ED7">
        <w:rPr>
          <w:rFonts w:asciiTheme="minorHAnsi" w:hAnsiTheme="minorHAnsi"/>
          <w:sz w:val="24"/>
        </w:rPr>
        <w:t xml:space="preserve">. </w:t>
      </w:r>
    </w:p>
    <w:p w:rsidR="00CA7635" w:rsidRPr="008F3ED7" w:rsidRDefault="007F72EC" w:rsidP="00BE2BD2">
      <w:pPr>
        <w:ind w:firstLine="0"/>
        <w:rPr>
          <w:rFonts w:asciiTheme="minorHAnsi" w:hAnsiTheme="minorHAnsi"/>
          <w:sz w:val="24"/>
        </w:rPr>
      </w:pPr>
      <w:r w:rsidRPr="008F3ED7">
        <w:rPr>
          <w:rFonts w:asciiTheme="minorHAnsi" w:hAnsiTheme="minorHAnsi"/>
          <w:sz w:val="24"/>
        </w:rPr>
        <w:t>Durante o</w:t>
      </w:r>
      <w:r w:rsidR="00CA7635" w:rsidRPr="008F3ED7">
        <w:rPr>
          <w:rFonts w:asciiTheme="minorHAnsi" w:hAnsiTheme="minorHAnsi"/>
          <w:sz w:val="24"/>
        </w:rPr>
        <w:t xml:space="preserve"> curso celebraranse tres sesións de avaliación, que coincidirán cos finais de cada un dos trimestres. De cada unha destas sesións o titor/a de o grupo levantará acta coas decisións e acordos adoptados. </w:t>
      </w:r>
    </w:p>
    <w:p w:rsidR="00CA7635" w:rsidRPr="008F3ED7" w:rsidRDefault="00CA7635" w:rsidP="00BE2BD2">
      <w:pPr>
        <w:ind w:firstLine="0"/>
        <w:rPr>
          <w:rFonts w:asciiTheme="minorHAnsi" w:hAnsiTheme="minorHAnsi"/>
          <w:sz w:val="24"/>
        </w:rPr>
      </w:pPr>
      <w:r w:rsidRPr="008F3ED7">
        <w:rPr>
          <w:rFonts w:asciiTheme="minorHAnsi" w:hAnsiTheme="minorHAnsi"/>
          <w:sz w:val="24"/>
        </w:rPr>
        <w:t xml:space="preserve">Posteriormente a estas sesións de avaliación, o titor/a informará </w:t>
      </w:r>
      <w:r w:rsidR="00BE2BD2" w:rsidRPr="008F3ED7">
        <w:rPr>
          <w:rFonts w:asciiTheme="minorHAnsi" w:hAnsiTheme="minorHAnsi"/>
          <w:sz w:val="24"/>
        </w:rPr>
        <w:t xml:space="preserve"> </w:t>
      </w:r>
      <w:r w:rsidR="003110B7" w:rsidRPr="008F3ED7">
        <w:rPr>
          <w:rFonts w:asciiTheme="minorHAnsi" w:hAnsiTheme="minorHAnsi"/>
          <w:sz w:val="24"/>
        </w:rPr>
        <w:t>ás familias sobre o resultado da avaliación,</w:t>
      </w:r>
      <w:r w:rsidR="007F72EC" w:rsidRPr="008F3ED7">
        <w:rPr>
          <w:rFonts w:asciiTheme="minorHAnsi" w:hAnsiTheme="minorHAnsi"/>
          <w:sz w:val="24"/>
        </w:rPr>
        <w:t xml:space="preserve"> </w:t>
      </w:r>
      <w:r w:rsidR="00BE2BD2" w:rsidRPr="008F3ED7">
        <w:rPr>
          <w:rFonts w:asciiTheme="minorHAnsi" w:hAnsiTheme="minorHAnsi"/>
          <w:sz w:val="24"/>
        </w:rPr>
        <w:t xml:space="preserve">por escrito, mediante o boletín </w:t>
      </w:r>
      <w:r w:rsidRPr="008F3ED7">
        <w:rPr>
          <w:rFonts w:asciiTheme="minorHAnsi" w:hAnsiTheme="minorHAnsi"/>
          <w:sz w:val="24"/>
        </w:rPr>
        <w:t>de notas</w:t>
      </w:r>
      <w:r w:rsidR="00B154ED" w:rsidRPr="008F3ED7">
        <w:rPr>
          <w:rFonts w:asciiTheme="minorHAnsi" w:hAnsiTheme="minorHAnsi"/>
          <w:sz w:val="24"/>
        </w:rPr>
        <w:t>, e introducirá as cualificacións no XADE.</w:t>
      </w:r>
    </w:p>
    <w:p w:rsidR="00CA7635" w:rsidRPr="008F3ED7" w:rsidRDefault="00B154ED" w:rsidP="00BE2BD2">
      <w:pPr>
        <w:ind w:firstLine="0"/>
        <w:rPr>
          <w:rFonts w:asciiTheme="minorHAnsi" w:hAnsiTheme="minorHAnsi"/>
          <w:sz w:val="24"/>
        </w:rPr>
      </w:pPr>
      <w:r w:rsidRPr="008F3ED7">
        <w:rPr>
          <w:rFonts w:asciiTheme="minorHAnsi" w:hAnsiTheme="minorHAnsi"/>
          <w:sz w:val="24"/>
        </w:rPr>
        <w:t>Independ</w:t>
      </w:r>
      <w:r w:rsidR="00CA7635" w:rsidRPr="008F3ED7">
        <w:rPr>
          <w:rFonts w:asciiTheme="minorHAnsi" w:hAnsiTheme="minorHAnsi"/>
          <w:sz w:val="24"/>
        </w:rPr>
        <w:t xml:space="preserve">entemente destas reunións, a relación entre titor e familia deberá ser </w:t>
      </w:r>
      <w:r w:rsidR="003110B7" w:rsidRPr="008F3ED7">
        <w:rPr>
          <w:rFonts w:asciiTheme="minorHAnsi" w:hAnsiTheme="minorHAnsi"/>
          <w:sz w:val="24"/>
        </w:rPr>
        <w:t>continua</w:t>
      </w:r>
      <w:r w:rsidR="00CA7635" w:rsidRPr="008F3ED7">
        <w:rPr>
          <w:rFonts w:asciiTheme="minorHAnsi" w:hAnsiTheme="minorHAnsi"/>
          <w:sz w:val="24"/>
        </w:rPr>
        <w:t xml:space="preserve"> ao longo do curso escolar, debéndose intensificar as entrevistas coas familias de alumnos cuxo rendemento non sexa adecuado. Cada titor/a terá un rexistro de visitas de pais/ nais. </w:t>
      </w:r>
    </w:p>
    <w:p w:rsidR="003110B7" w:rsidRPr="008F3ED7" w:rsidRDefault="00CA7635" w:rsidP="00BE2BD2">
      <w:pPr>
        <w:ind w:firstLine="0"/>
        <w:rPr>
          <w:rFonts w:asciiTheme="minorHAnsi" w:hAnsiTheme="minorHAnsi"/>
          <w:sz w:val="24"/>
        </w:rPr>
      </w:pPr>
      <w:r w:rsidRPr="008F3ED7">
        <w:rPr>
          <w:rFonts w:asciiTheme="minorHAnsi" w:hAnsiTheme="minorHAnsi"/>
          <w:sz w:val="24"/>
        </w:rPr>
        <w:t xml:space="preserve">A final de cada curso, o titor/a entregará ás familias información máis detallada da evolución do seu fillo/a, indicando os aspectos que deben mellorarse. Esta información referirase aos obxectivos de cada área e ao grado de adquisición das competencias </w:t>
      </w:r>
      <w:r w:rsidR="007F72EC" w:rsidRPr="008F3ED7">
        <w:rPr>
          <w:rFonts w:asciiTheme="minorHAnsi" w:hAnsiTheme="minorHAnsi"/>
          <w:sz w:val="24"/>
        </w:rPr>
        <w:t>cl</w:t>
      </w:r>
      <w:r w:rsidR="003110B7" w:rsidRPr="008F3ED7">
        <w:rPr>
          <w:rFonts w:asciiTheme="minorHAnsi" w:hAnsiTheme="minorHAnsi"/>
          <w:sz w:val="24"/>
        </w:rPr>
        <w:t xml:space="preserve">ave. </w:t>
      </w:r>
      <w:r w:rsidRPr="008F3ED7">
        <w:rPr>
          <w:rFonts w:asciiTheme="minorHAnsi" w:hAnsiTheme="minorHAnsi"/>
          <w:sz w:val="24"/>
        </w:rPr>
        <w:t xml:space="preserve"> </w:t>
      </w:r>
    </w:p>
    <w:p w:rsidR="00CA7635" w:rsidRPr="008F3ED7" w:rsidRDefault="00CA7635" w:rsidP="003110B7">
      <w:pPr>
        <w:ind w:firstLine="0"/>
        <w:rPr>
          <w:rFonts w:asciiTheme="minorHAnsi" w:hAnsiTheme="minorHAnsi"/>
          <w:sz w:val="24"/>
        </w:rPr>
      </w:pPr>
      <w:r w:rsidRPr="008F3ED7">
        <w:rPr>
          <w:rFonts w:asciiTheme="minorHAnsi" w:hAnsiTheme="minorHAnsi"/>
          <w:sz w:val="24"/>
        </w:rPr>
        <w:t>Esta información curricular será incluída polo titor no expediente académico</w:t>
      </w:r>
      <w:r w:rsidR="003110B7" w:rsidRPr="008F3ED7">
        <w:rPr>
          <w:rFonts w:asciiTheme="minorHAnsi" w:hAnsiTheme="minorHAnsi"/>
          <w:sz w:val="24"/>
        </w:rPr>
        <w:t>.</w:t>
      </w:r>
    </w:p>
    <w:p w:rsidR="007F72EC" w:rsidRPr="008F3ED7" w:rsidRDefault="00CA7635" w:rsidP="00BE2BD2">
      <w:pPr>
        <w:ind w:firstLine="0"/>
        <w:rPr>
          <w:rFonts w:asciiTheme="minorHAnsi" w:hAnsiTheme="minorHAnsi"/>
          <w:sz w:val="24"/>
        </w:rPr>
      </w:pPr>
      <w:r w:rsidRPr="008F3ED7">
        <w:rPr>
          <w:rFonts w:asciiTheme="minorHAnsi" w:hAnsiTheme="minorHAnsi"/>
          <w:sz w:val="24"/>
        </w:rPr>
        <w:t xml:space="preserve">Procedemento para </w:t>
      </w:r>
      <w:r w:rsidR="007F72EC" w:rsidRPr="008F3ED7">
        <w:rPr>
          <w:rFonts w:asciiTheme="minorHAnsi" w:hAnsiTheme="minorHAnsi"/>
          <w:sz w:val="24"/>
        </w:rPr>
        <w:t>a toma</w:t>
      </w:r>
      <w:r w:rsidRPr="008F3ED7">
        <w:rPr>
          <w:rFonts w:asciiTheme="minorHAnsi" w:hAnsiTheme="minorHAnsi"/>
          <w:sz w:val="24"/>
        </w:rPr>
        <w:t xml:space="preserve"> de decisión da promoción de </w:t>
      </w:r>
      <w:r w:rsidR="007F72EC" w:rsidRPr="008F3ED7">
        <w:rPr>
          <w:rFonts w:asciiTheme="minorHAnsi" w:hAnsiTheme="minorHAnsi"/>
          <w:sz w:val="24"/>
        </w:rPr>
        <w:t>nivel:</w:t>
      </w:r>
      <w:r w:rsidRPr="008F3ED7">
        <w:rPr>
          <w:rFonts w:asciiTheme="minorHAnsi" w:hAnsiTheme="minorHAnsi"/>
          <w:sz w:val="24"/>
        </w:rPr>
        <w:t xml:space="preserve"> </w:t>
      </w:r>
    </w:p>
    <w:p w:rsidR="007F72EC" w:rsidRPr="008F3ED7" w:rsidRDefault="00CA7635" w:rsidP="00BE2BD2">
      <w:pPr>
        <w:ind w:firstLine="0"/>
        <w:rPr>
          <w:rFonts w:asciiTheme="minorHAnsi" w:hAnsiTheme="minorHAnsi"/>
          <w:sz w:val="24"/>
        </w:rPr>
      </w:pPr>
      <w:r w:rsidRPr="008F3ED7">
        <w:rPr>
          <w:rFonts w:asciiTheme="minorHAnsi" w:hAnsiTheme="minorHAnsi"/>
          <w:sz w:val="24"/>
        </w:rPr>
        <w:sym w:font="Symbol" w:char="F0B7"/>
      </w:r>
      <w:r w:rsidRPr="008F3ED7">
        <w:rPr>
          <w:rFonts w:asciiTheme="minorHAnsi" w:hAnsiTheme="minorHAnsi"/>
          <w:sz w:val="24"/>
        </w:rPr>
        <w:t xml:space="preserve"> Ao finalizar </w:t>
      </w:r>
      <w:r w:rsidR="003110B7" w:rsidRPr="008F3ED7">
        <w:rPr>
          <w:rFonts w:asciiTheme="minorHAnsi" w:hAnsiTheme="minorHAnsi"/>
          <w:sz w:val="24"/>
        </w:rPr>
        <w:t>o curso, o equipo docente de nivel,</w:t>
      </w:r>
      <w:r w:rsidRPr="008F3ED7">
        <w:rPr>
          <w:rFonts w:asciiTheme="minorHAnsi" w:hAnsiTheme="minorHAnsi"/>
          <w:sz w:val="24"/>
        </w:rPr>
        <w:t xml:space="preserve"> reunido en sesión de avaliación final</w:t>
      </w:r>
      <w:r w:rsidR="003110B7" w:rsidRPr="008F3ED7">
        <w:rPr>
          <w:rFonts w:asciiTheme="minorHAnsi" w:hAnsiTheme="minorHAnsi"/>
          <w:sz w:val="24"/>
        </w:rPr>
        <w:t>, deberá</w:t>
      </w:r>
      <w:r w:rsidRPr="008F3ED7">
        <w:rPr>
          <w:rFonts w:asciiTheme="minorHAnsi" w:hAnsiTheme="minorHAnsi"/>
          <w:sz w:val="24"/>
        </w:rPr>
        <w:t xml:space="preserve"> decidir sobre a promoción de cada un dos alumnos e alumnas </w:t>
      </w:r>
      <w:r w:rsidR="007F72EC" w:rsidRPr="008F3ED7">
        <w:rPr>
          <w:rFonts w:asciiTheme="minorHAnsi" w:hAnsiTheme="minorHAnsi"/>
          <w:sz w:val="24"/>
        </w:rPr>
        <w:t xml:space="preserve">ao </w:t>
      </w:r>
      <w:r w:rsidR="003110B7" w:rsidRPr="008F3ED7">
        <w:rPr>
          <w:rFonts w:asciiTheme="minorHAnsi" w:hAnsiTheme="minorHAnsi"/>
          <w:sz w:val="24"/>
        </w:rPr>
        <w:t>curso</w:t>
      </w:r>
      <w:r w:rsidRPr="008F3ED7">
        <w:rPr>
          <w:rFonts w:asciiTheme="minorHAnsi" w:hAnsiTheme="minorHAnsi"/>
          <w:sz w:val="24"/>
        </w:rPr>
        <w:t xml:space="preserve"> seguinte. </w:t>
      </w:r>
    </w:p>
    <w:p w:rsidR="00B154ED" w:rsidRPr="008F3ED7" w:rsidRDefault="00CA7635" w:rsidP="00BE2BD2">
      <w:pPr>
        <w:ind w:firstLine="0"/>
        <w:rPr>
          <w:rFonts w:asciiTheme="minorHAnsi" w:hAnsiTheme="minorHAnsi"/>
          <w:sz w:val="24"/>
        </w:rPr>
      </w:pPr>
      <w:r w:rsidRPr="008F3ED7">
        <w:rPr>
          <w:rFonts w:asciiTheme="minorHAnsi" w:hAnsiTheme="minorHAnsi"/>
          <w:sz w:val="24"/>
        </w:rPr>
        <w:sym w:font="Symbol" w:char="F0B7"/>
      </w:r>
      <w:r w:rsidRPr="008F3ED7">
        <w:rPr>
          <w:rFonts w:asciiTheme="minorHAnsi" w:hAnsiTheme="minorHAnsi"/>
          <w:sz w:val="24"/>
        </w:rPr>
        <w:t xml:space="preserve"> A decisión debe ser consensuada por todo o profesorado, debendo ter especial consideración a información do titor ou titora. En caso de non existir acordo </w:t>
      </w:r>
      <w:r w:rsidR="00B154ED" w:rsidRPr="008F3ED7">
        <w:rPr>
          <w:rFonts w:asciiTheme="minorHAnsi" w:hAnsiTheme="minorHAnsi"/>
          <w:sz w:val="24"/>
        </w:rPr>
        <w:t>prevalecerá a</w:t>
      </w:r>
      <w:r w:rsidRPr="008F3ED7">
        <w:rPr>
          <w:rFonts w:asciiTheme="minorHAnsi" w:hAnsiTheme="minorHAnsi"/>
          <w:sz w:val="24"/>
        </w:rPr>
        <w:t xml:space="preserve"> opinión do titor/a. </w:t>
      </w:r>
    </w:p>
    <w:p w:rsidR="00CA7635" w:rsidRPr="008F3ED7" w:rsidRDefault="00CA7635" w:rsidP="00BE2BD2">
      <w:pPr>
        <w:ind w:firstLine="0"/>
        <w:rPr>
          <w:rFonts w:asciiTheme="minorHAnsi" w:hAnsiTheme="minorHAnsi"/>
          <w:sz w:val="24"/>
        </w:rPr>
      </w:pPr>
      <w:r w:rsidRPr="008F3ED7">
        <w:rPr>
          <w:rFonts w:asciiTheme="minorHAnsi" w:hAnsiTheme="minorHAnsi"/>
          <w:sz w:val="24"/>
        </w:rPr>
        <w:lastRenderedPageBreak/>
        <w:sym w:font="Symbol" w:char="F0B7"/>
      </w:r>
      <w:r w:rsidRPr="008F3ED7">
        <w:rPr>
          <w:rFonts w:asciiTheme="minorHAnsi" w:hAnsiTheme="minorHAnsi"/>
          <w:sz w:val="24"/>
        </w:rPr>
        <w:t xml:space="preserve"> No caso que un titor ou titora considere que é máis adecuado que un alumno/a permaneza un ano máis no mesmo </w:t>
      </w:r>
      <w:r w:rsidR="00B154ED" w:rsidRPr="008F3ED7">
        <w:rPr>
          <w:rFonts w:asciiTheme="minorHAnsi" w:hAnsiTheme="minorHAnsi"/>
          <w:sz w:val="24"/>
        </w:rPr>
        <w:t>curso</w:t>
      </w:r>
      <w:r w:rsidRPr="008F3ED7">
        <w:rPr>
          <w:rFonts w:asciiTheme="minorHAnsi" w:hAnsiTheme="minorHAnsi"/>
          <w:sz w:val="24"/>
        </w:rPr>
        <w:t xml:space="preserve">, deberá entrevistarse coas familias (antes de que o Equipo Educativo tome a decisión), a fin de solicitar a súa opinión sobre tal medida. De devandita entrevista deberá quedar constancia escrita. </w:t>
      </w:r>
    </w:p>
    <w:p w:rsidR="00CA7635" w:rsidRPr="008F3ED7" w:rsidRDefault="00CA7635" w:rsidP="00CA7635">
      <w:pPr>
        <w:rPr>
          <w:rFonts w:asciiTheme="minorHAnsi" w:hAnsiTheme="minorHAnsi"/>
          <w:sz w:val="24"/>
          <w:lang w:eastAsia="zh-CN"/>
        </w:rPr>
      </w:pPr>
    </w:p>
    <w:p w:rsidR="002A698D" w:rsidRDefault="002A698D" w:rsidP="00BE2BD2">
      <w:pPr>
        <w:pStyle w:val="TDC1"/>
        <w:tabs>
          <w:tab w:val="left" w:pos="440"/>
          <w:tab w:val="right" w:leader="underscore" w:pos="8494"/>
        </w:tabs>
        <w:rPr>
          <w:rFonts w:asciiTheme="minorHAnsi" w:hAnsiTheme="minorHAnsi"/>
          <w:b/>
          <w:sz w:val="24"/>
          <w:szCs w:val="24"/>
        </w:rPr>
      </w:pPr>
    </w:p>
    <w:p w:rsidR="00957290" w:rsidRPr="008F3ED7" w:rsidRDefault="00094342" w:rsidP="00BE2BD2">
      <w:pPr>
        <w:pStyle w:val="TDC1"/>
        <w:tabs>
          <w:tab w:val="left" w:pos="440"/>
          <w:tab w:val="right" w:leader="underscore" w:pos="8494"/>
        </w:tabs>
        <w:rPr>
          <w:rFonts w:asciiTheme="minorHAnsi" w:hAnsiTheme="minorHAnsi"/>
          <w:b/>
          <w:color w:val="FF0000"/>
          <w:sz w:val="24"/>
          <w:szCs w:val="24"/>
        </w:rPr>
      </w:pPr>
      <w:r>
        <w:rPr>
          <w:rFonts w:asciiTheme="minorHAnsi" w:hAnsiTheme="minorHAnsi"/>
          <w:b/>
          <w:sz w:val="24"/>
          <w:szCs w:val="24"/>
        </w:rPr>
        <w:t>10</w:t>
      </w:r>
      <w:r w:rsidR="00BE2BD2" w:rsidRPr="008F3ED7">
        <w:rPr>
          <w:rFonts w:asciiTheme="minorHAnsi" w:hAnsiTheme="minorHAnsi"/>
          <w:b/>
          <w:sz w:val="24"/>
          <w:szCs w:val="24"/>
        </w:rPr>
        <w:t xml:space="preserve">.- </w:t>
      </w:r>
      <w:r w:rsidR="002C08D8" w:rsidRPr="008F3ED7">
        <w:rPr>
          <w:rFonts w:asciiTheme="minorHAnsi" w:hAnsiTheme="minorHAnsi"/>
          <w:b/>
          <w:sz w:val="24"/>
          <w:szCs w:val="24"/>
        </w:rPr>
        <w:t>Medidas de atención á diversidade</w:t>
      </w:r>
      <w:r w:rsidR="00116A7C">
        <w:rPr>
          <w:rFonts w:asciiTheme="minorHAnsi" w:hAnsiTheme="minorHAnsi"/>
          <w:b/>
          <w:sz w:val="24"/>
          <w:szCs w:val="24"/>
        </w:rPr>
        <w:t xml:space="preserve"> </w:t>
      </w:r>
      <w:r w:rsidR="00FB47C1" w:rsidRPr="008F3ED7">
        <w:rPr>
          <w:rFonts w:asciiTheme="minorHAnsi" w:hAnsiTheme="minorHAnsi"/>
          <w:b/>
          <w:sz w:val="24"/>
          <w:szCs w:val="24"/>
        </w:rPr>
        <w:t xml:space="preserve"> </w:t>
      </w:r>
    </w:p>
    <w:p w:rsidR="00BE2BD2" w:rsidRPr="008F3ED7" w:rsidRDefault="00BE2BD2" w:rsidP="00BE2BD2">
      <w:pPr>
        <w:ind w:firstLine="0"/>
        <w:rPr>
          <w:rFonts w:asciiTheme="minorHAnsi" w:hAnsiTheme="minorHAnsi"/>
          <w:sz w:val="24"/>
          <w:lang w:eastAsia="zh-CN"/>
        </w:rPr>
      </w:pPr>
    </w:p>
    <w:p w:rsidR="00B154ED" w:rsidRPr="008F3ED7" w:rsidRDefault="00D616F6" w:rsidP="00B154ED">
      <w:pPr>
        <w:ind w:firstLine="0"/>
        <w:rPr>
          <w:rFonts w:asciiTheme="minorHAnsi" w:hAnsiTheme="minorHAnsi"/>
          <w:sz w:val="24"/>
          <w:lang w:eastAsia="zh-CN"/>
        </w:rPr>
      </w:pPr>
      <w:r>
        <w:rPr>
          <w:rFonts w:asciiTheme="minorHAnsi" w:hAnsiTheme="minorHAnsi"/>
          <w:sz w:val="24"/>
          <w:lang w:eastAsia="zh-CN"/>
        </w:rPr>
        <w:t>As metodolooxías propostas son as principais medidas de atención á diversidade. Ademais,</w:t>
      </w:r>
      <w:r w:rsidR="005E089F">
        <w:rPr>
          <w:rFonts w:asciiTheme="minorHAnsi" w:hAnsiTheme="minorHAnsi"/>
          <w:sz w:val="24"/>
          <w:lang w:eastAsia="zh-CN"/>
        </w:rPr>
        <w:t xml:space="preserve"> poñeranse en marcha aquelas medidas </w:t>
      </w:r>
      <w:r w:rsidR="005E089F" w:rsidRPr="008F3ED7">
        <w:rPr>
          <w:rFonts w:asciiTheme="minorHAnsi" w:hAnsiTheme="minorHAnsi"/>
          <w:sz w:val="24"/>
          <w:lang w:eastAsia="zh-CN"/>
        </w:rPr>
        <w:t>que axuden a xestionar o grupo completo tendo en conta as necesidades específicas de cada un dos seus integrantes</w:t>
      </w:r>
      <w:r w:rsidR="005E089F">
        <w:rPr>
          <w:rFonts w:asciiTheme="minorHAnsi" w:hAnsiTheme="minorHAnsi"/>
          <w:sz w:val="24"/>
          <w:lang w:eastAsia="zh-CN"/>
        </w:rPr>
        <w:t>; por iso</w:t>
      </w:r>
      <w:r>
        <w:rPr>
          <w:rFonts w:asciiTheme="minorHAnsi" w:hAnsiTheme="minorHAnsi"/>
          <w:sz w:val="24"/>
          <w:lang w:eastAsia="zh-CN"/>
        </w:rPr>
        <w:t xml:space="preserve"> </w:t>
      </w:r>
      <w:r w:rsidR="00B154ED" w:rsidRPr="008F3ED7">
        <w:rPr>
          <w:rFonts w:asciiTheme="minorHAnsi" w:hAnsiTheme="minorHAnsi"/>
          <w:sz w:val="24"/>
          <w:lang w:eastAsia="zh-CN"/>
        </w:rPr>
        <w:t xml:space="preserve"> na programación de aula ou na programación de cada unha das unidades didácticas</w:t>
      </w:r>
      <w:r>
        <w:rPr>
          <w:rFonts w:asciiTheme="minorHAnsi" w:hAnsiTheme="minorHAnsi"/>
          <w:sz w:val="24"/>
          <w:lang w:eastAsia="zh-CN"/>
        </w:rPr>
        <w:t xml:space="preserve"> concretaranse medidas específicas para </w:t>
      </w:r>
      <w:r w:rsidR="00B154ED" w:rsidRPr="008F3ED7">
        <w:rPr>
          <w:rFonts w:asciiTheme="minorHAnsi" w:hAnsiTheme="minorHAnsi"/>
          <w:sz w:val="24"/>
          <w:lang w:eastAsia="zh-CN"/>
        </w:rPr>
        <w:t>desenvolver ao longo do curso</w:t>
      </w:r>
      <w:r>
        <w:rPr>
          <w:rFonts w:asciiTheme="minorHAnsi" w:hAnsiTheme="minorHAnsi"/>
          <w:sz w:val="24"/>
          <w:lang w:eastAsia="zh-CN"/>
        </w:rPr>
        <w:t>, entre as que poderían contemplarse, entre outras</w:t>
      </w:r>
      <w:r w:rsidR="00B154ED" w:rsidRPr="008F3ED7">
        <w:rPr>
          <w:rFonts w:asciiTheme="minorHAnsi" w:hAnsiTheme="minorHAnsi"/>
          <w:sz w:val="24"/>
          <w:lang w:eastAsia="zh-CN"/>
        </w:rPr>
        <w:t>:</w:t>
      </w:r>
    </w:p>
    <w:p w:rsidR="00B154ED" w:rsidRPr="008F3ED7" w:rsidRDefault="00B154ED" w:rsidP="00B154ED">
      <w:pPr>
        <w:ind w:firstLine="0"/>
        <w:rPr>
          <w:rFonts w:asciiTheme="minorHAnsi" w:hAnsiTheme="minorHAnsi"/>
          <w:sz w:val="24"/>
          <w:lang w:eastAsia="zh-CN"/>
        </w:rPr>
      </w:pP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Priorizar os obxectivos e contidos  que se consideren fundamentais para futuras aprendizaxes, que teñan  funcionalidade e aplicación práctica e que fagan referencia a procedementos.</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Partir sempre dos coñecementos previos de cada alumno.</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Deseñar actividades que teñan diferentes graos de realización e dificultade e que permitan distintos modos de execución.</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Deseñar actividades diversas para traballar un mesmo contido e/ou actividades de reforzo para afianzar os contidos mínimos.</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Propoñer actividades que se leven a cabo con distintos tipos de agrupamentos: pequeno grupo, gran grupo, individual.</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Planificar actividades de libre execución por parte dos alumnos segundo os seus intereses.</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Planificar actividades que faciliten  a manipulación e que teñan aplicación na vida cotiá para relacionar o estudado co entorno e darlle maior significatividade.</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Distribución heteroxénea do alumnado.</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Ubicación do alumnado con necesidades específicas nos lugares que máis lle favorezan.</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Plantexar sesións onde se alternen a explicación de teoría coa realización de exercicios prácticos.</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lastRenderedPageBreak/>
        <w:t>Priorizar métodos que favorezan a expresión directa, a reflexión, a comunicación e o descubrimento.</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Adecuar a linguaxe do material de estudo segundo o nivel de comprensión dos alumnos/as (especialmente para os alumnos/as con neae).</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Seleccionar técnicas e estratexias metodolóxicas que sendo útiles para todos os alumnos/as, tamén o sexan para os que presentan dificultades de aprendizaxe e neae. Son especialmente adecuadas: técnicas de demostración e modelado, técnicas de traballo cooperativo, titorías entre iguais, traballo por proxectos, …</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Favorecer o tratamento globalizado e interdisciplinar dos contidos de aprendizaxe buscando a xeneralización.</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Partir das motivacións e intereses dos nenos/as (centros de interese).</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Fomentar un bo clima de relacións sociais (respecto e tolerancia).</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Favorecer o uso de distintos materiais e recursos para que podan manipular e experimentar.</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Empregar distintos espazos e recursos dentro e fóra da aula.</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Introducir a avaliación do contexto de aula (avaliación continua, valorar o traballo diario, os intereses,</w:t>
      </w:r>
      <w:r w:rsidR="00B53162" w:rsidRPr="008F3ED7">
        <w:rPr>
          <w:rFonts w:asciiTheme="minorHAnsi" w:hAnsiTheme="minorHAnsi"/>
          <w:sz w:val="24"/>
          <w:lang w:eastAsia="zh-CN"/>
        </w:rPr>
        <w:t xml:space="preserve"> </w:t>
      </w:r>
      <w:r w:rsidRPr="008F3ED7">
        <w:rPr>
          <w:rFonts w:asciiTheme="minorHAnsi" w:hAnsiTheme="minorHAnsi"/>
          <w:sz w:val="24"/>
          <w:lang w:eastAsia="zh-CN"/>
        </w:rPr>
        <w:t>a participación, traballos individuais e grupais, …)</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Concretar e/ou facilitar os contidos mínimos que deben estudar.</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Plantexar modificacións na forma de preguntar nas probas de avaliación (tipo test, de desenvolvemento, exames orais, preguntas de unir con frechas, preguntas curtas, secuenciar os pasos dun problema, distanciar as preguntas en distintas follas, empregar apoios visuais, uso das TICs, …)</w:t>
      </w:r>
    </w:p>
    <w:p w:rsidR="00B154ED" w:rsidRPr="008F3ED7" w:rsidRDefault="00B154ED" w:rsidP="00B154ED">
      <w:pPr>
        <w:numPr>
          <w:ilvl w:val="0"/>
          <w:numId w:val="14"/>
        </w:numPr>
        <w:rPr>
          <w:rFonts w:asciiTheme="minorHAnsi" w:hAnsiTheme="minorHAnsi"/>
          <w:sz w:val="24"/>
          <w:lang w:eastAsia="zh-CN"/>
        </w:rPr>
      </w:pPr>
      <w:r w:rsidRPr="008F3ED7">
        <w:rPr>
          <w:rFonts w:asciiTheme="minorHAnsi" w:hAnsiTheme="minorHAnsi"/>
          <w:sz w:val="24"/>
          <w:lang w:eastAsia="zh-CN"/>
        </w:rPr>
        <w:t>Distribución do mobiliario na aula para mellorar a accesibilidade e a optimización da iluminación.</w:t>
      </w:r>
    </w:p>
    <w:p w:rsidR="000B7E87" w:rsidRDefault="00B154ED" w:rsidP="003B04A0">
      <w:pPr>
        <w:numPr>
          <w:ilvl w:val="0"/>
          <w:numId w:val="14"/>
        </w:numPr>
        <w:rPr>
          <w:rFonts w:asciiTheme="minorHAnsi" w:hAnsiTheme="minorHAnsi"/>
          <w:sz w:val="24"/>
          <w:lang w:eastAsia="zh-CN"/>
        </w:rPr>
      </w:pPr>
      <w:r w:rsidRPr="008F3ED7">
        <w:rPr>
          <w:rFonts w:asciiTheme="minorHAnsi" w:hAnsiTheme="minorHAnsi"/>
          <w:sz w:val="24"/>
          <w:lang w:eastAsia="zh-CN"/>
        </w:rPr>
        <w:t>Contratos didácticos co alumnado e coas familias.</w:t>
      </w:r>
    </w:p>
    <w:p w:rsidR="003B04A0" w:rsidRDefault="003B04A0" w:rsidP="003B04A0">
      <w:pPr>
        <w:rPr>
          <w:rFonts w:asciiTheme="minorHAnsi" w:hAnsiTheme="minorHAnsi"/>
          <w:sz w:val="24"/>
          <w:lang w:eastAsia="zh-CN"/>
        </w:rPr>
      </w:pPr>
    </w:p>
    <w:p w:rsidR="005E089F" w:rsidRDefault="005E089F" w:rsidP="003B04A0">
      <w:pPr>
        <w:rPr>
          <w:rFonts w:asciiTheme="minorHAnsi" w:hAnsiTheme="minorHAnsi"/>
          <w:sz w:val="24"/>
          <w:lang w:eastAsia="zh-CN"/>
        </w:rPr>
      </w:pPr>
      <w:r>
        <w:rPr>
          <w:rFonts w:asciiTheme="minorHAnsi" w:hAnsiTheme="minorHAnsi"/>
          <w:sz w:val="24"/>
          <w:lang w:eastAsia="zh-CN"/>
        </w:rPr>
        <w:t>Implementaranse tamén as medidas deseñadas para o alumnado con necesidades específicas de apoio educativo: apoio de especialistas en pedagoxía terapéutica e audición e linguaxe, apoio de profesorado ordinario con horario dispoñible, etc.</w:t>
      </w:r>
    </w:p>
    <w:p w:rsidR="003B04A0" w:rsidRPr="003B04A0" w:rsidRDefault="003B04A0" w:rsidP="003B04A0">
      <w:pPr>
        <w:rPr>
          <w:rFonts w:asciiTheme="minorHAnsi" w:hAnsiTheme="minorHAnsi"/>
          <w:sz w:val="24"/>
          <w:lang w:eastAsia="zh-CN"/>
        </w:rPr>
      </w:pPr>
    </w:p>
    <w:p w:rsidR="005E089F" w:rsidRDefault="005E089F" w:rsidP="003B04A0">
      <w:pPr>
        <w:rPr>
          <w:rFonts w:asciiTheme="minorHAnsi" w:hAnsiTheme="minorHAnsi" w:cs="Arial"/>
          <w:b/>
          <w:bCs/>
          <w:sz w:val="24"/>
        </w:rPr>
      </w:pPr>
    </w:p>
    <w:p w:rsidR="003B04A0" w:rsidRPr="003B04A0" w:rsidRDefault="00094342" w:rsidP="003B04A0">
      <w:pPr>
        <w:rPr>
          <w:rFonts w:asciiTheme="minorHAnsi" w:hAnsiTheme="minorHAnsi" w:cs="Arial"/>
          <w:b/>
          <w:bCs/>
          <w:sz w:val="24"/>
        </w:rPr>
      </w:pPr>
      <w:r>
        <w:rPr>
          <w:rFonts w:asciiTheme="minorHAnsi" w:hAnsiTheme="minorHAnsi" w:cs="Arial"/>
          <w:b/>
          <w:bCs/>
          <w:sz w:val="24"/>
        </w:rPr>
        <w:lastRenderedPageBreak/>
        <w:t>11</w:t>
      </w:r>
      <w:r w:rsidR="00356E2A">
        <w:rPr>
          <w:rFonts w:asciiTheme="minorHAnsi" w:hAnsiTheme="minorHAnsi" w:cs="Arial"/>
          <w:b/>
          <w:bCs/>
          <w:sz w:val="24"/>
        </w:rPr>
        <w:t>. Avaliación do proceso de ensino e da práctica docente</w:t>
      </w:r>
    </w:p>
    <w:p w:rsidR="003B04A0" w:rsidRPr="003B04A0" w:rsidRDefault="003B04A0" w:rsidP="003B04A0">
      <w:pPr>
        <w:rPr>
          <w:rFonts w:asciiTheme="minorHAnsi" w:hAnsiTheme="minorHAnsi" w:cs="Arial"/>
          <w:b/>
          <w:bCs/>
          <w:sz w:val="24"/>
        </w:rPr>
      </w:pPr>
    </w:p>
    <w:p w:rsidR="003B04A0" w:rsidRPr="003B04A0" w:rsidRDefault="003B04A0" w:rsidP="003B04A0">
      <w:pPr>
        <w:rPr>
          <w:rFonts w:asciiTheme="minorHAnsi" w:hAnsiTheme="minorHAnsi"/>
          <w:sz w:val="24"/>
        </w:rPr>
      </w:pPr>
      <w:bookmarkStart w:id="0" w:name="_Toc433099662"/>
      <w:bookmarkStart w:id="1" w:name="_Toc440355816"/>
      <w:r w:rsidRPr="003B04A0">
        <w:rPr>
          <w:rFonts w:asciiTheme="minorHAnsi" w:hAnsiTheme="minorHAnsi"/>
          <w:sz w:val="24"/>
        </w:rPr>
        <w:t>Indicadores de logro do proceso de ensino</w:t>
      </w:r>
      <w:bookmarkEnd w:id="0"/>
      <w:bookmarkEnd w:id="1"/>
    </w:p>
    <w:p w:rsidR="003B04A0" w:rsidRPr="003B04A0" w:rsidRDefault="003B04A0" w:rsidP="003B04A0">
      <w:pPr>
        <w:rPr>
          <w:rFonts w:asciiTheme="minorHAnsi" w:hAnsiTheme="minorHAnsi"/>
          <w:b/>
          <w:bCs/>
          <w:sz w:val="24"/>
        </w:rPr>
      </w:pPr>
    </w:p>
    <w:tbl>
      <w:tblPr>
        <w:tblpPr w:leftFromText="141" w:rightFromText="141" w:vertAnchor="text" w:tblpX="423" w:tblpY="1"/>
        <w:tblOverlap w:val="never"/>
        <w:tblW w:w="13698" w:type="dxa"/>
        <w:shd w:val="clear" w:color="auto" w:fill="FFFFFF"/>
        <w:tblCellMar>
          <w:left w:w="70" w:type="dxa"/>
          <w:right w:w="70" w:type="dxa"/>
        </w:tblCellMar>
        <w:tblLook w:val="04A0"/>
      </w:tblPr>
      <w:tblGrid>
        <w:gridCol w:w="10603"/>
        <w:gridCol w:w="774"/>
        <w:gridCol w:w="773"/>
        <w:gridCol w:w="773"/>
        <w:gridCol w:w="775"/>
      </w:tblGrid>
      <w:tr w:rsidR="003B04A0" w:rsidRPr="003B04A0" w:rsidTr="003B04A0">
        <w:trPr>
          <w:trHeight w:val="259"/>
        </w:trPr>
        <w:tc>
          <w:tcPr>
            <w:tcW w:w="10603" w:type="dxa"/>
            <w:tcBorders>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p>
        </w:tc>
        <w:tc>
          <w:tcPr>
            <w:tcW w:w="3095" w:type="dxa"/>
            <w:gridSpan w:val="4"/>
            <w:tcBorders>
              <w:top w:val="single" w:sz="4" w:space="0" w:color="auto"/>
              <w:left w:val="single" w:sz="4" w:space="0" w:color="auto"/>
              <w:bottom w:val="single" w:sz="4" w:space="0" w:color="auto"/>
              <w:right w:val="single" w:sz="4" w:space="0" w:color="auto"/>
            </w:tcBorders>
            <w:shd w:val="clear" w:color="auto" w:fill="FFFFFF"/>
            <w:noWrap/>
            <w:vAlign w:val="center"/>
          </w:tcPr>
          <w:p w:rsidR="003B04A0" w:rsidRPr="003B04A0" w:rsidRDefault="003B04A0" w:rsidP="003B04A0">
            <w:pPr>
              <w:rPr>
                <w:rFonts w:asciiTheme="minorHAnsi" w:hAnsiTheme="minorHAnsi"/>
                <w:sz w:val="24"/>
              </w:rPr>
            </w:pPr>
            <w:r w:rsidRPr="003B04A0">
              <w:rPr>
                <w:rFonts w:asciiTheme="minorHAnsi" w:hAnsiTheme="minorHAnsi"/>
                <w:sz w:val="24"/>
              </w:rPr>
              <w:t>Escala</w:t>
            </w:r>
          </w:p>
        </w:tc>
      </w:tr>
      <w:tr w:rsidR="003B04A0" w:rsidRPr="003B04A0" w:rsidTr="003B04A0">
        <w:trPr>
          <w:trHeight w:val="259"/>
        </w:trPr>
        <w:tc>
          <w:tcPr>
            <w:tcW w:w="10603" w:type="dxa"/>
            <w:tcBorders>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b/>
                <w:bCs/>
                <w:sz w:val="24"/>
              </w:rPr>
            </w:pPr>
          </w:p>
        </w:tc>
        <w:tc>
          <w:tcPr>
            <w:tcW w:w="774"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1</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2</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3</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4</w:t>
            </w:r>
          </w:p>
        </w:tc>
      </w:tr>
      <w:tr w:rsidR="003B04A0" w:rsidRPr="003B04A0" w:rsidTr="003B04A0">
        <w:trPr>
          <w:trHeight w:val="346"/>
        </w:trPr>
        <w:tc>
          <w:tcPr>
            <w:tcW w:w="1060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1. O nivel de dificultade foi adecuado ás características do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2. Conseguiuse crear un conflito cognitivo que favoreceu a aprendizaxe.</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3. Conseguiuse motivar para lograr a actividade intelectual e física do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4. Conseguiuse a participación activa de todo 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5. Contouse co apoio e coa implicación das familias no traballo do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6. Mantívose un contacto periódico coa familia por parte do profesorado.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7. Adoptáronse as medidas curriculares adecuadas para atender ao alumnado con NEAE.</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8. Adoptáronse as medidas organizativas adecuadas para atender ao alumnado con NEAE.</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9. Atendeuse adecuadamente á diversidade do alumnado.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10. Usáronse distintos instrumentos de avaliación.</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11. Dáse un peso real á observación do traballo na aula.</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346"/>
        </w:trPr>
        <w:tc>
          <w:tcPr>
            <w:tcW w:w="10603" w:type="dxa"/>
            <w:tcBorders>
              <w:top w:val="nil"/>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12. Valorouse adecuadamente o traballo colaborativo do alumnado dentro do grupo.</w:t>
            </w:r>
          </w:p>
        </w:tc>
        <w:tc>
          <w:tcPr>
            <w:tcW w:w="774"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3"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75"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bl>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br w:type="textWrapping" w:clear="all"/>
      </w:r>
    </w:p>
    <w:p w:rsidR="005E089F" w:rsidRDefault="005E089F" w:rsidP="003B04A0">
      <w:pPr>
        <w:rPr>
          <w:rFonts w:asciiTheme="minorHAnsi" w:hAnsiTheme="minorHAnsi"/>
          <w:sz w:val="24"/>
        </w:rPr>
      </w:pPr>
      <w:bookmarkStart w:id="2" w:name="_Toc433099663"/>
      <w:bookmarkStart w:id="3" w:name="_Toc440355817"/>
    </w:p>
    <w:p w:rsidR="003B04A0" w:rsidRPr="003B04A0" w:rsidRDefault="003B04A0" w:rsidP="003B04A0">
      <w:pPr>
        <w:rPr>
          <w:rFonts w:asciiTheme="minorHAnsi" w:hAnsiTheme="minorHAnsi"/>
          <w:sz w:val="24"/>
        </w:rPr>
      </w:pPr>
      <w:r w:rsidRPr="003B04A0">
        <w:rPr>
          <w:rFonts w:asciiTheme="minorHAnsi" w:hAnsiTheme="minorHAnsi"/>
          <w:sz w:val="24"/>
        </w:rPr>
        <w:lastRenderedPageBreak/>
        <w:t>Indicadores de logro da práctica docente</w:t>
      </w:r>
      <w:bookmarkEnd w:id="2"/>
      <w:bookmarkEnd w:id="3"/>
      <w:r w:rsidRPr="003B04A0">
        <w:rPr>
          <w:rFonts w:asciiTheme="minorHAnsi" w:hAnsiTheme="minorHAnsi"/>
          <w:sz w:val="24"/>
        </w:rPr>
        <w:t xml:space="preserve"> </w:t>
      </w:r>
    </w:p>
    <w:tbl>
      <w:tblPr>
        <w:tblW w:w="13784"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tblPr>
      <w:tblGrid>
        <w:gridCol w:w="10639"/>
        <w:gridCol w:w="787"/>
        <w:gridCol w:w="786"/>
        <w:gridCol w:w="786"/>
        <w:gridCol w:w="786"/>
      </w:tblGrid>
      <w:tr w:rsidR="003B04A0" w:rsidRPr="003B04A0" w:rsidTr="00356E2A">
        <w:trPr>
          <w:trHeight w:val="265"/>
        </w:trPr>
        <w:tc>
          <w:tcPr>
            <w:tcW w:w="10639" w:type="dxa"/>
            <w:tcBorders>
              <w:top w:val="nil"/>
              <w:left w:val="nil"/>
              <w:bottom w:val="nil"/>
              <w:right w:val="single" w:sz="4" w:space="0" w:color="auto"/>
            </w:tcBorders>
            <w:shd w:val="clear" w:color="auto" w:fill="FFFFFF"/>
            <w:vAlign w:val="center"/>
          </w:tcPr>
          <w:p w:rsidR="003B04A0" w:rsidRPr="003B04A0" w:rsidRDefault="003B04A0" w:rsidP="003B04A0">
            <w:pPr>
              <w:rPr>
                <w:rFonts w:asciiTheme="minorHAnsi" w:hAnsiTheme="minorHAnsi"/>
                <w:b/>
                <w:bCs/>
                <w:sz w:val="24"/>
              </w:rPr>
            </w:pPr>
          </w:p>
        </w:tc>
        <w:tc>
          <w:tcPr>
            <w:tcW w:w="3145" w:type="dxa"/>
            <w:gridSpan w:val="4"/>
            <w:tcBorders>
              <w:lef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Escala</w:t>
            </w:r>
          </w:p>
        </w:tc>
      </w:tr>
      <w:tr w:rsidR="003B04A0" w:rsidRPr="003B04A0" w:rsidTr="00356E2A">
        <w:trPr>
          <w:trHeight w:val="354"/>
        </w:trPr>
        <w:tc>
          <w:tcPr>
            <w:tcW w:w="10639" w:type="dxa"/>
            <w:tcBorders>
              <w:top w:val="nil"/>
              <w:left w:val="nil"/>
              <w:bottom w:val="single" w:sz="4" w:space="0" w:color="auto"/>
              <w:right w:val="single" w:sz="4" w:space="0" w:color="auto"/>
            </w:tcBorders>
            <w:shd w:val="clear" w:color="auto" w:fill="FFFFFF"/>
            <w:vAlign w:val="center"/>
          </w:tcPr>
          <w:p w:rsidR="003B04A0" w:rsidRPr="003B04A0" w:rsidRDefault="003B04A0" w:rsidP="003B04A0">
            <w:pPr>
              <w:rPr>
                <w:rFonts w:asciiTheme="minorHAnsi" w:hAnsiTheme="minorHAnsi"/>
                <w:b/>
                <w:bCs/>
                <w:sz w:val="24"/>
              </w:rPr>
            </w:pPr>
          </w:p>
        </w:tc>
        <w:tc>
          <w:tcPr>
            <w:tcW w:w="787" w:type="dxa"/>
            <w:tcBorders>
              <w:lef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1</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2</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3</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4</w:t>
            </w:r>
          </w:p>
        </w:tc>
      </w:tr>
      <w:tr w:rsidR="003B04A0" w:rsidRPr="003B04A0" w:rsidTr="00356E2A">
        <w:trPr>
          <w:trHeight w:val="354"/>
        </w:trPr>
        <w:tc>
          <w:tcPr>
            <w:tcW w:w="10639" w:type="dxa"/>
            <w:tcBorders>
              <w:top w:val="single" w:sz="4" w:space="0" w:color="auto"/>
            </w:tcBorders>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1. Como norma xeral, fanse explicacións xerais para todo o alumnado.</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2. Ofrécense a cada alumno/a as explicacións individualizadas que precisa.</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3. Elabóranse actividades atendendo á diversidade.</w:t>
            </w:r>
          </w:p>
        </w:tc>
        <w:tc>
          <w:tcPr>
            <w:tcW w:w="787"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4. Elabóranse probas de avaliación adaptadas ás necesidades do alumnado con NEAE.</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5. Utilízanse distintas estratexias metodolóxicas en función dos temas a tratar.</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6. Combínase o traballo individual e en equipo.</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 xml:space="preserve">7. Poténcianse estratexias de animación á lectura. </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8. Poténcianse estratexias tanto de expresión como de comprensión oral e escrita.</w:t>
            </w:r>
          </w:p>
        </w:tc>
        <w:tc>
          <w:tcPr>
            <w:tcW w:w="787" w:type="dxa"/>
            <w:shd w:val="clear" w:color="auto" w:fill="FFFFFF"/>
            <w:noWrap/>
            <w:vAlign w:val="bottom"/>
          </w:tcPr>
          <w:p w:rsidR="003B04A0" w:rsidRPr="003B04A0" w:rsidRDefault="003B04A0" w:rsidP="003B04A0">
            <w:pPr>
              <w:rPr>
                <w:rFonts w:asciiTheme="minorHAnsi" w:hAnsiTheme="minorHAnsi"/>
                <w:sz w:val="24"/>
              </w:rPr>
            </w:pPr>
          </w:p>
        </w:tc>
        <w:tc>
          <w:tcPr>
            <w:tcW w:w="786" w:type="dxa"/>
            <w:shd w:val="clear" w:color="auto" w:fill="FFFFFF"/>
            <w:noWrap/>
            <w:vAlign w:val="bottom"/>
          </w:tcPr>
          <w:p w:rsidR="003B04A0" w:rsidRPr="003B04A0" w:rsidRDefault="003B04A0" w:rsidP="003B04A0">
            <w:pPr>
              <w:rPr>
                <w:rFonts w:asciiTheme="minorHAnsi" w:hAnsiTheme="minorHAnsi"/>
                <w:sz w:val="24"/>
              </w:rPr>
            </w:pPr>
          </w:p>
        </w:tc>
        <w:tc>
          <w:tcPr>
            <w:tcW w:w="786" w:type="dxa"/>
            <w:shd w:val="clear" w:color="auto" w:fill="FFFFFF"/>
            <w:noWrap/>
            <w:vAlign w:val="bottom"/>
          </w:tcPr>
          <w:p w:rsidR="003B04A0" w:rsidRPr="003B04A0" w:rsidRDefault="003B04A0" w:rsidP="003B04A0">
            <w:pPr>
              <w:rPr>
                <w:rFonts w:asciiTheme="minorHAnsi" w:hAnsiTheme="minorHAnsi"/>
                <w:sz w:val="24"/>
              </w:rPr>
            </w:pPr>
          </w:p>
        </w:tc>
        <w:tc>
          <w:tcPr>
            <w:tcW w:w="786" w:type="dxa"/>
            <w:shd w:val="clear" w:color="auto" w:fill="FFFFFF"/>
            <w:noWrap/>
            <w:vAlign w:val="bottom"/>
          </w:tcPr>
          <w:p w:rsidR="003B04A0" w:rsidRPr="003B04A0" w:rsidRDefault="003B04A0" w:rsidP="003B04A0">
            <w:pPr>
              <w:rPr>
                <w:rFonts w:asciiTheme="minorHAnsi" w:hAnsiTheme="minorHAnsi"/>
                <w:sz w:val="24"/>
              </w:rPr>
            </w:pP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9. Incorpóranse as TIC aos procesos de ensino – aprendizaxe.</w:t>
            </w:r>
          </w:p>
        </w:tc>
        <w:tc>
          <w:tcPr>
            <w:tcW w:w="787"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56E2A">
        <w:trPr>
          <w:trHeight w:val="354"/>
        </w:trPr>
        <w:tc>
          <w:tcPr>
            <w:tcW w:w="10639" w:type="dxa"/>
            <w:shd w:val="clear" w:color="auto" w:fill="FFFFFF"/>
            <w:vAlign w:val="center"/>
          </w:tcPr>
          <w:p w:rsidR="003B04A0" w:rsidRPr="003B04A0" w:rsidRDefault="003B04A0" w:rsidP="007636DC">
            <w:pPr>
              <w:rPr>
                <w:rFonts w:asciiTheme="minorHAnsi" w:hAnsiTheme="minorHAnsi"/>
                <w:sz w:val="24"/>
              </w:rPr>
            </w:pPr>
            <w:r w:rsidRPr="003B04A0">
              <w:rPr>
                <w:rFonts w:asciiTheme="minorHAnsi" w:hAnsiTheme="minorHAnsi"/>
                <w:sz w:val="24"/>
              </w:rPr>
              <w:t>10. Préstase atención aos elementos transversais</w:t>
            </w:r>
            <w:r w:rsidR="007636DC">
              <w:rPr>
                <w:rFonts w:asciiTheme="minorHAnsi" w:hAnsiTheme="minorHAnsi"/>
                <w:sz w:val="24"/>
              </w:rPr>
              <w:t xml:space="preserve">. </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11. Ofrécense ao alumnado de forma rápida os resultados das probas / traballos, etc.</w:t>
            </w:r>
          </w:p>
        </w:tc>
        <w:tc>
          <w:tcPr>
            <w:tcW w:w="787"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12. Analízanse e coméntanse co alumnado os aspectos máis significativos derivados da corrección das probas, traballos, etc.</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13. Dáselle ao alumnado a posibilidade de visualizar e comentar os seus acertos e erros.</w:t>
            </w:r>
          </w:p>
        </w:tc>
        <w:tc>
          <w:tcPr>
            <w:tcW w:w="787"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786" w:type="dxa"/>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14. Grao de implicación do profesorado nas funcións de titoría e orientación.</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3B04A0">
            <w:pPr>
              <w:rPr>
                <w:rFonts w:asciiTheme="minorHAnsi" w:hAnsiTheme="minorHAnsi"/>
                <w:sz w:val="24"/>
              </w:rPr>
            </w:pPr>
            <w:r w:rsidRPr="003B04A0">
              <w:rPr>
                <w:rFonts w:asciiTheme="minorHAnsi" w:hAnsiTheme="minorHAnsi"/>
                <w:sz w:val="24"/>
              </w:rPr>
              <w:t>15. Adecuación, logo da súa aplicación, das ACS propostas e aprobadas.</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56E2A">
        <w:trPr>
          <w:trHeight w:val="354"/>
        </w:trPr>
        <w:tc>
          <w:tcPr>
            <w:tcW w:w="10639" w:type="dxa"/>
            <w:shd w:val="clear" w:color="auto" w:fill="FFFFFF"/>
            <w:vAlign w:val="center"/>
          </w:tcPr>
          <w:p w:rsidR="003B04A0" w:rsidRPr="003B04A0" w:rsidRDefault="003B04A0" w:rsidP="007636DC">
            <w:pPr>
              <w:rPr>
                <w:rFonts w:asciiTheme="minorHAnsi" w:hAnsiTheme="minorHAnsi"/>
                <w:sz w:val="24"/>
              </w:rPr>
            </w:pPr>
            <w:r w:rsidRPr="003B04A0">
              <w:rPr>
                <w:rFonts w:asciiTheme="minorHAnsi" w:hAnsiTheme="minorHAnsi"/>
                <w:sz w:val="24"/>
              </w:rPr>
              <w:t>1</w:t>
            </w:r>
            <w:r w:rsidR="007636DC">
              <w:rPr>
                <w:rFonts w:asciiTheme="minorHAnsi" w:hAnsiTheme="minorHAnsi"/>
                <w:sz w:val="24"/>
              </w:rPr>
              <w:t>6</w:t>
            </w:r>
            <w:r w:rsidRPr="003B04A0">
              <w:rPr>
                <w:rFonts w:asciiTheme="minorHAnsi" w:hAnsiTheme="minorHAnsi"/>
                <w:sz w:val="24"/>
              </w:rPr>
              <w:t>. Avalíase a eficacia dos programas de apoio, reforzo, recuperación, ampliación…</w:t>
            </w:r>
          </w:p>
        </w:tc>
        <w:tc>
          <w:tcPr>
            <w:tcW w:w="787"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786" w:type="dxa"/>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bl>
    <w:p w:rsidR="003B04A0" w:rsidRPr="003B04A0" w:rsidRDefault="003B04A0" w:rsidP="003B04A0">
      <w:pPr>
        <w:rPr>
          <w:rFonts w:asciiTheme="minorHAnsi" w:hAnsiTheme="minorHAnsi"/>
          <w:sz w:val="24"/>
        </w:rPr>
      </w:pPr>
    </w:p>
    <w:p w:rsidR="00356E2A" w:rsidRDefault="00356E2A" w:rsidP="003B04A0">
      <w:pPr>
        <w:rPr>
          <w:rFonts w:asciiTheme="minorHAnsi" w:hAnsiTheme="minorHAnsi"/>
          <w:sz w:val="24"/>
        </w:rPr>
      </w:pPr>
      <w:bookmarkStart w:id="4" w:name="_Toc433099664"/>
      <w:bookmarkStart w:id="5" w:name="_Toc440355818"/>
    </w:p>
    <w:bookmarkEnd w:id="4"/>
    <w:bookmarkEnd w:id="5"/>
    <w:p w:rsidR="003B04A0" w:rsidRDefault="003B04A0" w:rsidP="003B04A0">
      <w:pPr>
        <w:rPr>
          <w:rFonts w:asciiTheme="minorHAnsi" w:hAnsiTheme="minorHAnsi"/>
          <w:sz w:val="24"/>
        </w:rPr>
      </w:pPr>
    </w:p>
    <w:p w:rsidR="00356E2A" w:rsidRPr="00356E2A" w:rsidRDefault="00094342" w:rsidP="003B04A0">
      <w:pPr>
        <w:rPr>
          <w:rFonts w:asciiTheme="minorHAnsi" w:hAnsiTheme="minorHAnsi"/>
          <w:b/>
          <w:sz w:val="24"/>
        </w:rPr>
      </w:pPr>
      <w:r>
        <w:rPr>
          <w:rFonts w:asciiTheme="minorHAnsi" w:hAnsiTheme="minorHAnsi"/>
          <w:b/>
          <w:sz w:val="24"/>
        </w:rPr>
        <w:t>12</w:t>
      </w:r>
      <w:r w:rsidR="00356E2A" w:rsidRPr="00356E2A">
        <w:rPr>
          <w:rFonts w:asciiTheme="minorHAnsi" w:hAnsiTheme="minorHAnsi"/>
          <w:b/>
          <w:sz w:val="24"/>
        </w:rPr>
        <w:t xml:space="preserve">. Avaliación da programación </w:t>
      </w:r>
      <w:r w:rsidR="007636DC">
        <w:rPr>
          <w:rFonts w:asciiTheme="minorHAnsi" w:hAnsiTheme="minorHAnsi"/>
          <w:b/>
          <w:sz w:val="24"/>
        </w:rPr>
        <w:t>didáctica</w:t>
      </w:r>
    </w:p>
    <w:p w:rsidR="00356E2A" w:rsidRDefault="00356E2A" w:rsidP="003B04A0">
      <w:pPr>
        <w:rPr>
          <w:rFonts w:asciiTheme="minorHAnsi" w:hAnsiTheme="minorHAnsi"/>
          <w:b/>
          <w:sz w:val="24"/>
        </w:rPr>
      </w:pPr>
    </w:p>
    <w:p w:rsidR="003B04A0" w:rsidRPr="00356E2A" w:rsidRDefault="003B04A0" w:rsidP="003B04A0">
      <w:pPr>
        <w:rPr>
          <w:rFonts w:asciiTheme="minorHAnsi" w:hAnsiTheme="minorHAnsi"/>
          <w:sz w:val="24"/>
        </w:rPr>
      </w:pPr>
      <w:r w:rsidRPr="00356E2A">
        <w:rPr>
          <w:rFonts w:asciiTheme="minorHAnsi" w:hAnsiTheme="minorHAnsi"/>
          <w:sz w:val="24"/>
        </w:rPr>
        <w:t>Period</w:t>
      </w:r>
      <w:r w:rsidR="00356E2A">
        <w:rPr>
          <w:rFonts w:asciiTheme="minorHAnsi" w:hAnsiTheme="minorHAnsi"/>
          <w:sz w:val="24"/>
        </w:rPr>
        <w:t>icidade coa que se revisará: cada ano, a principio de curso</w:t>
      </w:r>
    </w:p>
    <w:p w:rsidR="00356E2A" w:rsidRDefault="00356E2A" w:rsidP="003B04A0">
      <w:pPr>
        <w:rPr>
          <w:rFonts w:asciiTheme="minorHAnsi" w:hAnsiTheme="minorHAnsi"/>
          <w:sz w:val="24"/>
        </w:rPr>
      </w:pPr>
      <w:bookmarkStart w:id="6" w:name="_Toc440355820"/>
    </w:p>
    <w:p w:rsidR="003B04A0" w:rsidRPr="003B04A0" w:rsidRDefault="003B04A0" w:rsidP="003B04A0">
      <w:pPr>
        <w:rPr>
          <w:rFonts w:asciiTheme="minorHAnsi" w:hAnsiTheme="minorHAnsi"/>
          <w:sz w:val="24"/>
        </w:rPr>
      </w:pPr>
      <w:r w:rsidRPr="003B04A0">
        <w:rPr>
          <w:rFonts w:asciiTheme="minorHAnsi" w:hAnsiTheme="minorHAnsi"/>
          <w:sz w:val="24"/>
        </w:rPr>
        <w:t>Indicadores</w:t>
      </w:r>
      <w:bookmarkEnd w:id="6"/>
      <w:r w:rsidRPr="003B04A0">
        <w:rPr>
          <w:rFonts w:asciiTheme="minorHAnsi" w:hAnsiTheme="minorHAnsi"/>
          <w:sz w:val="24"/>
        </w:rPr>
        <w:t xml:space="preserve"> </w:t>
      </w:r>
    </w:p>
    <w:tbl>
      <w:tblPr>
        <w:tblW w:w="13641" w:type="dxa"/>
        <w:tblInd w:w="354" w:type="dxa"/>
        <w:shd w:val="clear" w:color="auto" w:fill="FFFFFF"/>
        <w:tblCellMar>
          <w:left w:w="70" w:type="dxa"/>
          <w:right w:w="70" w:type="dxa"/>
        </w:tblCellMar>
        <w:tblLook w:val="04A0"/>
      </w:tblPr>
      <w:tblGrid>
        <w:gridCol w:w="11213"/>
        <w:gridCol w:w="627"/>
        <w:gridCol w:w="587"/>
        <w:gridCol w:w="587"/>
        <w:gridCol w:w="627"/>
      </w:tblGrid>
      <w:tr w:rsidR="003B04A0" w:rsidRPr="003B04A0" w:rsidTr="003B04A0">
        <w:trPr>
          <w:trHeight w:val="293"/>
        </w:trPr>
        <w:tc>
          <w:tcPr>
            <w:tcW w:w="11213" w:type="dxa"/>
            <w:tcBorders>
              <w:right w:val="single" w:sz="4" w:space="0" w:color="auto"/>
            </w:tcBorders>
            <w:shd w:val="clear" w:color="auto" w:fill="FFFFFF"/>
            <w:vAlign w:val="bottom"/>
          </w:tcPr>
          <w:p w:rsidR="003B04A0" w:rsidRPr="003B04A0" w:rsidRDefault="003B04A0" w:rsidP="003B04A0">
            <w:pPr>
              <w:rPr>
                <w:rFonts w:asciiTheme="minorHAnsi" w:hAnsiTheme="minorHAnsi"/>
                <w:sz w:val="24"/>
              </w:rPr>
            </w:pPr>
          </w:p>
        </w:tc>
        <w:tc>
          <w:tcPr>
            <w:tcW w:w="2428" w:type="dxa"/>
            <w:gridSpan w:val="4"/>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Escala</w:t>
            </w:r>
          </w:p>
        </w:tc>
      </w:tr>
      <w:tr w:rsidR="003B04A0" w:rsidRPr="003B04A0" w:rsidTr="003B04A0">
        <w:trPr>
          <w:trHeight w:val="334"/>
        </w:trPr>
        <w:tc>
          <w:tcPr>
            <w:tcW w:w="11213" w:type="dxa"/>
            <w:tcBorders>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1</w:t>
            </w:r>
          </w:p>
        </w:tc>
        <w:tc>
          <w:tcPr>
            <w:tcW w:w="587"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2</w:t>
            </w:r>
          </w:p>
        </w:tc>
        <w:tc>
          <w:tcPr>
            <w:tcW w:w="587"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3</w:t>
            </w:r>
          </w:p>
        </w:tc>
        <w:tc>
          <w:tcPr>
            <w:tcW w:w="627" w:type="dxa"/>
            <w:tcBorders>
              <w:top w:val="nil"/>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4</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O desenvolvemento da programación respondeu á secuenciación e a temporalización previstas.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7636DC">
            <w:pPr>
              <w:rPr>
                <w:rFonts w:asciiTheme="minorHAnsi" w:hAnsiTheme="minorHAnsi"/>
                <w:sz w:val="24"/>
              </w:rPr>
            </w:pPr>
            <w:r w:rsidRPr="003B04A0">
              <w:rPr>
                <w:rFonts w:asciiTheme="minorHAnsi" w:hAnsiTheme="minorHAnsi"/>
                <w:sz w:val="24"/>
              </w:rPr>
              <w:t xml:space="preserve">Adecuación da secuenciación dos estándares para cada </w:t>
            </w:r>
            <w:r w:rsidR="007636DC">
              <w:rPr>
                <w:rFonts w:asciiTheme="minorHAnsi" w:hAnsiTheme="minorHAnsi"/>
                <w:sz w:val="24"/>
              </w:rPr>
              <w:t>avaliación</w:t>
            </w:r>
            <w:r w:rsidRPr="003B04A0">
              <w:rPr>
                <w:rFonts w:asciiTheme="minorHAnsi" w:hAnsiTheme="minorHAns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7636DC">
            <w:pPr>
              <w:rPr>
                <w:rFonts w:asciiTheme="minorHAnsi" w:hAnsiTheme="minorHAnsi"/>
                <w:sz w:val="24"/>
              </w:rPr>
            </w:pPr>
            <w:r w:rsidRPr="003B04A0">
              <w:rPr>
                <w:rFonts w:asciiTheme="minorHAnsi" w:hAnsiTheme="minorHAnsi"/>
                <w:sz w:val="24"/>
              </w:rPr>
              <w:t xml:space="preserve">Adecuación </w:t>
            </w:r>
            <w:r w:rsidR="007636DC">
              <w:rPr>
                <w:rFonts w:asciiTheme="minorHAnsi" w:hAnsiTheme="minorHAnsi"/>
                <w:sz w:val="24"/>
              </w:rPr>
              <w:t>dos estándares mínimos para a promoción do alumnado</w:t>
            </w:r>
            <w:r w:rsidRPr="003B04A0">
              <w:rPr>
                <w:rFonts w:asciiTheme="minorHAnsi" w:hAnsiTheme="minorHAns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Asignación a cada estándar do peso correspondente na cualificación.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Vinculación de cada estándar a un ou varios instrumentos para a súa avaliación.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7636DC" w:rsidP="003B04A0">
            <w:pPr>
              <w:rPr>
                <w:rFonts w:asciiTheme="minorHAnsi" w:hAnsiTheme="minorHAnsi"/>
                <w:sz w:val="24"/>
              </w:rPr>
            </w:pPr>
            <w:r>
              <w:rPr>
                <w:rFonts w:asciiTheme="minorHAnsi" w:hAnsiTheme="minorHAnsi"/>
                <w:sz w:val="24"/>
              </w:rPr>
              <w:t>Concreción dos elementos transversais.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Adecuación da secuencia de traballo na aula.</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Adecuación dos materiais didácticos utilizados.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 xml:space="preserve">Adecuación do libro </w:t>
            </w:r>
            <w:r w:rsidR="007636DC">
              <w:rPr>
                <w:rFonts w:asciiTheme="minorHAnsi" w:hAnsiTheme="minorHAnsi"/>
                <w:sz w:val="24"/>
              </w:rPr>
              <w:t>de texto</w:t>
            </w:r>
            <w:r w:rsidRPr="003B04A0">
              <w:rPr>
                <w:rFonts w:asciiTheme="minorHAnsi" w:hAnsiTheme="minorHAns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7636DC">
            <w:pPr>
              <w:rPr>
                <w:rFonts w:asciiTheme="minorHAnsi" w:hAnsiTheme="minorHAnsi"/>
                <w:sz w:val="24"/>
              </w:rPr>
            </w:pPr>
            <w:r w:rsidRPr="003B04A0">
              <w:rPr>
                <w:rFonts w:asciiTheme="minorHAnsi" w:hAnsiTheme="minorHAnsi"/>
                <w:sz w:val="24"/>
              </w:rPr>
              <w:t>Adecuación do plan de avaliación inicial deseñado.</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Adecuación d</w:t>
            </w:r>
            <w:r w:rsidR="007636DC">
              <w:rPr>
                <w:rFonts w:asciiTheme="minorHAnsi" w:hAnsiTheme="minorHAnsi"/>
                <w:sz w:val="24"/>
              </w:rPr>
              <w:t>a proba de avaliación inicial</w:t>
            </w:r>
            <w:r w:rsidRPr="003B04A0">
              <w:rPr>
                <w:rFonts w:asciiTheme="minorHAnsi" w:hAnsiTheme="minorHAnsi"/>
                <w:sz w:val="24"/>
              </w:rPr>
              <w:t>.</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7636DC">
            <w:pPr>
              <w:rPr>
                <w:rFonts w:asciiTheme="minorHAnsi" w:hAnsiTheme="minorHAnsi"/>
                <w:sz w:val="24"/>
              </w:rPr>
            </w:pPr>
            <w:r w:rsidRPr="003B04A0">
              <w:rPr>
                <w:rFonts w:asciiTheme="minorHAnsi" w:hAnsiTheme="minorHAnsi"/>
                <w:sz w:val="24"/>
              </w:rPr>
              <w:lastRenderedPageBreak/>
              <w:t>Adecuación das pautas xerais establecidas para a avaliación continua</w:t>
            </w:r>
            <w:r w:rsidR="007636DC">
              <w:rPr>
                <w:rFonts w:asciiTheme="minorHAnsi" w:hAnsiTheme="minorHAnsi"/>
                <w:sz w:val="24"/>
              </w:rPr>
              <w:t xml:space="preserve">.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Adecuación dos exames, tendo en conta o valor de cada estándar.</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Adecuación dos programas de apoio, recuperación, etc. vinculados aos estándares.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Adecuación das medidas específicas de atención ao alumnado con NEAE.</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Grao de desenvolvemento das actividades complementarias e extraescolares previstas.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Adecuación dos mecanismos para informar ás familias sobre criterios de avaliación, estándares e instrumentos.</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single" w:sz="4" w:space="0" w:color="auto"/>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Adecuación dos mecanismos para informar ás familias sobre os criterios de promoción.</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Adecuación do seguimento e da revisión da programación ao longo do curso.</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3B04A0" w:rsidRPr="003B04A0" w:rsidRDefault="003B04A0" w:rsidP="003B04A0">
            <w:pPr>
              <w:rPr>
                <w:rFonts w:asciiTheme="minorHAnsi" w:hAnsiTheme="minorHAnsi"/>
                <w:sz w:val="24"/>
              </w:rPr>
            </w:pPr>
            <w:r w:rsidRPr="003B04A0">
              <w:rPr>
                <w:rFonts w:asciiTheme="minorHAnsi" w:hAnsiTheme="minorHAnsi"/>
                <w:sz w:val="24"/>
              </w:rPr>
              <w:t>Contribución desde a materia ao plan de lectura do centro.</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rPr>
            </w:pPr>
            <w:r w:rsidRPr="003B04A0">
              <w:rPr>
                <w:rFonts w:asciiTheme="minorHAnsi" w:hAnsiTheme="minorHAnsi"/>
                <w:sz w:val="24"/>
              </w:rPr>
              <w:t> </w:t>
            </w:r>
          </w:p>
        </w:tc>
      </w:tr>
      <w:tr w:rsidR="003B04A0" w:rsidRPr="003B04A0" w:rsidTr="003B04A0">
        <w:trPr>
          <w:trHeight w:val="293"/>
        </w:trPr>
        <w:tc>
          <w:tcPr>
            <w:tcW w:w="11213" w:type="dxa"/>
            <w:tcBorders>
              <w:top w:val="single" w:sz="4" w:space="0" w:color="auto"/>
              <w:left w:val="single" w:sz="4" w:space="0" w:color="auto"/>
              <w:bottom w:val="single" w:sz="4" w:space="0" w:color="auto"/>
              <w:right w:val="nil"/>
            </w:tcBorders>
            <w:shd w:val="clear" w:color="auto" w:fill="FFFFFF"/>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Grao de integración das TIC no desenvolvemento da materia.</w:t>
            </w:r>
          </w:p>
        </w:tc>
        <w:tc>
          <w:tcPr>
            <w:tcW w:w="627"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58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c>
          <w:tcPr>
            <w:tcW w:w="627" w:type="dxa"/>
            <w:tcBorders>
              <w:top w:val="single" w:sz="4" w:space="0" w:color="auto"/>
              <w:left w:val="nil"/>
              <w:bottom w:val="single" w:sz="4" w:space="0" w:color="auto"/>
              <w:right w:val="single" w:sz="4" w:space="0" w:color="auto"/>
            </w:tcBorders>
            <w:shd w:val="clear" w:color="auto" w:fill="FFFFFF"/>
            <w:noWrap/>
            <w:vAlign w:val="bottom"/>
          </w:tcPr>
          <w:p w:rsidR="003B04A0" w:rsidRPr="003B04A0" w:rsidRDefault="003B04A0" w:rsidP="003B04A0">
            <w:pPr>
              <w:rPr>
                <w:rFonts w:asciiTheme="minorHAnsi" w:hAnsiTheme="minorHAnsi"/>
                <w:sz w:val="24"/>
                <w:lang w:val="pt-PT"/>
              </w:rPr>
            </w:pPr>
            <w:r w:rsidRPr="003B04A0">
              <w:rPr>
                <w:rFonts w:asciiTheme="minorHAnsi" w:hAnsiTheme="minorHAnsi"/>
                <w:sz w:val="24"/>
                <w:lang w:val="pt-PT"/>
              </w:rPr>
              <w:t> </w:t>
            </w:r>
          </w:p>
        </w:tc>
      </w:tr>
    </w:tbl>
    <w:p w:rsidR="003B04A0" w:rsidRPr="003B04A0" w:rsidRDefault="003B04A0" w:rsidP="003B04A0">
      <w:pPr>
        <w:rPr>
          <w:rFonts w:asciiTheme="minorHAnsi" w:hAnsiTheme="minorHAnsi"/>
          <w:sz w:val="24"/>
          <w:lang w:val="pt-PT"/>
        </w:rPr>
      </w:pPr>
    </w:p>
    <w:p w:rsidR="00335EA6" w:rsidRPr="003B04A0" w:rsidRDefault="00335EA6" w:rsidP="00116A7C">
      <w:pPr>
        <w:ind w:firstLine="0"/>
        <w:rPr>
          <w:rFonts w:asciiTheme="minorHAnsi" w:hAnsiTheme="minorHAnsi"/>
          <w:b/>
          <w:sz w:val="24"/>
        </w:rPr>
      </w:pPr>
    </w:p>
    <w:sectPr w:rsidR="00335EA6" w:rsidRPr="003B04A0" w:rsidSect="00B9798B">
      <w:pgSz w:w="16838" w:h="11906" w:orient="landscape"/>
      <w:pgMar w:top="1701" w:right="1418" w:bottom="170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78CA590E"/>
    <w:lvl w:ilvl="0">
      <w:start w:val="1"/>
      <w:numFmt w:val="bullet"/>
      <w:lvlText w:val=""/>
      <w:lvlJc w:val="left"/>
      <w:pPr>
        <w:tabs>
          <w:tab w:val="num" w:pos="643"/>
        </w:tabs>
        <w:ind w:left="643" w:hanging="360"/>
      </w:pPr>
      <w:rPr>
        <w:rFonts w:ascii="Symbol" w:hAnsi="Symbol" w:hint="default"/>
      </w:rPr>
    </w:lvl>
  </w:abstractNum>
  <w:abstractNum w:abstractNumId="1">
    <w:nsid w:val="00000004"/>
    <w:multiLevelType w:val="multilevel"/>
    <w:tmpl w:val="00000004"/>
    <w:name w:val="WW8Num4"/>
    <w:lvl w:ilvl="0">
      <w:start w:val="1"/>
      <w:numFmt w:val="bullet"/>
      <w:lvlText w:val=""/>
      <w:lvlJc w:val="left"/>
      <w:pPr>
        <w:tabs>
          <w:tab w:val="num" w:pos="720"/>
        </w:tabs>
        <w:ind w:left="720" w:hanging="360"/>
      </w:pPr>
      <w:rPr>
        <w:rFonts w:ascii="Symbol" w:hAnsi="Symbol" w:cs="Symbol"/>
        <w:lang w:val="es-ES"/>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lang w:val="es-ES"/>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lang w:val="es-ES"/>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2">
    <w:nsid w:val="03DA728F"/>
    <w:multiLevelType w:val="hybridMultilevel"/>
    <w:tmpl w:val="42C4B4D0"/>
    <w:lvl w:ilvl="0" w:tplc="0B0C251A">
      <w:start w:val="1"/>
      <w:numFmt w:val="bullet"/>
      <w:lvlText w:val="-"/>
      <w:lvlJc w:val="left"/>
      <w:pPr>
        <w:ind w:left="1080" w:hanging="360"/>
      </w:pPr>
      <w:rPr>
        <w:rFonts w:ascii="Arial" w:eastAsia="Calibri"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nsid w:val="0AE101D7"/>
    <w:multiLevelType w:val="multilevel"/>
    <w:tmpl w:val="A36836E8"/>
    <w:lvl w:ilvl="0">
      <w:start w:val="1"/>
      <w:numFmt w:val="decimal"/>
      <w:pStyle w:val="ttp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10B947B0"/>
    <w:multiLevelType w:val="hybridMultilevel"/>
    <w:tmpl w:val="D090B3F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117A22F3"/>
    <w:multiLevelType w:val="hybridMultilevel"/>
    <w:tmpl w:val="084CB176"/>
    <w:lvl w:ilvl="0" w:tplc="0C0A000F">
      <w:start w:val="1"/>
      <w:numFmt w:val="decimal"/>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6">
    <w:nsid w:val="14F47EF3"/>
    <w:multiLevelType w:val="hybridMultilevel"/>
    <w:tmpl w:val="FF9A613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7">
    <w:nsid w:val="1B2A5CC1"/>
    <w:multiLevelType w:val="hybridMultilevel"/>
    <w:tmpl w:val="A4CC9740"/>
    <w:lvl w:ilvl="0" w:tplc="11DEE2A2">
      <w:start w:val="1"/>
      <w:numFmt w:val="bullet"/>
      <w:pStyle w:val="captulo"/>
      <w:lvlText w:val=""/>
      <w:lvlJc w:val="left"/>
      <w:pPr>
        <w:ind w:left="720" w:hanging="360"/>
      </w:pPr>
      <w:rPr>
        <w:rFonts w:ascii="Wingdings" w:hAnsi="Wingdings" w:hint="default"/>
        <w:strike w:val="0"/>
        <w:color w:val="auto"/>
      </w:rPr>
    </w:lvl>
    <w:lvl w:ilvl="1" w:tplc="04560003" w:tentative="1">
      <w:start w:val="1"/>
      <w:numFmt w:val="bullet"/>
      <w:lvlText w:val="o"/>
      <w:lvlJc w:val="left"/>
      <w:pPr>
        <w:ind w:left="1440" w:hanging="360"/>
      </w:pPr>
      <w:rPr>
        <w:rFonts w:ascii="Courier New" w:hAnsi="Courier New" w:hint="default"/>
      </w:rPr>
    </w:lvl>
    <w:lvl w:ilvl="2" w:tplc="04560005" w:tentative="1">
      <w:start w:val="1"/>
      <w:numFmt w:val="bullet"/>
      <w:lvlText w:val=""/>
      <w:lvlJc w:val="left"/>
      <w:pPr>
        <w:ind w:left="2160" w:hanging="360"/>
      </w:pPr>
      <w:rPr>
        <w:rFonts w:ascii="Wingdings" w:hAnsi="Wingdings" w:hint="default"/>
      </w:rPr>
    </w:lvl>
    <w:lvl w:ilvl="3" w:tplc="04560001" w:tentative="1">
      <w:start w:val="1"/>
      <w:numFmt w:val="bullet"/>
      <w:lvlText w:val=""/>
      <w:lvlJc w:val="left"/>
      <w:pPr>
        <w:ind w:left="2880" w:hanging="360"/>
      </w:pPr>
      <w:rPr>
        <w:rFonts w:ascii="Symbol" w:hAnsi="Symbol" w:hint="default"/>
      </w:rPr>
    </w:lvl>
    <w:lvl w:ilvl="4" w:tplc="04560003" w:tentative="1">
      <w:start w:val="1"/>
      <w:numFmt w:val="bullet"/>
      <w:lvlText w:val="o"/>
      <w:lvlJc w:val="left"/>
      <w:pPr>
        <w:ind w:left="3600" w:hanging="360"/>
      </w:pPr>
      <w:rPr>
        <w:rFonts w:ascii="Courier New" w:hAnsi="Courier New" w:hint="default"/>
      </w:rPr>
    </w:lvl>
    <w:lvl w:ilvl="5" w:tplc="04560005" w:tentative="1">
      <w:start w:val="1"/>
      <w:numFmt w:val="bullet"/>
      <w:lvlText w:val=""/>
      <w:lvlJc w:val="left"/>
      <w:pPr>
        <w:ind w:left="4320" w:hanging="360"/>
      </w:pPr>
      <w:rPr>
        <w:rFonts w:ascii="Wingdings" w:hAnsi="Wingdings" w:hint="default"/>
      </w:rPr>
    </w:lvl>
    <w:lvl w:ilvl="6" w:tplc="04560001" w:tentative="1">
      <w:start w:val="1"/>
      <w:numFmt w:val="bullet"/>
      <w:lvlText w:val=""/>
      <w:lvlJc w:val="left"/>
      <w:pPr>
        <w:ind w:left="5040" w:hanging="360"/>
      </w:pPr>
      <w:rPr>
        <w:rFonts w:ascii="Symbol" w:hAnsi="Symbol" w:hint="default"/>
      </w:rPr>
    </w:lvl>
    <w:lvl w:ilvl="7" w:tplc="04560003" w:tentative="1">
      <w:start w:val="1"/>
      <w:numFmt w:val="bullet"/>
      <w:lvlText w:val="o"/>
      <w:lvlJc w:val="left"/>
      <w:pPr>
        <w:ind w:left="5760" w:hanging="360"/>
      </w:pPr>
      <w:rPr>
        <w:rFonts w:ascii="Courier New" w:hAnsi="Courier New" w:hint="default"/>
      </w:rPr>
    </w:lvl>
    <w:lvl w:ilvl="8" w:tplc="04560005" w:tentative="1">
      <w:start w:val="1"/>
      <w:numFmt w:val="bullet"/>
      <w:lvlText w:val=""/>
      <w:lvlJc w:val="left"/>
      <w:pPr>
        <w:ind w:left="6480" w:hanging="360"/>
      </w:pPr>
      <w:rPr>
        <w:rFonts w:ascii="Wingdings" w:hAnsi="Wingdings" w:hint="default"/>
      </w:rPr>
    </w:lvl>
  </w:abstractNum>
  <w:abstractNum w:abstractNumId="8">
    <w:nsid w:val="1E4B5DFF"/>
    <w:multiLevelType w:val="hybridMultilevel"/>
    <w:tmpl w:val="AC3AC214"/>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9">
    <w:nsid w:val="233B563B"/>
    <w:multiLevelType w:val="hybridMultilevel"/>
    <w:tmpl w:val="8B107254"/>
    <w:lvl w:ilvl="0" w:tplc="51EE738E">
      <w:numFmt w:val="bullet"/>
      <w:lvlText w:val="-"/>
      <w:lvlJc w:val="left"/>
      <w:pPr>
        <w:ind w:left="720" w:hanging="360"/>
      </w:pPr>
      <w:rPr>
        <w:rFonts w:ascii="Calibri" w:eastAsia="Times New Roman" w:hAnsi="Calibr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246B550D"/>
    <w:multiLevelType w:val="hybridMultilevel"/>
    <w:tmpl w:val="1DD6E76E"/>
    <w:lvl w:ilvl="0" w:tplc="0C0A000F">
      <w:start w:val="1"/>
      <w:numFmt w:val="decimal"/>
      <w:lvlText w:val="%1."/>
      <w:lvlJc w:val="left"/>
      <w:pPr>
        <w:ind w:left="786"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1">
    <w:nsid w:val="26F829EB"/>
    <w:multiLevelType w:val="multilevel"/>
    <w:tmpl w:val="8DD22008"/>
    <w:lvl w:ilvl="0">
      <w:start w:val="7"/>
      <w:numFmt w:val="decimal"/>
      <w:lvlText w:val="%1"/>
      <w:lvlJc w:val="left"/>
      <w:pPr>
        <w:tabs>
          <w:tab w:val="num" w:pos="450"/>
        </w:tabs>
        <w:ind w:left="450" w:hanging="450"/>
      </w:pPr>
      <w:rPr>
        <w:rFonts w:hint="default"/>
      </w:rPr>
    </w:lvl>
    <w:lvl w:ilvl="1">
      <w:start w:val="3"/>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600"/>
        </w:tabs>
        <w:ind w:left="3600" w:hanging="180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400"/>
        </w:tabs>
        <w:ind w:left="5400" w:hanging="2520"/>
      </w:pPr>
      <w:rPr>
        <w:rFonts w:hint="default"/>
      </w:rPr>
    </w:lvl>
  </w:abstractNum>
  <w:abstractNum w:abstractNumId="12">
    <w:nsid w:val="2C892FAF"/>
    <w:multiLevelType w:val="hybridMultilevel"/>
    <w:tmpl w:val="169229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2F60251D"/>
    <w:multiLevelType w:val="hybridMultilevel"/>
    <w:tmpl w:val="0D9ECCC6"/>
    <w:lvl w:ilvl="0" w:tplc="0C0A000F">
      <w:start w:val="1"/>
      <w:numFmt w:val="decimal"/>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4">
    <w:nsid w:val="303F0CFD"/>
    <w:multiLevelType w:val="hybridMultilevel"/>
    <w:tmpl w:val="4F3E517E"/>
    <w:lvl w:ilvl="0" w:tplc="87BA5898">
      <w:numFmt w:val="bullet"/>
      <w:lvlText w:val=""/>
      <w:lvlJc w:val="left"/>
      <w:pPr>
        <w:tabs>
          <w:tab w:val="num" w:pos="720"/>
        </w:tabs>
        <w:ind w:left="720" w:hanging="360"/>
      </w:pPr>
      <w:rPr>
        <w:rFonts w:ascii="Symbol" w:eastAsia="Times New Roman" w:hAnsi="Symbol" w:hint="default"/>
        <w:b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4FE7167E"/>
    <w:multiLevelType w:val="hybridMultilevel"/>
    <w:tmpl w:val="3384D488"/>
    <w:lvl w:ilvl="0" w:tplc="0C0A000F">
      <w:start w:val="1"/>
      <w:numFmt w:val="decimal"/>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16">
    <w:nsid w:val="545214E9"/>
    <w:multiLevelType w:val="hybridMultilevel"/>
    <w:tmpl w:val="AA3C3C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54D36823"/>
    <w:multiLevelType w:val="hybridMultilevel"/>
    <w:tmpl w:val="93ACC910"/>
    <w:lvl w:ilvl="0" w:tplc="0C0A000F">
      <w:start w:val="1"/>
      <w:numFmt w:val="decimal"/>
      <w:lvlText w:val="%1."/>
      <w:lvlJc w:val="left"/>
      <w:pPr>
        <w:ind w:left="1004" w:hanging="360"/>
      </w:pPr>
      <w:rPr>
        <w:rFonts w:cs="Times New Roman"/>
      </w:rPr>
    </w:lvl>
    <w:lvl w:ilvl="1" w:tplc="0C0A0019" w:tentative="1">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18">
    <w:nsid w:val="54F75FD9"/>
    <w:multiLevelType w:val="hybridMultilevel"/>
    <w:tmpl w:val="9B6603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58A20B4C"/>
    <w:multiLevelType w:val="hybridMultilevel"/>
    <w:tmpl w:val="D590B570"/>
    <w:lvl w:ilvl="0" w:tplc="8FCCEE8A">
      <w:start w:val="1"/>
      <w:numFmt w:val="lowerLetter"/>
      <w:lvlText w:val="%1)"/>
      <w:lvlJc w:val="left"/>
      <w:pPr>
        <w:ind w:left="644" w:hanging="36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20">
    <w:nsid w:val="5CC820A1"/>
    <w:multiLevelType w:val="hybridMultilevel"/>
    <w:tmpl w:val="13B08D9C"/>
    <w:lvl w:ilvl="0" w:tplc="87BA5898">
      <w:numFmt w:val="bullet"/>
      <w:lvlText w:val=""/>
      <w:lvlJc w:val="left"/>
      <w:pPr>
        <w:tabs>
          <w:tab w:val="num" w:pos="720"/>
        </w:tabs>
        <w:ind w:left="720" w:hanging="360"/>
      </w:pPr>
      <w:rPr>
        <w:rFonts w:ascii="Symbol" w:eastAsia="Times New Roman" w:hAnsi="Symbol" w:hint="default"/>
        <w:b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nsid w:val="5D3A463D"/>
    <w:multiLevelType w:val="hybridMultilevel"/>
    <w:tmpl w:val="0C80E9B0"/>
    <w:lvl w:ilvl="0" w:tplc="87BA5898">
      <w:numFmt w:val="bullet"/>
      <w:lvlText w:val=""/>
      <w:lvlJc w:val="left"/>
      <w:pPr>
        <w:tabs>
          <w:tab w:val="num" w:pos="720"/>
        </w:tabs>
        <w:ind w:left="720" w:hanging="360"/>
      </w:pPr>
      <w:rPr>
        <w:rFonts w:ascii="Symbol" w:eastAsia="Times New Roman" w:hAnsi="Symbol" w:hint="default"/>
        <w:b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61ED1094"/>
    <w:multiLevelType w:val="hybridMultilevel"/>
    <w:tmpl w:val="408E07F2"/>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3">
    <w:nsid w:val="77B05B67"/>
    <w:multiLevelType w:val="hybridMultilevel"/>
    <w:tmpl w:val="947E4252"/>
    <w:lvl w:ilvl="0" w:tplc="CAA00F8C">
      <w:start w:val="1"/>
      <w:numFmt w:val="bullet"/>
      <w:lvlText w:val="–"/>
      <w:lvlJc w:val="left"/>
      <w:pPr>
        <w:ind w:left="1004" w:hanging="360"/>
      </w:pPr>
      <w:rPr>
        <w:rFonts w:ascii="Times New Roman" w:hAnsi="Times New Roman" w:hint="default"/>
        <w:color w:val="auto"/>
        <w:sz w:val="24"/>
      </w:rPr>
    </w:lvl>
    <w:lvl w:ilvl="1" w:tplc="04560003" w:tentative="1">
      <w:start w:val="1"/>
      <w:numFmt w:val="bullet"/>
      <w:lvlText w:val="o"/>
      <w:lvlJc w:val="left"/>
      <w:pPr>
        <w:ind w:left="1724" w:hanging="360"/>
      </w:pPr>
      <w:rPr>
        <w:rFonts w:ascii="Courier New" w:hAnsi="Courier New" w:hint="default"/>
      </w:rPr>
    </w:lvl>
    <w:lvl w:ilvl="2" w:tplc="04560005" w:tentative="1">
      <w:start w:val="1"/>
      <w:numFmt w:val="bullet"/>
      <w:lvlText w:val=""/>
      <w:lvlJc w:val="left"/>
      <w:pPr>
        <w:ind w:left="2444" w:hanging="360"/>
      </w:pPr>
      <w:rPr>
        <w:rFonts w:ascii="Wingdings" w:hAnsi="Wingdings" w:hint="default"/>
      </w:rPr>
    </w:lvl>
    <w:lvl w:ilvl="3" w:tplc="04560001" w:tentative="1">
      <w:start w:val="1"/>
      <w:numFmt w:val="bullet"/>
      <w:lvlText w:val=""/>
      <w:lvlJc w:val="left"/>
      <w:pPr>
        <w:ind w:left="3164" w:hanging="360"/>
      </w:pPr>
      <w:rPr>
        <w:rFonts w:ascii="Symbol" w:hAnsi="Symbol" w:hint="default"/>
      </w:rPr>
    </w:lvl>
    <w:lvl w:ilvl="4" w:tplc="04560003" w:tentative="1">
      <w:start w:val="1"/>
      <w:numFmt w:val="bullet"/>
      <w:lvlText w:val="o"/>
      <w:lvlJc w:val="left"/>
      <w:pPr>
        <w:ind w:left="3884" w:hanging="360"/>
      </w:pPr>
      <w:rPr>
        <w:rFonts w:ascii="Courier New" w:hAnsi="Courier New" w:hint="default"/>
      </w:rPr>
    </w:lvl>
    <w:lvl w:ilvl="5" w:tplc="04560005" w:tentative="1">
      <w:start w:val="1"/>
      <w:numFmt w:val="bullet"/>
      <w:lvlText w:val=""/>
      <w:lvlJc w:val="left"/>
      <w:pPr>
        <w:ind w:left="4604" w:hanging="360"/>
      </w:pPr>
      <w:rPr>
        <w:rFonts w:ascii="Wingdings" w:hAnsi="Wingdings" w:hint="default"/>
      </w:rPr>
    </w:lvl>
    <w:lvl w:ilvl="6" w:tplc="04560001" w:tentative="1">
      <w:start w:val="1"/>
      <w:numFmt w:val="bullet"/>
      <w:lvlText w:val=""/>
      <w:lvlJc w:val="left"/>
      <w:pPr>
        <w:ind w:left="5324" w:hanging="360"/>
      </w:pPr>
      <w:rPr>
        <w:rFonts w:ascii="Symbol" w:hAnsi="Symbol" w:hint="default"/>
      </w:rPr>
    </w:lvl>
    <w:lvl w:ilvl="7" w:tplc="04560003" w:tentative="1">
      <w:start w:val="1"/>
      <w:numFmt w:val="bullet"/>
      <w:lvlText w:val="o"/>
      <w:lvlJc w:val="left"/>
      <w:pPr>
        <w:ind w:left="6044" w:hanging="360"/>
      </w:pPr>
      <w:rPr>
        <w:rFonts w:ascii="Courier New" w:hAnsi="Courier New" w:hint="default"/>
      </w:rPr>
    </w:lvl>
    <w:lvl w:ilvl="8" w:tplc="04560005" w:tentative="1">
      <w:start w:val="1"/>
      <w:numFmt w:val="bullet"/>
      <w:lvlText w:val=""/>
      <w:lvlJc w:val="left"/>
      <w:pPr>
        <w:ind w:left="6764" w:hanging="360"/>
      </w:pPr>
      <w:rPr>
        <w:rFonts w:ascii="Wingdings" w:hAnsi="Wingdings" w:hint="default"/>
      </w:rPr>
    </w:lvl>
  </w:abstractNum>
  <w:abstractNum w:abstractNumId="24">
    <w:nsid w:val="78535980"/>
    <w:multiLevelType w:val="hybridMultilevel"/>
    <w:tmpl w:val="A0D22766"/>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5">
    <w:nsid w:val="78616263"/>
    <w:multiLevelType w:val="hybridMultilevel"/>
    <w:tmpl w:val="707CC95E"/>
    <w:lvl w:ilvl="0" w:tplc="65E2F602">
      <w:start w:val="1"/>
      <w:numFmt w:val="lowerLetter"/>
      <w:lvlText w:val="%1)"/>
      <w:lvlJc w:val="left"/>
      <w:pPr>
        <w:ind w:left="644" w:hanging="36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26">
    <w:nsid w:val="7BAD6654"/>
    <w:multiLevelType w:val="hybridMultilevel"/>
    <w:tmpl w:val="CC5C5D8C"/>
    <w:lvl w:ilvl="0" w:tplc="C7EAFCBE">
      <w:start w:val="1"/>
      <w:numFmt w:val="lowerLetter"/>
      <w:lvlText w:val="%1)"/>
      <w:lvlJc w:val="left"/>
      <w:pPr>
        <w:ind w:left="854" w:hanging="57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27">
    <w:nsid w:val="7BFD6CA9"/>
    <w:multiLevelType w:val="hybridMultilevel"/>
    <w:tmpl w:val="03C274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7"/>
  </w:num>
  <w:num w:numId="2">
    <w:abstractNumId w:val="23"/>
  </w:num>
  <w:num w:numId="3">
    <w:abstractNumId w:val="24"/>
  </w:num>
  <w:num w:numId="4">
    <w:abstractNumId w:val="26"/>
  </w:num>
  <w:num w:numId="5">
    <w:abstractNumId w:val="6"/>
  </w:num>
  <w:num w:numId="6">
    <w:abstractNumId w:val="25"/>
  </w:num>
  <w:num w:numId="7">
    <w:abstractNumId w:val="19"/>
  </w:num>
  <w:num w:numId="8">
    <w:abstractNumId w:val="9"/>
  </w:num>
  <w:num w:numId="9">
    <w:abstractNumId w:val="12"/>
  </w:num>
  <w:num w:numId="10">
    <w:abstractNumId w:val="17"/>
  </w:num>
  <w:num w:numId="11">
    <w:abstractNumId w:val="5"/>
  </w:num>
  <w:num w:numId="12">
    <w:abstractNumId w:val="15"/>
  </w:num>
  <w:num w:numId="13">
    <w:abstractNumId w:val="22"/>
  </w:num>
  <w:num w:numId="14">
    <w:abstractNumId w:val="16"/>
  </w:num>
  <w:num w:numId="15">
    <w:abstractNumId w:val="4"/>
  </w:num>
  <w:num w:numId="16">
    <w:abstractNumId w:val="21"/>
  </w:num>
  <w:num w:numId="17">
    <w:abstractNumId w:val="20"/>
  </w:num>
  <w:num w:numId="18">
    <w:abstractNumId w:val="14"/>
  </w:num>
  <w:num w:numId="19">
    <w:abstractNumId w:val="3"/>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2"/>
  </w:num>
  <w:num w:numId="23">
    <w:abstractNumId w:val="11"/>
  </w:num>
  <w:num w:numId="24">
    <w:abstractNumId w:val="1"/>
  </w:num>
  <w:num w:numId="25">
    <w:abstractNumId w:val="27"/>
  </w:num>
  <w:num w:numId="26">
    <w:abstractNumId w:val="13"/>
  </w:num>
  <w:num w:numId="27">
    <w:abstractNumId w:val="0"/>
  </w:num>
  <w:num w:numId="28">
    <w:abstractNumId w:val="10"/>
  </w:num>
  <w:num w:numId="29">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compat/>
  <w:rsids>
    <w:rsidRoot w:val="00B9798B"/>
    <w:rsid w:val="0001295A"/>
    <w:rsid w:val="00057082"/>
    <w:rsid w:val="000606B6"/>
    <w:rsid w:val="00066A12"/>
    <w:rsid w:val="00074CB8"/>
    <w:rsid w:val="00094342"/>
    <w:rsid w:val="000A5BD7"/>
    <w:rsid w:val="000B7E87"/>
    <w:rsid w:val="000C468D"/>
    <w:rsid w:val="001056DF"/>
    <w:rsid w:val="00116A7C"/>
    <w:rsid w:val="00123789"/>
    <w:rsid w:val="00126928"/>
    <w:rsid w:val="0014383A"/>
    <w:rsid w:val="001539E8"/>
    <w:rsid w:val="0015422C"/>
    <w:rsid w:val="00164773"/>
    <w:rsid w:val="001716A8"/>
    <w:rsid w:val="00182ED4"/>
    <w:rsid w:val="0018543E"/>
    <w:rsid w:val="00185D0D"/>
    <w:rsid w:val="001C5D71"/>
    <w:rsid w:val="001D62D9"/>
    <w:rsid w:val="002600C9"/>
    <w:rsid w:val="00267537"/>
    <w:rsid w:val="00282A30"/>
    <w:rsid w:val="002A698D"/>
    <w:rsid w:val="002C08D8"/>
    <w:rsid w:val="002D0552"/>
    <w:rsid w:val="002E1A22"/>
    <w:rsid w:val="002F02F1"/>
    <w:rsid w:val="002F167E"/>
    <w:rsid w:val="00307D0D"/>
    <w:rsid w:val="003107EA"/>
    <w:rsid w:val="003110B7"/>
    <w:rsid w:val="00320DF8"/>
    <w:rsid w:val="003314CA"/>
    <w:rsid w:val="0033432B"/>
    <w:rsid w:val="00335EA6"/>
    <w:rsid w:val="00356E2A"/>
    <w:rsid w:val="00373398"/>
    <w:rsid w:val="003739FE"/>
    <w:rsid w:val="0037434B"/>
    <w:rsid w:val="003808A4"/>
    <w:rsid w:val="0038589F"/>
    <w:rsid w:val="003A20FE"/>
    <w:rsid w:val="003B04A0"/>
    <w:rsid w:val="003B4D2A"/>
    <w:rsid w:val="003D145C"/>
    <w:rsid w:val="00407783"/>
    <w:rsid w:val="00412A5A"/>
    <w:rsid w:val="00427449"/>
    <w:rsid w:val="00434AAF"/>
    <w:rsid w:val="00434E50"/>
    <w:rsid w:val="00465C6E"/>
    <w:rsid w:val="004915DF"/>
    <w:rsid w:val="00493280"/>
    <w:rsid w:val="004B6889"/>
    <w:rsid w:val="004C78CF"/>
    <w:rsid w:val="00506C2A"/>
    <w:rsid w:val="00536BC6"/>
    <w:rsid w:val="00551174"/>
    <w:rsid w:val="005C6309"/>
    <w:rsid w:val="005D3FBF"/>
    <w:rsid w:val="005E089F"/>
    <w:rsid w:val="00617CFA"/>
    <w:rsid w:val="006254A0"/>
    <w:rsid w:val="00634F91"/>
    <w:rsid w:val="00636E04"/>
    <w:rsid w:val="00677105"/>
    <w:rsid w:val="006A215C"/>
    <w:rsid w:val="006C0D57"/>
    <w:rsid w:val="006F3EA5"/>
    <w:rsid w:val="006F43B7"/>
    <w:rsid w:val="00716F78"/>
    <w:rsid w:val="00752B56"/>
    <w:rsid w:val="00760767"/>
    <w:rsid w:val="007636DC"/>
    <w:rsid w:val="007836C6"/>
    <w:rsid w:val="007A6B32"/>
    <w:rsid w:val="007F72EC"/>
    <w:rsid w:val="008133B3"/>
    <w:rsid w:val="008146B3"/>
    <w:rsid w:val="00815CEF"/>
    <w:rsid w:val="008420EB"/>
    <w:rsid w:val="00891176"/>
    <w:rsid w:val="008A6831"/>
    <w:rsid w:val="008B432D"/>
    <w:rsid w:val="008F3ED7"/>
    <w:rsid w:val="0090489B"/>
    <w:rsid w:val="00925FE7"/>
    <w:rsid w:val="00932456"/>
    <w:rsid w:val="00933A4E"/>
    <w:rsid w:val="00942B86"/>
    <w:rsid w:val="00957290"/>
    <w:rsid w:val="00957991"/>
    <w:rsid w:val="009739C6"/>
    <w:rsid w:val="009B601C"/>
    <w:rsid w:val="009F0A8A"/>
    <w:rsid w:val="00A07354"/>
    <w:rsid w:val="00A1799C"/>
    <w:rsid w:val="00A35A38"/>
    <w:rsid w:val="00A52C76"/>
    <w:rsid w:val="00A74099"/>
    <w:rsid w:val="00A906DA"/>
    <w:rsid w:val="00A94A3A"/>
    <w:rsid w:val="00AA4F37"/>
    <w:rsid w:val="00AE49AA"/>
    <w:rsid w:val="00B154ED"/>
    <w:rsid w:val="00B32943"/>
    <w:rsid w:val="00B467F4"/>
    <w:rsid w:val="00B53162"/>
    <w:rsid w:val="00B67EA5"/>
    <w:rsid w:val="00B94120"/>
    <w:rsid w:val="00B95C38"/>
    <w:rsid w:val="00B9798B"/>
    <w:rsid w:val="00BB003C"/>
    <w:rsid w:val="00BC0BA4"/>
    <w:rsid w:val="00BC19CF"/>
    <w:rsid w:val="00BE2BD2"/>
    <w:rsid w:val="00C126E1"/>
    <w:rsid w:val="00C16F82"/>
    <w:rsid w:val="00C1766F"/>
    <w:rsid w:val="00C87158"/>
    <w:rsid w:val="00CA08FA"/>
    <w:rsid w:val="00CA17DC"/>
    <w:rsid w:val="00CA7635"/>
    <w:rsid w:val="00CB489E"/>
    <w:rsid w:val="00CE0420"/>
    <w:rsid w:val="00CE55CF"/>
    <w:rsid w:val="00CE5F30"/>
    <w:rsid w:val="00D00878"/>
    <w:rsid w:val="00D04D02"/>
    <w:rsid w:val="00D04D15"/>
    <w:rsid w:val="00D15B5A"/>
    <w:rsid w:val="00D36325"/>
    <w:rsid w:val="00D422AA"/>
    <w:rsid w:val="00D616F6"/>
    <w:rsid w:val="00D64DA2"/>
    <w:rsid w:val="00D85203"/>
    <w:rsid w:val="00DD3535"/>
    <w:rsid w:val="00DD641B"/>
    <w:rsid w:val="00DE2A52"/>
    <w:rsid w:val="00DF1E66"/>
    <w:rsid w:val="00E278F2"/>
    <w:rsid w:val="00E52E61"/>
    <w:rsid w:val="00E543DC"/>
    <w:rsid w:val="00E94918"/>
    <w:rsid w:val="00EA57F2"/>
    <w:rsid w:val="00EF4E45"/>
    <w:rsid w:val="00F0650B"/>
    <w:rsid w:val="00F431EE"/>
    <w:rsid w:val="00F63AF7"/>
    <w:rsid w:val="00F77652"/>
    <w:rsid w:val="00F84940"/>
    <w:rsid w:val="00F9625A"/>
    <w:rsid w:val="00FB47C1"/>
    <w:rsid w:val="00FE4F9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gl-ES" w:eastAsia="gl-ES"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98B"/>
    <w:pPr>
      <w:tabs>
        <w:tab w:val="left" w:pos="851"/>
      </w:tabs>
      <w:autoSpaceDE w:val="0"/>
      <w:autoSpaceDN w:val="0"/>
      <w:adjustRightInd w:val="0"/>
      <w:spacing w:before="60" w:after="60" w:line="300" w:lineRule="exact"/>
      <w:ind w:firstLine="284"/>
      <w:jc w:val="both"/>
    </w:pPr>
    <w:rPr>
      <w:rFonts w:ascii="Arial" w:hAnsi="Arial"/>
      <w:szCs w:val="24"/>
      <w:lang w:eastAsia="es-ES"/>
    </w:rPr>
  </w:style>
  <w:style w:type="paragraph" w:styleId="Ttulo1">
    <w:name w:val="heading 1"/>
    <w:basedOn w:val="Normal"/>
    <w:next w:val="Normal"/>
    <w:link w:val="Ttulo1Car"/>
    <w:qFormat/>
    <w:locked/>
    <w:rsid w:val="003B04A0"/>
    <w:pPr>
      <w:keepNext/>
      <w:tabs>
        <w:tab w:val="clear" w:pos="851"/>
      </w:tabs>
      <w:autoSpaceDE/>
      <w:autoSpaceDN/>
      <w:adjustRightInd/>
      <w:spacing w:before="240" w:line="276" w:lineRule="auto"/>
      <w:ind w:firstLine="0"/>
      <w:jc w:val="left"/>
      <w:outlineLvl w:val="0"/>
    </w:pPr>
    <w:rPr>
      <w:rFonts w:eastAsia="Calibri" w:cs="Arial"/>
      <w:b/>
      <w:bCs/>
      <w:kern w:val="32"/>
      <w:sz w:val="32"/>
      <w:szCs w:val="32"/>
      <w:lang w:val="es-ES" w:eastAsia="en-US"/>
    </w:rPr>
  </w:style>
  <w:style w:type="paragraph" w:styleId="Ttulo2">
    <w:name w:val="heading 2"/>
    <w:basedOn w:val="Normal"/>
    <w:link w:val="Ttulo2Car"/>
    <w:autoRedefine/>
    <w:qFormat/>
    <w:locked/>
    <w:rsid w:val="003B04A0"/>
    <w:pPr>
      <w:tabs>
        <w:tab w:val="clear" w:pos="851"/>
      </w:tabs>
      <w:autoSpaceDE/>
      <w:autoSpaceDN/>
      <w:adjustRightInd/>
      <w:spacing w:before="100" w:beforeAutospacing="1" w:after="100" w:afterAutospacing="1" w:line="240" w:lineRule="auto"/>
      <w:ind w:left="1224" w:firstLine="0"/>
      <w:jc w:val="left"/>
      <w:outlineLvl w:val="1"/>
    </w:pPr>
    <w:rPr>
      <w:rFonts w:ascii="Verdana" w:eastAsia="SimSun" w:hAnsi="Verdana"/>
      <w:b/>
      <w:bCs/>
      <w:caps/>
      <w:sz w:val="24"/>
      <w:szCs w:val="36"/>
      <w:lang w:val="en-US" w:eastAsia="zh-CN"/>
    </w:rPr>
  </w:style>
  <w:style w:type="paragraph" w:styleId="Ttulo3">
    <w:name w:val="heading 3"/>
    <w:basedOn w:val="Normal"/>
    <w:next w:val="Normal"/>
    <w:link w:val="Ttulo3Car"/>
    <w:qFormat/>
    <w:locked/>
    <w:rsid w:val="003B04A0"/>
    <w:pPr>
      <w:keepNext/>
      <w:tabs>
        <w:tab w:val="clear" w:pos="851"/>
      </w:tabs>
      <w:autoSpaceDE/>
      <w:autoSpaceDN/>
      <w:adjustRightInd/>
      <w:spacing w:before="240" w:line="276" w:lineRule="auto"/>
      <w:ind w:firstLine="0"/>
      <w:jc w:val="left"/>
      <w:outlineLvl w:val="2"/>
    </w:pPr>
    <w:rPr>
      <w:rFonts w:eastAsia="Calibri" w:cs="Arial"/>
      <w:b/>
      <w:bCs/>
      <w:sz w:val="26"/>
      <w:szCs w:val="26"/>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cab1">
    <w:name w:val="_ttcab1"/>
    <w:basedOn w:val="Normal"/>
    <w:qFormat/>
    <w:rsid w:val="00B9798B"/>
    <w:pPr>
      <w:tabs>
        <w:tab w:val="clear" w:pos="851"/>
      </w:tabs>
      <w:autoSpaceDE/>
      <w:autoSpaceDN/>
      <w:adjustRightInd/>
      <w:snapToGrid w:val="0"/>
      <w:spacing w:before="40" w:after="40" w:line="240" w:lineRule="exact"/>
      <w:ind w:firstLine="0"/>
      <w:jc w:val="center"/>
    </w:pPr>
    <w:rPr>
      <w:rFonts w:cs="Arial"/>
      <w:bCs/>
      <w:sz w:val="18"/>
      <w:szCs w:val="20"/>
    </w:rPr>
  </w:style>
  <w:style w:type="paragraph" w:customStyle="1" w:styleId="ttp1">
    <w:name w:val="_ttp1"/>
    <w:basedOn w:val="NormalWeb"/>
    <w:qFormat/>
    <w:rsid w:val="00B9798B"/>
    <w:pPr>
      <w:numPr>
        <w:numId w:val="19"/>
      </w:numPr>
      <w:tabs>
        <w:tab w:val="clear" w:pos="851"/>
      </w:tabs>
      <w:autoSpaceDE/>
      <w:autoSpaceDN/>
      <w:adjustRightInd/>
      <w:snapToGrid w:val="0"/>
      <w:spacing w:line="240" w:lineRule="exact"/>
      <w:ind w:left="227" w:hanging="227"/>
      <w:jc w:val="left"/>
    </w:pPr>
    <w:rPr>
      <w:rFonts w:ascii="Arial" w:hAnsi="Arial" w:cs="Arial"/>
      <w:sz w:val="18"/>
      <w:szCs w:val="20"/>
      <w:lang w:eastAsia="gl-ES"/>
    </w:rPr>
  </w:style>
  <w:style w:type="paragraph" w:customStyle="1" w:styleId="captulo">
    <w:name w:val="_capítulo"/>
    <w:basedOn w:val="Normal"/>
    <w:qFormat/>
    <w:rsid w:val="00B9798B"/>
    <w:pPr>
      <w:keepNext/>
      <w:numPr>
        <w:numId w:val="1"/>
      </w:numPr>
      <w:spacing w:before="240" w:after="180"/>
      <w:ind w:firstLine="0"/>
      <w:jc w:val="center"/>
    </w:pPr>
  </w:style>
  <w:style w:type="paragraph" w:styleId="NormalWeb">
    <w:name w:val="Normal (Web)"/>
    <w:basedOn w:val="Normal"/>
    <w:uiPriority w:val="99"/>
    <w:rsid w:val="00B9798B"/>
    <w:rPr>
      <w:rFonts w:ascii="Times New Roman" w:hAnsi="Times New Roman"/>
      <w:sz w:val="24"/>
    </w:rPr>
  </w:style>
  <w:style w:type="paragraph" w:customStyle="1" w:styleId="artigo">
    <w:name w:val="_artigo"/>
    <w:basedOn w:val="Normal"/>
    <w:uiPriority w:val="99"/>
    <w:rsid w:val="00E94918"/>
    <w:pPr>
      <w:keepNext/>
      <w:spacing w:before="180"/>
      <w:ind w:firstLine="0"/>
      <w:jc w:val="left"/>
    </w:pPr>
  </w:style>
  <w:style w:type="paragraph" w:styleId="TDC1">
    <w:name w:val="toc 1"/>
    <w:basedOn w:val="Normal"/>
    <w:next w:val="Normal"/>
    <w:uiPriority w:val="99"/>
    <w:rsid w:val="006F3EA5"/>
    <w:pPr>
      <w:tabs>
        <w:tab w:val="clear" w:pos="851"/>
      </w:tabs>
      <w:suppressAutoHyphens/>
      <w:autoSpaceDE/>
      <w:autoSpaceDN/>
      <w:adjustRightInd/>
      <w:spacing w:before="0" w:after="100" w:line="276" w:lineRule="auto"/>
      <w:ind w:firstLine="0"/>
      <w:jc w:val="left"/>
    </w:pPr>
    <w:rPr>
      <w:rFonts w:ascii="Calibri" w:hAnsi="Calibri"/>
      <w:szCs w:val="22"/>
      <w:lang w:eastAsia="zh-CN"/>
    </w:rPr>
  </w:style>
  <w:style w:type="paragraph" w:customStyle="1" w:styleId="p2">
    <w:name w:val="_p2"/>
    <w:basedOn w:val="Normal"/>
    <w:uiPriority w:val="99"/>
    <w:rsid w:val="00E94918"/>
    <w:pPr>
      <w:tabs>
        <w:tab w:val="num" w:pos="720"/>
      </w:tabs>
      <w:autoSpaceDE/>
      <w:autoSpaceDN/>
      <w:adjustRightInd/>
      <w:ind w:left="851" w:hanging="284"/>
    </w:pPr>
    <w:rPr>
      <w:rFonts w:cs="Arial"/>
      <w:szCs w:val="22"/>
    </w:rPr>
  </w:style>
  <w:style w:type="paragraph" w:styleId="Textoindependiente">
    <w:name w:val="Body Text"/>
    <w:basedOn w:val="Normal"/>
    <w:link w:val="TextoindependienteCar"/>
    <w:uiPriority w:val="99"/>
    <w:rsid w:val="00E94918"/>
    <w:pPr>
      <w:spacing w:after="120"/>
    </w:pPr>
    <w:rPr>
      <w:rFonts w:ascii="Times New Roman" w:hAnsi="Times New Roman"/>
      <w:sz w:val="24"/>
      <w:szCs w:val="20"/>
    </w:rPr>
  </w:style>
  <w:style w:type="character" w:customStyle="1" w:styleId="TextoindependienteCar">
    <w:name w:val="Texto independiente Car"/>
    <w:basedOn w:val="Fuentedeprrafopredeter"/>
    <w:link w:val="Textoindependiente"/>
    <w:uiPriority w:val="99"/>
    <w:locked/>
    <w:rsid w:val="00E94918"/>
    <w:rPr>
      <w:rFonts w:ascii="Arial" w:hAnsi="Arial" w:cs="Times New Roman"/>
      <w:sz w:val="24"/>
      <w:szCs w:val="24"/>
      <w:lang w:val="gl-ES"/>
    </w:rPr>
  </w:style>
  <w:style w:type="table" w:styleId="Tablaconcuadrcula">
    <w:name w:val="Table Grid"/>
    <w:basedOn w:val="Tablanormal"/>
    <w:uiPriority w:val="99"/>
    <w:rsid w:val="006F3EA5"/>
    <w:pPr>
      <w:spacing w:after="0" w:line="240" w:lineRule="auto"/>
    </w:pPr>
    <w:rPr>
      <w:rFonts w:ascii="Calibri" w:hAnsi="Calibri"/>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rrafodelista">
    <w:name w:val="List Paragraph"/>
    <w:basedOn w:val="Normal"/>
    <w:uiPriority w:val="99"/>
    <w:qFormat/>
    <w:rsid w:val="006F3EA5"/>
    <w:pPr>
      <w:tabs>
        <w:tab w:val="clear" w:pos="851"/>
      </w:tabs>
      <w:autoSpaceDE/>
      <w:autoSpaceDN/>
      <w:adjustRightInd/>
      <w:spacing w:before="0" w:after="200" w:line="276" w:lineRule="auto"/>
      <w:ind w:left="720" w:firstLine="0"/>
      <w:contextualSpacing/>
      <w:jc w:val="left"/>
    </w:pPr>
    <w:rPr>
      <w:rFonts w:ascii="Calibri" w:hAnsi="Calibri"/>
      <w:szCs w:val="22"/>
      <w:lang w:eastAsia="en-US"/>
    </w:rPr>
  </w:style>
  <w:style w:type="character" w:customStyle="1" w:styleId="Ttulo1Car">
    <w:name w:val="Título 1 Car"/>
    <w:basedOn w:val="Fuentedeprrafopredeter"/>
    <w:link w:val="Ttulo1"/>
    <w:rsid w:val="003B04A0"/>
    <w:rPr>
      <w:rFonts w:ascii="Arial" w:eastAsia="Calibri" w:hAnsi="Arial" w:cs="Arial"/>
      <w:b/>
      <w:bCs/>
      <w:kern w:val="32"/>
      <w:sz w:val="32"/>
      <w:szCs w:val="32"/>
      <w:lang w:val="es-ES" w:eastAsia="en-US"/>
    </w:rPr>
  </w:style>
  <w:style w:type="character" w:customStyle="1" w:styleId="Ttulo2Car">
    <w:name w:val="Título 2 Car"/>
    <w:basedOn w:val="Fuentedeprrafopredeter"/>
    <w:link w:val="Ttulo2"/>
    <w:rsid w:val="003B04A0"/>
    <w:rPr>
      <w:rFonts w:ascii="Verdana" w:eastAsia="SimSun" w:hAnsi="Verdana"/>
      <w:b/>
      <w:bCs/>
      <w:caps/>
      <w:sz w:val="24"/>
      <w:szCs w:val="36"/>
      <w:lang w:val="en-US" w:eastAsia="zh-CN"/>
    </w:rPr>
  </w:style>
  <w:style w:type="character" w:customStyle="1" w:styleId="Ttulo3Car">
    <w:name w:val="Título 3 Car"/>
    <w:basedOn w:val="Fuentedeprrafopredeter"/>
    <w:link w:val="Ttulo3"/>
    <w:rsid w:val="003B04A0"/>
    <w:rPr>
      <w:rFonts w:ascii="Arial" w:eastAsia="Calibri" w:hAnsi="Arial" w:cs="Arial"/>
      <w:b/>
      <w:bCs/>
      <w:sz w:val="26"/>
      <w:szCs w:val="26"/>
      <w:lang w:val="es-ES" w:eastAsia="en-US"/>
    </w:rPr>
  </w:style>
</w:styles>
</file>

<file path=word/webSettings.xml><?xml version="1.0" encoding="utf-8"?>
<w:webSettings xmlns:r="http://schemas.openxmlformats.org/officeDocument/2006/relationships" xmlns:w="http://schemas.openxmlformats.org/wordprocessingml/2006/main">
  <w:divs>
    <w:div w:id="947659409">
      <w:bodyDiv w:val="1"/>
      <w:marLeft w:val="0"/>
      <w:marRight w:val="0"/>
      <w:marTop w:val="0"/>
      <w:marBottom w:val="0"/>
      <w:divBdr>
        <w:top w:val="none" w:sz="0" w:space="0" w:color="auto"/>
        <w:left w:val="none" w:sz="0" w:space="0" w:color="auto"/>
        <w:bottom w:val="none" w:sz="0" w:space="0" w:color="auto"/>
        <w:right w:val="none" w:sz="0" w:space="0" w:color="auto"/>
      </w:divBdr>
      <w:divsChild>
        <w:div w:id="7497408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56</Pages>
  <Words>12340</Words>
  <Characters>67873</Characters>
  <Application>Microsoft Office Word</Application>
  <DocSecurity>0</DocSecurity>
  <Lines>565</Lines>
  <Paragraphs>160</Paragraphs>
  <ScaleCrop>false</ScaleCrop>
  <HeadingPairs>
    <vt:vector size="2" baseType="variant">
      <vt:variant>
        <vt:lpstr>Título</vt:lpstr>
      </vt:variant>
      <vt:variant>
        <vt:i4>1</vt:i4>
      </vt:variant>
    </vt:vector>
  </HeadingPairs>
  <TitlesOfParts>
    <vt:vector size="1" baseType="lpstr">
      <vt:lpstr>ÁREA</vt:lpstr>
    </vt:vector>
  </TitlesOfParts>
  <Company>Windows uE</Company>
  <LinksUpToDate>false</LinksUpToDate>
  <CharactersWithSpaces>80053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ÁREA</dc:title>
  <dc:creator>daniel</dc:creator>
  <cp:lastModifiedBy>Usuario</cp:lastModifiedBy>
  <cp:revision>3</cp:revision>
  <cp:lastPrinted>2015-10-15T09:37:00Z</cp:lastPrinted>
  <dcterms:created xsi:type="dcterms:W3CDTF">2019-09-24T11:58:00Z</dcterms:created>
  <dcterms:modified xsi:type="dcterms:W3CDTF">2019-11-18T08:31:00Z</dcterms:modified>
</cp:coreProperties>
</file>