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E1" w:rsidRDefault="00CE73E1" w:rsidP="00EA25EC">
      <w:pPr>
        <w:ind w:left="284" w:firstLine="0"/>
        <w:jc w:val="center"/>
        <w:rPr>
          <w:rFonts w:asciiTheme="minorHAnsi" w:hAnsiTheme="minorHAnsi"/>
          <w:b/>
          <w:sz w:val="36"/>
          <w:szCs w:val="36"/>
        </w:rPr>
      </w:pPr>
      <w:r>
        <w:rPr>
          <w:rFonts w:asciiTheme="minorHAnsi" w:hAnsiTheme="minorHAnsi"/>
          <w:b/>
          <w:sz w:val="36"/>
          <w:szCs w:val="36"/>
        </w:rPr>
        <w:t>CURSO 2019-20</w:t>
      </w:r>
    </w:p>
    <w:p w:rsidR="00EA25EC" w:rsidRPr="00DF4404" w:rsidRDefault="00EA25EC" w:rsidP="00EA25EC">
      <w:pPr>
        <w:ind w:left="284" w:firstLine="0"/>
        <w:jc w:val="center"/>
        <w:rPr>
          <w:rFonts w:asciiTheme="minorHAnsi" w:hAnsiTheme="minorHAnsi"/>
          <w:b/>
          <w:sz w:val="36"/>
          <w:szCs w:val="36"/>
        </w:rPr>
      </w:pPr>
      <w:r>
        <w:rPr>
          <w:rFonts w:asciiTheme="minorHAnsi" w:hAnsiTheme="minorHAnsi"/>
          <w:b/>
          <w:sz w:val="36"/>
          <w:szCs w:val="36"/>
        </w:rPr>
        <w:t>LINGUA CASTELÁ E LITERATURA-3º</w:t>
      </w:r>
      <w:r w:rsidRPr="00DF4404">
        <w:rPr>
          <w:rFonts w:asciiTheme="minorHAnsi" w:hAnsiTheme="minorHAnsi"/>
          <w:b/>
          <w:sz w:val="36"/>
          <w:szCs w:val="36"/>
        </w:rPr>
        <w:t xml:space="preserve"> DE EDUCACIÓN PRIMARIA-PROGRAMACIÓN DIDÁCTICA</w:t>
      </w:r>
    </w:p>
    <w:p w:rsidR="00EA25EC" w:rsidRDefault="00EA25EC" w:rsidP="00066A12">
      <w:pPr>
        <w:rPr>
          <w:rFonts w:asciiTheme="minorHAnsi" w:hAnsiTheme="minorHAnsi"/>
          <w:b/>
          <w:spacing w:val="1"/>
          <w:sz w:val="24"/>
        </w:rPr>
      </w:pPr>
    </w:p>
    <w:p w:rsidR="00EA25EC" w:rsidRDefault="00EA25EC" w:rsidP="00066A12">
      <w:pPr>
        <w:rPr>
          <w:rFonts w:asciiTheme="minorHAnsi" w:hAnsiTheme="minorHAnsi"/>
          <w:b/>
          <w:spacing w:val="1"/>
          <w:sz w:val="24"/>
        </w:rPr>
      </w:pPr>
    </w:p>
    <w:p w:rsidR="00EA25EC" w:rsidRDefault="00EA25EC" w:rsidP="00066A12">
      <w:pPr>
        <w:rPr>
          <w:rFonts w:asciiTheme="minorHAnsi" w:hAnsiTheme="minorHAnsi"/>
          <w:b/>
          <w:spacing w:val="1"/>
          <w:sz w:val="24"/>
        </w:rPr>
      </w:pPr>
    </w:p>
    <w:p w:rsidR="00EA25EC" w:rsidRDefault="00EA25EC"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1. Competencia en comunicación lingüística (CCL). Refírese á habilidade para utilizar a lingua, expresar ideas e interactuar con outrasper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2. Competencia matemática e competencias básicas en ciencia e tecnoloxía (CMCT). A primeira alude ás capacidades para aplicar o razoamento matemático para resolver cuestións da vida cotiá; a competencia en ciencia céntrasenas habilidades para utilizar os coñecementos e metodoloxía científicos para explicar a realidade que nos rodea; e a competencia tecnolóxica, en como aplicar estescoñecementos e métodos para dar respostaaos</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súacapacidade para iniciar a aprendizaxe e persistir nel, organizar as súastarefas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creatividadeou as capacidades para asumir riscos e pla</w:t>
            </w:r>
            <w:r w:rsidR="008F3ED7" w:rsidRPr="008F3ED7">
              <w:rPr>
                <w:rFonts w:asciiTheme="minorHAnsi" w:hAnsiTheme="minorHAnsi"/>
                <w:bCs/>
                <w:sz w:val="24"/>
                <w:lang w:val="es-ES"/>
              </w:rPr>
              <w:t xml:space="preserve">nificar e cestionarproxectos.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B70CB1" w:rsidRDefault="00066A12" w:rsidP="00B70CB1">
      <w:pPr>
        <w:numPr>
          <w:ilvl w:val="0"/>
          <w:numId w:val="21"/>
        </w:numPr>
        <w:rPr>
          <w:rFonts w:asciiTheme="minorHAnsi" w:hAnsiTheme="minorHAnsi"/>
          <w:sz w:val="24"/>
        </w:rPr>
      </w:pPr>
      <w:r w:rsidRPr="00B70CB1">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B70CB1" w:rsidRDefault="00066A12" w:rsidP="00B70CB1">
      <w:pPr>
        <w:numPr>
          <w:ilvl w:val="0"/>
          <w:numId w:val="21"/>
        </w:numPr>
        <w:rPr>
          <w:rFonts w:asciiTheme="minorHAnsi" w:hAnsiTheme="minorHAnsi"/>
          <w:sz w:val="24"/>
        </w:rPr>
      </w:pPr>
      <w:r w:rsidRPr="00B70CB1">
        <w:rPr>
          <w:rFonts w:asciiTheme="minorHAnsi" w:hAnsiTheme="minorHAnsi"/>
          <w:sz w:val="24"/>
        </w:rPr>
        <w:t>Coñecer e valorar os animais máis próximos ao ser humano e adoptar modos de comportamento que favorezan o seu coidado.</w:t>
      </w:r>
    </w:p>
    <w:p w:rsidR="00B70CB1" w:rsidRPr="00B70CB1" w:rsidRDefault="00066A12" w:rsidP="00B70CB1">
      <w:pPr>
        <w:numPr>
          <w:ilvl w:val="0"/>
          <w:numId w:val="21"/>
        </w:numPr>
        <w:rPr>
          <w:rFonts w:asciiTheme="minorHAnsi" w:hAnsiTheme="minorHAnsi"/>
          <w:sz w:val="24"/>
        </w:rPr>
      </w:pPr>
      <w:r w:rsidRPr="00B70CB1">
        <w:rPr>
          <w:rFonts w:asciiTheme="minorHAnsi" w:hAnsiTheme="minorHAns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B70CB1" w:rsidRDefault="00066A12" w:rsidP="008F3ED7">
      <w:pPr>
        <w:numPr>
          <w:ilvl w:val="0"/>
          <w:numId w:val="21"/>
        </w:numPr>
        <w:rPr>
          <w:rFonts w:asciiTheme="minorHAnsi" w:hAnsiTheme="minorHAnsi"/>
          <w:sz w:val="24"/>
        </w:rPr>
      </w:pPr>
      <w:r w:rsidRPr="00B70CB1">
        <w:rPr>
          <w:rFonts w:asciiTheme="minorHAnsi" w:hAnsiTheme="minorHAnsi"/>
          <w:sz w:val="24"/>
        </w:rPr>
        <w:t>Fomentar a educación viaria e actitudes de respecto que incidan na prevención dos accidentes de tráfico.</w:t>
      </w:r>
    </w:p>
    <w:p w:rsidR="00066A12" w:rsidRPr="00B70CB1" w:rsidRDefault="00066A12" w:rsidP="008F3ED7">
      <w:pPr>
        <w:numPr>
          <w:ilvl w:val="0"/>
          <w:numId w:val="21"/>
        </w:numPr>
        <w:rPr>
          <w:rFonts w:asciiTheme="minorHAnsi" w:hAnsiTheme="minorHAnsi"/>
          <w:sz w:val="24"/>
        </w:rPr>
      </w:pPr>
      <w:r w:rsidRPr="00B70CB1">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Pr="008F3ED7" w:rsidRDefault="00066A12" w:rsidP="00066A12">
      <w:pPr>
        <w:rPr>
          <w:rFonts w:asciiTheme="minorHAnsi" w:hAnsiTheme="minorHAnsi"/>
          <w:spacing w:val="1"/>
          <w:sz w:val="24"/>
        </w:rPr>
      </w:pPr>
    </w:p>
    <w:p w:rsidR="00522055" w:rsidRPr="00522055" w:rsidRDefault="00522055" w:rsidP="00522055">
      <w:pPr>
        <w:rPr>
          <w:rFonts w:asciiTheme="minorHAnsi" w:hAnsiTheme="minorHAnsi"/>
          <w:b/>
          <w:spacing w:val="1"/>
          <w:sz w:val="24"/>
        </w:rPr>
      </w:pPr>
      <w:r w:rsidRPr="00522055">
        <w:rPr>
          <w:rFonts w:asciiTheme="minorHAnsi" w:hAnsiTheme="minorHAnsi"/>
          <w:b/>
          <w:spacing w:val="1"/>
          <w:sz w:val="24"/>
        </w:rPr>
        <w:t xml:space="preserve">Obxectivos da área de lingua castelá e literatura para 3º de Educación Primaria:  </w:t>
      </w:r>
    </w:p>
    <w:p w:rsidR="00522055" w:rsidRPr="00522055" w:rsidRDefault="00522055" w:rsidP="00522055">
      <w:pPr>
        <w:rPr>
          <w:rFonts w:asciiTheme="minorHAnsi" w:hAnsiTheme="minorHAnsi"/>
          <w:b/>
          <w:spacing w:val="1"/>
          <w:sz w:val="24"/>
        </w:rPr>
      </w:pP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Comprender discursos orais e escritos extensos e complexos que en cursos anteriores, ampliando os temas de interese, mantendo a atención e una actitude crítica.</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Diferenzar as ideas esenciais das accesorias.</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Analizar os aspectos sinxelos do texto (estrutura do discurso, vocabulario, intención, etc.).</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Escoitar,  reproducir e representar expresións da linguaxe oral tradicional (adiviñas, cancións, contos, trabalinguas, etc.).</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Expresarse oralmente e por escrito axeitadamenteen situación formais e informais, ampliando os contextos e os interlocutores coñecidos e descoñecidos.</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Representar e recitar textos orais coa articulación, a entoación e o ritmo axeitados, de forma comprensica e expresiva e dacordos, de forma comprensiva e expresiva y dacordo cós usos e as normas da modalidade lingüística da comunidade autónoma.</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Empregar correctamente as estruturas lingüísticas básicas.</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Escoitar e relatar experiencias presentes e pasadas, respetando os aspectos normativos da lingua.</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Expresar con claridade, ordenada e coherentemente, vivenzas, ideas, observacións, sentimentos, etc.</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Elexir as formas de comprensión e expresión axdeitadas á situación e á intención comunicativa.</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Valorar e aceotar as aportacións propias e as dos demais, respectando as normas do intercambio comunicativo.</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Producir textos escritor propios da vida social da aula, como consolidación do sistema lectoescritor para comunicar coñecementos, experiencias  e necesidades (normas, notas, avisos, solicitudes…) dacordo coas características propias.</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lastRenderedPageBreak/>
        <w:t xml:space="preserve">Comprender textos do ámbito escolar, producidos coa finalidade didáctica ou de uso social (folletos, descricións, intrucións e explicacións), para aprender e para informarse, comparando, clasificando, identificando e interpretando os coñecementos e as informacións para ampliar as aprendizaxes. </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Emprefar, de maneira dirixida, as tecnoloxías da información e a comunicación e os diferentes tipos de bibliotecas (de aula e de centro), mostrando respecto polas súas normas de funcionamento coa finalidade de obter infomación e modelos para a comprensión escrita.</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Empregar os coñecementos de lectoescritura para a comprensión de textos e o intercambio de experiencias e sentimentos.</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Comprender textos literarios de xéneros diversos axeitados en canto a temática e complexidade e iniciarse nos coñecementos das conversacións específicas da linguaxe literaria.</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Coñecer os diferentes usos sociais, analizando o seu emprego como vehículo de valores e prexuízos clasistas, racistas, sexistas, etc., có fin de introducir as autocorrecións pertinentes.</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Empregar a lingua para destacar os valores das diferentes culturas do contorno.</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Escoitar, reproducir e representar expresións da linguaxe oral tradicional (adiviñas, cancións, contos, trabalinguas, etc.) e valorar estas expresións como un feito cultural enriquecedor.</w:t>
      </w:r>
    </w:p>
    <w:p w:rsidR="00522055" w:rsidRPr="00522055" w:rsidRDefault="00522055" w:rsidP="00522055">
      <w:pPr>
        <w:pStyle w:val="Prrafodelista"/>
        <w:numPr>
          <w:ilvl w:val="0"/>
          <w:numId w:val="27"/>
        </w:numPr>
        <w:rPr>
          <w:rFonts w:asciiTheme="minorHAnsi" w:hAnsiTheme="minorHAnsi"/>
          <w:sz w:val="24"/>
          <w:szCs w:val="24"/>
        </w:rPr>
      </w:pPr>
      <w:r w:rsidRPr="00522055">
        <w:rPr>
          <w:rFonts w:asciiTheme="minorHAnsi" w:hAnsiTheme="minorHAnsi"/>
          <w:sz w:val="24"/>
          <w:szCs w:val="24"/>
        </w:rPr>
        <w:t>Empregar a lingua oral e escria como instrumento de aprendizaxe e planificación de actividades cada vez máis compleaxas, empregando diferentes recursos.</w:t>
      </w:r>
    </w:p>
    <w:p w:rsidR="00387419" w:rsidRDefault="00387419" w:rsidP="00B70CB1">
      <w:pPr>
        <w:spacing w:after="40" w:line="240" w:lineRule="auto"/>
        <w:rPr>
          <w:rFonts w:asciiTheme="minorHAnsi" w:hAnsiTheme="minorHAnsi"/>
          <w:bCs/>
          <w:sz w:val="24"/>
        </w:rPr>
      </w:pPr>
    </w:p>
    <w:p w:rsidR="00387419" w:rsidRDefault="00387419" w:rsidP="00387419">
      <w:pPr>
        <w:pStyle w:val="Sinespaciado"/>
        <w:rPr>
          <w:rFonts w:asciiTheme="minorHAnsi" w:hAnsiTheme="minorHAnsi"/>
          <w:b/>
          <w:sz w:val="24"/>
        </w:rPr>
      </w:pPr>
      <w:r w:rsidRPr="00387419">
        <w:rPr>
          <w:rFonts w:asciiTheme="minorHAnsi" w:hAnsiTheme="minorHAnsi"/>
          <w:b/>
          <w:sz w:val="24"/>
        </w:rPr>
        <w:t xml:space="preserve">4.- Vinculación entre obxectivos, contidos, criterios de avaliación, estándares de aprendizaxe e competencias clave. </w:t>
      </w:r>
    </w:p>
    <w:p w:rsidR="00323B90" w:rsidRPr="00387419" w:rsidRDefault="00323B90" w:rsidP="00387419">
      <w:pPr>
        <w:pStyle w:val="Sinespaciado"/>
        <w:rPr>
          <w:rFonts w:asciiTheme="minorHAnsi" w:hAnsiTheme="minorHAnsi"/>
          <w:b/>
          <w:sz w:val="24"/>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486"/>
        <w:gridCol w:w="3751"/>
        <w:gridCol w:w="3352"/>
        <w:gridCol w:w="3812"/>
        <w:gridCol w:w="1715"/>
      </w:tblGrid>
      <w:tr w:rsidR="00323B90" w:rsidRPr="00323B90" w:rsidTr="00323B90">
        <w:trPr>
          <w:tblHeader/>
        </w:trPr>
        <w:tc>
          <w:tcPr>
            <w:tcW w:w="1486" w:type="dxa"/>
            <w:vAlign w:val="center"/>
          </w:tcPr>
          <w:p w:rsidR="00323B90" w:rsidRPr="00323B90" w:rsidRDefault="00323B90" w:rsidP="00323B90">
            <w:pPr>
              <w:ind w:left="284" w:firstLine="0"/>
              <w:rPr>
                <w:rFonts w:asciiTheme="minorHAnsi" w:hAnsiTheme="minorHAnsi"/>
              </w:rPr>
            </w:pPr>
            <w:r w:rsidRPr="00323B90">
              <w:rPr>
                <w:rFonts w:asciiTheme="minorHAnsi" w:hAnsiTheme="minorHAnsi"/>
                <w:szCs w:val="22"/>
              </w:rPr>
              <w:t>ÁREA</w:t>
            </w:r>
          </w:p>
        </w:tc>
        <w:tc>
          <w:tcPr>
            <w:tcW w:w="7103" w:type="dxa"/>
            <w:gridSpan w:val="2"/>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LINGUA CASTELÁ E LITERATURA</w:t>
            </w:r>
          </w:p>
        </w:tc>
        <w:tc>
          <w:tcPr>
            <w:tcW w:w="3812" w:type="dxa"/>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CURSO</w:t>
            </w:r>
          </w:p>
        </w:tc>
        <w:tc>
          <w:tcPr>
            <w:tcW w:w="1715" w:type="dxa"/>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TERCEIRO</w:t>
            </w:r>
          </w:p>
        </w:tc>
      </w:tr>
      <w:tr w:rsidR="00323B90" w:rsidRPr="00323B90" w:rsidTr="00323B90">
        <w:trPr>
          <w:tblHeader/>
        </w:trPr>
        <w:tc>
          <w:tcPr>
            <w:tcW w:w="1486" w:type="dxa"/>
            <w:vAlign w:val="center"/>
          </w:tcPr>
          <w:p w:rsidR="00323B90" w:rsidRPr="00323B90" w:rsidRDefault="00323B90" w:rsidP="00323B90">
            <w:pPr>
              <w:ind w:left="284" w:firstLine="0"/>
              <w:rPr>
                <w:rFonts w:asciiTheme="minorHAnsi" w:hAnsiTheme="minorHAnsi"/>
              </w:rPr>
            </w:pPr>
            <w:r w:rsidRPr="00323B90">
              <w:rPr>
                <w:rFonts w:asciiTheme="minorHAnsi" w:hAnsiTheme="minorHAnsi"/>
                <w:szCs w:val="22"/>
              </w:rPr>
              <w:t>Obxectivos</w:t>
            </w:r>
          </w:p>
        </w:tc>
        <w:tc>
          <w:tcPr>
            <w:tcW w:w="3751" w:type="dxa"/>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Contidos</w:t>
            </w:r>
          </w:p>
        </w:tc>
        <w:tc>
          <w:tcPr>
            <w:tcW w:w="3352" w:type="dxa"/>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Criterios de avaliación</w:t>
            </w:r>
          </w:p>
        </w:tc>
        <w:tc>
          <w:tcPr>
            <w:tcW w:w="3812" w:type="dxa"/>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Estándares de aprendizaxe</w:t>
            </w:r>
          </w:p>
        </w:tc>
        <w:tc>
          <w:tcPr>
            <w:tcW w:w="1715" w:type="dxa"/>
            <w:vAlign w:val="center"/>
          </w:tcPr>
          <w:p w:rsidR="00323B90" w:rsidRDefault="00323B90" w:rsidP="00323B90">
            <w:pPr>
              <w:ind w:left="284" w:firstLine="0"/>
              <w:jc w:val="left"/>
              <w:rPr>
                <w:rFonts w:asciiTheme="minorHAnsi" w:hAnsiTheme="minorHAnsi"/>
              </w:rPr>
            </w:pPr>
            <w:r w:rsidRPr="00323B90">
              <w:rPr>
                <w:rFonts w:asciiTheme="minorHAnsi" w:hAnsiTheme="minorHAnsi"/>
                <w:szCs w:val="22"/>
              </w:rPr>
              <w:t xml:space="preserve">Competencias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clave</w:t>
            </w:r>
          </w:p>
        </w:tc>
      </w:tr>
      <w:tr w:rsidR="00323B90" w:rsidRPr="00323B90" w:rsidTr="00323B90">
        <w:tc>
          <w:tcPr>
            <w:tcW w:w="14116" w:type="dxa"/>
            <w:gridSpan w:val="5"/>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BLOQUE 1. COMUNICACIÓN ORAL. FALAR E ESCOITAR</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B1.1. Estratexias e normas para o intercambio comunicativo: participación; exposición clara; escoita; respecto á quenda de palabra; respecto polos sentimentos, experiencias, ideas, opinións e coñecementos dos e das demais.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B1.1.Participar en situacións de comunicación, dirixidas ou espontáneas, respectando a quenda de palabra e a intervención dos e das demais.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LCB1.1.1. Expresa de forma global, ideas, opinións e sentimentos con certa claridade.</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LCB1.1.2. Aplica as normas sociocomunicativas: escoita atenta, espera de quendas, respecto da opinión dos e das demais.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B1.2. Comprensión e expresión de mensaxes verbais e non verbais, especialmente xestos e ton de voz que complementen o significado da mensaxe.</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B1.2. Recoñecer a información verbal e non verbal dos discursos orais e integrala na produción propia.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LCB1.2.1. Integra de xeito global os recursos verbais e non verbais para comunicarse oralmente, identificando o valor comunicativo destes.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LCB1.2.2. Exprésase cunha pronunciación e unha dicción correctas.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B1.3. Participación en situacións de comunicación, espontáneas e dirixidas, utilizando un discurso cunha secuencia lineal sinxela.</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B1.3. Expresarse con coherencia básica de forma oral para satisfacer necesidades de comunicación en diferentes situación de aula.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LCB1.3.1. Participa activamente e con coherencia básica en diversas situacións de comunicación: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Diálogos</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Exposicións orais seguindo un modelo, e guiadas, con axuda, cando cumpra, das tecnoloxías da información e da comunicación.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CSIEE</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B1.4. Dedución das palabras evidentes polo contexto. Interese pola ampliación de vocabulario. Creación de redes semánticas sinxelas.</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B1.4. Facer hipóteses sobre o significado de palabras evidentes a partir do seu contexto de uso.</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LCB1.4.1. Identifica polo contexto o significado de distintas palabras.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LCB1.4.2. Utiliza o vocabulario axeitado a súa idade para expresarse con progresiva precisión nos diferentes contextos de comunicación.</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B1.5. Comprensión global e específica de textos orais de diversa tipoloxía e procedentes de diversas fontes (produción didáctica, gravacións, medios de comunicación).</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B1.5. Recoñecer o tema e as ideas principais de textos orais breves e sinxelos de diferente tipoloxía, segundo a forma da mensaxe (descritivos, narrativos, dialogados, expositivos) e a súa intención comunicativa (informativos, literarios e </w:t>
            </w:r>
            <w:r w:rsidRPr="00323B90">
              <w:rPr>
                <w:rFonts w:asciiTheme="minorHAnsi" w:hAnsiTheme="minorHAnsi"/>
                <w:szCs w:val="22"/>
              </w:rPr>
              <w:lastRenderedPageBreak/>
              <w:t>prescritivos).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LCB1.5.1. Comprende de forma global a información xeral de textos orais de uso habitual, do ámbito escolar e social, identifica o tema e selecciona as ideas principais: noticias, contos, folletos informativos, narracións, textos científicos, anuncios publicitarios, receitas médicas….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LCB1.5.3. Responde preguntas sinxelas correspondentes á comprensión literal.</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LCB1.5.4. Utiliza de xeito guiado a información recollida, para levar a cabo diversas actividades en situacións de aprendizaxe.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B1.5. Comprensión global e específica de textos orais de diversa tipoloxía e procedentes de diversas fontes (produción didáctica, gravacións, medios de comunicación).</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B1.6. Utilizar os medios de comunicación social como instrumento de aprendizaxe.</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LCB1.6.1. Utiliza de xeito guiado os medios audiovisuais e dixitais para obter información.</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LCB1.6.2. Transforma en noticias sinxelas feitos cotiás próximos á súa realidade, imitando modelos.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LCB1.6.3. Comprende de forma global o contido principal dunha entrevista, noticia ou debate infantil procedente dos medios de comunicación.</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B1.6. Audición e reprodución de textos adecuados ao nivel que estimulen o seu interese.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B1.7. Dramatizacións de textos literarios adaptados á idade e de producións propias.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B1.7. Reproducir textos axeitados aos seus gustos e intereses.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LCB1.7.1. Reproduce de memoria textos literarios, non literarios e propios, sinxelos e breves, axeitados aos seus gustos e intereses.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LCB1.7.2. Interpreta diferentes personaxes, reflectindo as súas características esenciais, memorizando e representando as súas accións e xestos máis definitorios.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B1.8. Produción de textos orais sinxelos de diferente tipoloxía.</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B1.8. Producir textos orais adecuados ao nivel dos xéneros máis habituais imitando modelos, atendendo á forma da mensaxe (descritivos, narrativos, dialogados, expositivos) e a súa intención comunicativa (informativos, literarios e prescritivos).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 LCB1.8.1. Elabora comprensiblemente textos orais breves e sinxelos do ámbito escolar e social, adecuados ao nivel, imitando modelos.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LCB1.8.2. Organiza o discurso cunha secuencia coherente elemental, utilizando nexos básicos.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B1.9. Estratexias para utilizar a </w:t>
            </w:r>
            <w:r w:rsidRPr="00323B90">
              <w:rPr>
                <w:rFonts w:asciiTheme="minorHAnsi" w:hAnsiTheme="minorHAnsi"/>
                <w:szCs w:val="22"/>
              </w:rPr>
              <w:lastRenderedPageBreak/>
              <w:t>linguaxe oral como instrumento de comunicación e aprendizaxe: escoitar e preguntar.</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B1.9. Utilizar de xeito efectivo a </w:t>
            </w:r>
            <w:r w:rsidRPr="00323B90">
              <w:rPr>
                <w:rFonts w:asciiTheme="minorHAnsi" w:hAnsiTheme="minorHAnsi"/>
                <w:szCs w:val="22"/>
              </w:rPr>
              <w:lastRenderedPageBreak/>
              <w:t>linguaxe oral: escoitar e preguntar.</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LCB 1.9.1. Emprega de xeito efectivo </w:t>
            </w:r>
            <w:r w:rsidRPr="00323B90">
              <w:rPr>
                <w:rFonts w:asciiTheme="minorHAnsi" w:hAnsiTheme="minorHAnsi"/>
                <w:szCs w:val="22"/>
              </w:rPr>
              <w:lastRenderedPageBreak/>
              <w:t xml:space="preserve">a linguaxe oral para comunicarse e aprender: escoita e pregunta para asegurar a comprensión.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116" w:type="dxa"/>
            <w:gridSpan w:val="5"/>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BLOQUE 2. COMUNICACIÓN ESCRITA. LER</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B2.1. Lectura, en silencio e en voz alta, de distintos tipos de texto próximos á súa experiencia.</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B2.1. Ler en voz alta e en silencio diferentes textos.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LCB2.1.1. Le en voz alta, sen dificultade, diferentes tipos de textos apropiados á súa idade.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 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LCB2.1.2. Le en silencio textos sinxelos próximos á súa experiencia.</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B2.2. Comprensión de textos de diversa tipoloxía, adecuados á súa idade, lidos en voz alta e en silencio, segundo a súa tipoloxía e valorando a lectura como medio para ampliar o vocabulario e fixar a ortografía correcta.</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B2.2. Comprender distintos tipos de textos adaptados á súa idade e valorar a lectura como medio para ampliar o vocabulario, fixar a ortografía correcta e como gozo persoal.</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LCB2.2.1. Resume, respondendo a preguntas e reflectindo as ideas principais, textos de diversa tipoloxía textual.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LCB2.2.2. Distingue en textos do ámbito escolar e social e de forma xeral, entre as diversas tipoloxías atendendo á forma da mensaxe (descritivos, narrativos, dialogados, </w:t>
            </w:r>
            <w:r w:rsidRPr="00323B90">
              <w:rPr>
                <w:rFonts w:asciiTheme="minorHAnsi" w:hAnsiTheme="minorHAnsi"/>
                <w:szCs w:val="22"/>
              </w:rPr>
              <w:lastRenderedPageBreak/>
              <w:t>expositivos) e á súa intención comunicativa (informativos, literarios e prescritivos).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LCB2.2.3. Elabora glosarios coas novas palabras.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B2.3. Utilización de estratexias para a comprensión lectora de textos:consideración do título e das ilustracións. Identificación de palabras crave. Anticipación de hipótese de significado polo contexto. Recoñecemento básico da tipoloxía textual. Uso do dicionario.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 3. Utilizar de xeito guiado estratexias elementais para a comprensión lectora de textos moi sinxelos de diversa tipoloxía.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LCB2.3.1. Identifica as palabras clave dun texto.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LCB2.3.2. Activa, de forma guiada, coñecementos previos para comprender un texto.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LCB2.3.3. Formula hipóteses sobre o contido do texto a partir do título e de ilustracións redundantes.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LCB2.3.4. Relaciona a información contida nas ilustracións coa información que aparece no texto.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LCB2.3.5. Iníciase na utilización do </w:t>
            </w:r>
            <w:r w:rsidRPr="00323B90">
              <w:rPr>
                <w:rFonts w:asciiTheme="minorHAnsi" w:hAnsiTheme="minorHAnsi"/>
                <w:szCs w:val="22"/>
              </w:rPr>
              <w:lastRenderedPageBreak/>
              <w:t>dicionario de xeito guiado.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CAA</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B2.4. Gusto pola lectura.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B2.5. Selección de libros segundo o gusto persoal.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B2.6. Lectura dos libros establecidos no Plan lector.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B2.4. Ler por propia iniciativa diferentes tipos de textos.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LCB2.4.1. Dedica momentos de lecer para a lectura voluntaria.</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LCB2.4.2. Selecciona textos do seu interese en función dos seus gustos e preferencias.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LCB2.4.3. Identifica e resume o argumento de lecturas realizadas e dá referencias básicas, como o título.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B2.7. Uso da biblioteca para a procura de información e utilización da mesma como fonte de información e lecer.</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B2.5. Usa a biblioteca para localizar libros axeitados aos seus intereses.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LCB2.5.1. Consulta na biblioteca, de xeito guiado, diferentes fontes bibliográficas e textos en soporte informático para obter información sobre temas do seu interese e necesarios para as súas tarefas de aula.</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B2.8. Iniciación á creación da biblioteca persoal.</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B2.6. Mostrar interese por ter unha biblioteca propia.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LCB2.6.1. Coida, conserva e organiza os seus libros.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B2.9.Identificación da finalidade das mensaxes transmitidos polo texto.</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B2.7. Identifica a estrutura de diferentes textos lidos, centrándose na interpretación do seu significado.</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LCB2.7.1. Diferenza, con axuda, entre información e publicidade.</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LCB2.7.2. Formula hipótese, de xeito guiado, sobre a finalidade de diferentes textos moi sinxelos a partir da súa tipoloxía, e dos elementos lingüísticos e non lingüísticos moi redundantes, axeitados á súa idade.</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B2.10. Utilización guiada das Tecnoloxías da Información e Comunicación para a procura da información. </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B2.8. Utilizar de xeito guiado as Tecnoloxías da Información e Comunicación para a procura da información.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LCB2.8.1. Utiliza, de xeito guiado, as Tecnoloxías da Información e a Comunicación para buscar información.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116" w:type="dxa"/>
            <w:gridSpan w:val="5"/>
            <w:vAlign w:val="center"/>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BLOQUE 3. COMUNICACIÓN ESCRITA. ESCRIBIR</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m</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B3.1. Produción de textos de diversa tipoloxía atendendo á forma da mensaxe (descritivos, narrativos, </w:t>
            </w:r>
            <w:r w:rsidRPr="00323B90">
              <w:rPr>
                <w:rFonts w:asciiTheme="minorHAnsi" w:hAnsiTheme="minorHAnsi"/>
                <w:szCs w:val="22"/>
              </w:rPr>
              <w:lastRenderedPageBreak/>
              <w:t>dialogados, expositivos) e a súa intención comunicativa (informativos, literarios e prescritivos) para comunicar coñecementos, experiencias e necesidades.</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B3.2. Cohesión do texto: mantemento do tempo verbal, puntuación, concordancia básica.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B3.3. Aplicación das normas ortográficas axeitadas ao nivel.</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B3.1. Producir textos seguindo un modelo con diferentes intencións comunicativas, </w:t>
            </w:r>
            <w:r w:rsidRPr="00323B90">
              <w:rPr>
                <w:rFonts w:asciiTheme="minorHAnsi" w:hAnsiTheme="minorHAnsi"/>
                <w:szCs w:val="22"/>
              </w:rPr>
              <w:lastRenderedPageBreak/>
              <w:t>cohesivas de xeito elemental, aplicando as regras ortográficas de nivel e coidando a presentación.</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LCB3.1.1. Escribe, con axuda e en diferentes soportes, textos sinxelos propios da vida cotiá, do ámbito </w:t>
            </w:r>
            <w:r w:rsidRPr="00323B90">
              <w:rPr>
                <w:rFonts w:asciiTheme="minorHAnsi" w:hAnsiTheme="minorHAnsi"/>
                <w:szCs w:val="22"/>
              </w:rPr>
              <w:lastRenderedPageBreak/>
              <w:t>escolar e social, utilizando elementos de cohesión básicos: noticias, contos, folletos informativos, narracións, textos científicos, anuncios publicitarios, receitas, instrucións, normas….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LCB3.1.2. Respecta as normas gramaticais e ortográficas básicas, propias do nivel.</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LCB3.1.3. Reproduce textos ditados sinxelos.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LCB3.1.4. Presenta os seus traballos con caligrafía clara e limpeza: evitando riscos, inclinación de liñas etc.</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B3.4. Valoración da propia produción escrita, así como a produción escrita dos seus compañeiros.</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B3.2. Valorar a súa propia produción escrita, así como a produción escrita dos seus compañeiros.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LCB3.2.1. Valora a súa propia produción escrita, así como a produción escrita dos seus compañeiros.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B3.5. Normas e estratexias para a produción de textos: planificación (función, destinatario, xeración de ideas, estrutura...). Textualización en frases elementais con secuencia lineal.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B3.6. Revisión e mellora do texto.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B3.3. Aplicar, con axuda, todas as fases do proceso de escritura na produción de textos escritos de distinta índole: planificación, textualización, revisión e reescritura.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LCB3.3.1. Emprega, de xeito guiado e segundo modelos, estratexias de planificación, textualización e revisión do texto.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LCB3.3.2. Utiliza, con axuda e para escribir textos sinxelos, borradores que amosan: a xeración e selección de ideas, a revisión ortográfica e da secuencia coherente do escrito.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B3.7. Creación de textos utilizando a linguaxe verbal e non verbal con intención informativa: carteis publicitarios. Anuncios. Cómics.</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B3.4. Elaborar proxectos individuais ou colectivos de carácter informativo sobre diferentes temas do área.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LCB3.4.1. Elabora, de forma guiada, gráficas sinxelas a partir de datos obtidos de experiencias realizadas.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LCB3.4.2. Elabora e presenta, de forma guiada, textos sinxelos, que ilustra con imaxes, en diferentes soportes (papel e dixital), de carácter redundante co contido: carteis publicitarios, anuncios e cómics.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m</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B3.8. Uso dunha linguaxe non </w:t>
            </w:r>
            <w:r w:rsidRPr="00323B90">
              <w:rPr>
                <w:rFonts w:asciiTheme="minorHAnsi" w:hAnsiTheme="minorHAnsi"/>
                <w:szCs w:val="22"/>
              </w:rPr>
              <w:lastRenderedPageBreak/>
              <w:t>discriminatoria e respectuosa coas diferenzas.</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B3.5. Usar unha linguaxe </w:t>
            </w:r>
            <w:r w:rsidRPr="00323B90">
              <w:rPr>
                <w:rFonts w:asciiTheme="minorHAnsi" w:hAnsiTheme="minorHAnsi"/>
                <w:szCs w:val="22"/>
              </w:rPr>
              <w:lastRenderedPageBreak/>
              <w:t xml:space="preserve">respectuosa coa diversidade, evitando expresións discriminatorias e prexuízos.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LCB3.5.1. Exprésase, por escrito, </w:t>
            </w:r>
            <w:r w:rsidRPr="00323B90">
              <w:rPr>
                <w:rFonts w:asciiTheme="minorHAnsi" w:hAnsiTheme="minorHAnsi"/>
                <w:szCs w:val="22"/>
              </w:rPr>
              <w:lastRenderedPageBreak/>
              <w:t xml:space="preserve">evitando unha linguaxe non sexista e non respectuosa coas diferenzas.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CSC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B3.9. Creación de textos utilizando as Tecnoloxías da Información e a Comunicación de xeito guiado.</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B3.6. Utilizar as Tecnoloxías da Información e a Comunicación de modo eficiente e responsable para presentar as súas producións.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LCB3.6.1. Usa con axuda as Tecnoloxías da Información e a Comunicación para escribir, presentar os textos e buscar información.</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B3.10. Produción de textos segundo Plan de escritura do centro. </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B3.7. Escribir os textos establecidos no Plan de escritura.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LCB3.7.1. Produce os textos establecidos no plan de escritura axeitados á súa idade e nivel.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tc>
      </w:tr>
      <w:tr w:rsidR="00323B90" w:rsidRPr="00323B90" w:rsidTr="00323B90">
        <w:tc>
          <w:tcPr>
            <w:tcW w:w="14116" w:type="dxa"/>
            <w:gridSpan w:val="5"/>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BLOQUE 4. COÑECEMENTO DA LINGUA</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B4.1. A palabra.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B4.2. Recoñecemento das distintas clases de palabras (nome, verbo, adxectivo, pronomes, artigos). Características e uso de cada clase de palabra.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B4.3. Tempos verbais: presente, pasado e futuro.</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B4.4. Ortografía: utilización das regras básicas de ortografía e puntuación.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B4.1. Aplicar os coñecementos básicos sobre a estrutura da lingua, a gramática (categorías gramaticais), o vocabulario (formación e significado das palabras e campos semánticos), así como as regras de ortografía </w:t>
            </w:r>
            <w:r w:rsidRPr="00323B90">
              <w:rPr>
                <w:rFonts w:asciiTheme="minorHAnsi" w:hAnsiTheme="minorHAnsi"/>
                <w:szCs w:val="22"/>
              </w:rPr>
              <w:lastRenderedPageBreak/>
              <w:t>para favorecer unha comunicación máis eficaz.</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LCB4.1.1. Recoñece e identifica as categorías gramaticais básicas: presentar ao nome, substituír ao nome, expresar características do nome, expresar acción.</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LCB4.1.2. Utiliza con corrección os </w:t>
            </w:r>
            <w:r w:rsidRPr="00323B90">
              <w:rPr>
                <w:rFonts w:asciiTheme="minorHAnsi" w:hAnsiTheme="minorHAnsi"/>
                <w:szCs w:val="22"/>
              </w:rPr>
              <w:lastRenderedPageBreak/>
              <w:t>tempos verbais: presente, pasado e futuro, ao producir textos orais e escritos.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LCB4.1.3. Diferenza familias de palabras.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LCB4.1.4. Utiliza as normas ortográficas básicas.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B4.5. Recoñecemento das distintas clases de palabras (nome, verbo, adxectivo, pronomes, artigos). Características e uso de cada clase de palabra.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B4.6. Vocabulario. Frases feitas. Formación de substantivos, adxectivos e verbos. Recursos derivativos: prefixos e sufixos.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B4.7. Recoñecemento dos constituíntes oracionais: a oración simple, suxeito e predicado.</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B4.2. Desenvolver as destrezas e competencias lingüísticas a través do uso da lingua.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LCB4.2.1. Utiliza palabras sinónimas, antónimas, polisémicas, frases feitas, na expresión oral e escrita.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LCB4.2.2. Utiliza, segundo modelo, prefixos e sufixos e crea palabras derivadas.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LCB4.2.3. Recoñece a oración simple, distingue suxeito e predicado.</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B4.8. Clases de nomes: comúns e propios.</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B4.9. As relacións gramaticais Recoñecemento e explicación reflexiva das relacións que se establecen entre o substantivo e o resto dos compoñentes do grupo nominal.</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B4.3. Desenvolver estratexias para mellorar a comprensión oral e escrita a través do coñecemento da lingua.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LCB4.3.1. Clasifica e usa os tipos de nomes para elaborar textos escritos sinxelos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LCB4.3.2. Aplica as normas de concordancia de xénero e número, na expresión oral e escrita.</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LCB4.3.3. Aplica, con axuda, as normas de acentuación (sílabas tónicas) nas súas producións escritas.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LCB4.3. 4. Utiliza signos de puntuación nas súas composicións escritas.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LCB4.3.5. Utiliza unha sintaxe básica nas producións escritas propias.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i</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B4.10. Utilización do material multimedia educativo ao seu alcance e propio da súa idade.</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B4.4. Utilizar programas educativos dixitais para realizar tarefas e avanzar na aprendizaxe.</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LCB4.4.1. Utiliza de forma guiada, distintos programas educativos dixitais.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o</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B4.11. Valoración da diversidade da lingua na nosa comunidade autónoma.</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B4.5. Valorar a diversidade lingüística da comunidade autónoma.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LCB4.5.1. Valora a diversidade lingüística da comunidade autónoma.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o</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B4.12. Identificación das similitudes e diferenzas entre as linguas que coñece para mellorar na súa aprendizaxe e lograr unha competencia comunicativa integrada.</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B4.6. Comparar aspectos básicos das linguas que coñece para mellorar na súa aprendizaxe e lograr unha competencia integrada.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LCB4.6.1. Compara aspectos (gráficos, sintácticos, léxicos) das linguas que coñece.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116" w:type="dxa"/>
            <w:gridSpan w:val="5"/>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BLOQUE 5. EDUCACIÓN LITERARIA</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B5.1. Valoración dos textos literarios como fonte de gozo persoal.</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B5.1. Valorar os textos literarios como fonte de lecer e información.</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LCB5.1.1. Valora e recoñece de forma global, distintos textos literarios sinxelos, como fonte de lecer e de información.</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B5.2. Lectura guiada de textos narrativos de tradición oral, literatura infantil, adaptacións de obras clásicas e literatura actual.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B5.3. Lectura comentada de poemas, </w:t>
            </w:r>
            <w:r w:rsidRPr="00323B90">
              <w:rPr>
                <w:rFonts w:asciiTheme="minorHAnsi" w:hAnsiTheme="minorHAnsi"/>
                <w:szCs w:val="22"/>
              </w:rPr>
              <w:lastRenderedPageBreak/>
              <w:t xml:space="preserve">relatos e obras teatrais. </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Identificación de recursos literarios moi básicos. </w:t>
            </w:r>
          </w:p>
        </w:tc>
        <w:tc>
          <w:tcPr>
            <w:tcW w:w="3352" w:type="dxa"/>
            <w:vMerge w:val="restart"/>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 B5.2. Facer a lectura expresiva e interpretativa de textos literarios narrativos, líricos e dramáticos na práctica escolar e recoñecer e interpretar algúns </w:t>
            </w:r>
            <w:r w:rsidRPr="00323B90">
              <w:rPr>
                <w:rFonts w:asciiTheme="minorHAnsi" w:hAnsiTheme="minorHAnsi"/>
                <w:szCs w:val="22"/>
              </w:rPr>
              <w:lastRenderedPageBreak/>
              <w:t>recursos da linguaxe literaria.</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LCB5.2.1. Realiza, de xeito guiado, lecturas comentadas de textos narrativos sinxelos de tradición oral, literatura infantil, adaptacións de obras clásicas e literatura actual.</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vMerge/>
          </w:tcPr>
          <w:p w:rsidR="00323B90" w:rsidRPr="00323B90" w:rsidRDefault="00323B90" w:rsidP="00323B90">
            <w:pPr>
              <w:ind w:left="284" w:firstLine="0"/>
              <w:jc w:val="left"/>
              <w:rPr>
                <w:rFonts w:asciiTheme="minorHAnsi" w:hAnsiTheme="minorHAnsi"/>
              </w:rPr>
            </w:pPr>
          </w:p>
        </w:tc>
        <w:tc>
          <w:tcPr>
            <w:tcW w:w="3751" w:type="dxa"/>
            <w:vMerge/>
          </w:tcPr>
          <w:p w:rsidR="00323B90" w:rsidRPr="00323B90" w:rsidRDefault="00323B90" w:rsidP="00323B90">
            <w:pPr>
              <w:ind w:left="284" w:firstLine="0"/>
              <w:jc w:val="left"/>
              <w:rPr>
                <w:rFonts w:asciiTheme="minorHAnsi" w:hAnsiTheme="minorHAnsi"/>
              </w:rPr>
            </w:pPr>
          </w:p>
        </w:tc>
        <w:tc>
          <w:tcPr>
            <w:tcW w:w="3352" w:type="dxa"/>
            <w:vMerge/>
          </w:tcPr>
          <w:p w:rsidR="00323B90" w:rsidRPr="00323B90" w:rsidRDefault="00323B90" w:rsidP="00323B90">
            <w:pPr>
              <w:ind w:left="284" w:firstLine="0"/>
              <w:jc w:val="left"/>
              <w:rPr>
                <w:rFonts w:asciiTheme="minorHAnsi" w:hAnsiTheme="minorHAnsi"/>
              </w:rPr>
            </w:pP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LCB5.2.2. Interpreta, intuitivamente e con axuda, a linguaxe figurada en textos literarios (personificacións)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B5.4. Valoración de recursos literarios. </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B5.3. Valorar os recursos literarios da tradición oral: poemas, cancións, contos, refráns e adiviñas.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LCB5.3.1. Valora os recursos literarios da tradición oral: poemas, cancións, contos, refráns e adiviñas.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B5.5. Creación de textos literarios moi sinxelos, en prosa ou en verso: contos, poemas, adiviñas, cancións e teatro. </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 B5.4. Reproducir a partir de modelos dados textos literarios moi sinxelos, en prosa ou en verso, con sentido estético e creatividade: contos e poemas.</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LCB5.4.1. Crea, con axuda, sinxelos textos literarios moi sinxelos (contos, poemas) a partir de pautas ou modelos dados.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CSIEE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B5.6. Comprensión, memorización e recitado de textos literarios co ritmo, entoación e dicción adecuados. </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B5.5. Reproducir textos literarios breves e sinxelos e adaptados á idade. </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LCB5.5.1. Memoriza e reproduce textos orais moi sinxelos adecuados á súa idade: contos, poemas ou cancións.</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d</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B5.7. Dramatización e lectura dramatizada de textos literarios. </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B5.6. Participar con interese en dramatizacións de textos </w:t>
            </w:r>
            <w:r w:rsidRPr="00323B90">
              <w:rPr>
                <w:rFonts w:asciiTheme="minorHAnsi" w:hAnsiTheme="minorHAnsi"/>
                <w:szCs w:val="22"/>
              </w:rPr>
              <w:lastRenderedPageBreak/>
              <w:t>literarios adaptados á idade.</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 xml:space="preserve">LCB5.6.1. Realiza dramatizacións individualmente e en grupo de textos literarios breves e sinxelos, axeitados </w:t>
            </w:r>
            <w:r w:rsidRPr="00323B90">
              <w:rPr>
                <w:rFonts w:asciiTheme="minorHAnsi" w:hAnsiTheme="minorHAnsi"/>
                <w:szCs w:val="22"/>
              </w:rPr>
              <w:lastRenderedPageBreak/>
              <w:t>á súa idade.</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CAA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CCEC</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tc>
      </w:tr>
      <w:tr w:rsidR="00323B90" w:rsidRPr="00323B90" w:rsidTr="00323B90">
        <w:tc>
          <w:tcPr>
            <w:tcW w:w="1486"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lastRenderedPageBreak/>
              <w:t>a</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e</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o</w:t>
            </w:r>
          </w:p>
        </w:tc>
        <w:tc>
          <w:tcPr>
            <w:tcW w:w="3751"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B5.8. Valoración da literatura en calquera lingua (maioritaria, minoritaria ou minorizada) como vehículo de comunicación e como recurso de lecer persoal.</w:t>
            </w:r>
          </w:p>
        </w:tc>
        <w:tc>
          <w:tcPr>
            <w:tcW w:w="335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B.5.7. Valorar a literatura en calquera lingua, especialmente en lingua galega, como vehículo de comunicación e como recurso de lecer persoal.</w:t>
            </w:r>
          </w:p>
        </w:tc>
        <w:tc>
          <w:tcPr>
            <w:tcW w:w="3812"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 xml:space="preserve">LCB.7.1. Valora a literatura en calquera lingua, especialmente en lingua galega, como vehículo de comunicación e como recurso de lecer persoal. </w:t>
            </w:r>
          </w:p>
        </w:tc>
        <w:tc>
          <w:tcPr>
            <w:tcW w:w="1715" w:type="dxa"/>
          </w:tcPr>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CCL</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CSC</w:t>
            </w:r>
          </w:p>
          <w:p w:rsidR="00323B90" w:rsidRPr="00323B90" w:rsidRDefault="00323B90" w:rsidP="00323B90">
            <w:pPr>
              <w:ind w:left="284" w:firstLine="0"/>
              <w:jc w:val="left"/>
              <w:rPr>
                <w:rFonts w:asciiTheme="minorHAnsi" w:hAnsiTheme="minorHAnsi"/>
              </w:rPr>
            </w:pPr>
            <w:r w:rsidRPr="00323B90">
              <w:rPr>
                <w:rFonts w:asciiTheme="minorHAnsi" w:hAnsiTheme="minorHAnsi"/>
                <w:szCs w:val="22"/>
              </w:rPr>
              <w:t>CCEC</w:t>
            </w:r>
          </w:p>
        </w:tc>
      </w:tr>
    </w:tbl>
    <w:p w:rsidR="00323B90" w:rsidRDefault="00323B90" w:rsidP="00323B90"/>
    <w:p w:rsidR="00387419" w:rsidRPr="00387419" w:rsidRDefault="00387419" w:rsidP="00387419">
      <w:pPr>
        <w:pStyle w:val="Sinespaciado"/>
        <w:rPr>
          <w:rFonts w:asciiTheme="minorHAnsi" w:hAnsiTheme="minorHAnsi"/>
          <w:szCs w:val="22"/>
        </w:rPr>
      </w:pPr>
    </w:p>
    <w:p w:rsidR="00387419" w:rsidRPr="00387419" w:rsidRDefault="00387419" w:rsidP="00387419">
      <w:pPr>
        <w:pStyle w:val="Sinespaciado"/>
        <w:rPr>
          <w:rFonts w:asciiTheme="minorHAnsi" w:hAnsiTheme="minorHAnsi"/>
          <w:szCs w:val="22"/>
        </w:rPr>
      </w:pPr>
    </w:p>
    <w:p w:rsidR="00387419" w:rsidRPr="00F31741" w:rsidRDefault="00F31741" w:rsidP="00F31741">
      <w:pPr>
        <w:pStyle w:val="Sinespaciado"/>
        <w:ind w:firstLine="0"/>
        <w:rPr>
          <w:rFonts w:asciiTheme="minorHAnsi" w:hAnsiTheme="minorHAnsi"/>
          <w:b/>
          <w:sz w:val="24"/>
        </w:rPr>
      </w:pPr>
      <w:r w:rsidRPr="00F31741">
        <w:rPr>
          <w:rFonts w:asciiTheme="minorHAnsi" w:hAnsiTheme="minorHAnsi"/>
          <w:b/>
          <w:sz w:val="24"/>
        </w:rPr>
        <w:t xml:space="preserve">4. </w:t>
      </w:r>
      <w:r w:rsidR="00387419" w:rsidRPr="00F31741">
        <w:rPr>
          <w:rFonts w:asciiTheme="minorHAnsi" w:hAnsiTheme="minorHAnsi"/>
          <w:b/>
          <w:sz w:val="24"/>
        </w:rPr>
        <w:t>Vinculación entre estándares de aprendizaxe e grao mínimo de consecución de cada un, instrumentos de avaliación e criterios de cualificación.</w:t>
      </w:r>
    </w:p>
    <w:p w:rsidR="00F31741" w:rsidRDefault="00F31741" w:rsidP="00F31741">
      <w:pPr>
        <w:pStyle w:val="Sinespaciado"/>
        <w:ind w:firstLine="0"/>
        <w:rPr>
          <w:rFonts w:asciiTheme="minorHAnsi" w:hAnsiTheme="minorHAnsi"/>
          <w:sz w:val="24"/>
        </w:rPr>
      </w:pPr>
    </w:p>
    <w:tbl>
      <w:tblPr>
        <w:tblW w:w="4699"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4860"/>
        <w:gridCol w:w="992"/>
        <w:gridCol w:w="993"/>
        <w:gridCol w:w="992"/>
        <w:gridCol w:w="3828"/>
        <w:gridCol w:w="1601"/>
      </w:tblGrid>
      <w:tr w:rsidR="00784019" w:rsidRPr="0045349B" w:rsidTr="00784019">
        <w:trPr>
          <w:tblHeader/>
        </w:trPr>
        <w:tc>
          <w:tcPr>
            <w:tcW w:w="4860" w:type="dxa"/>
            <w:vAlign w:val="center"/>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Estándares de aprendizaxe</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1ª AV</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2ª AV</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3ª AV</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Instrumentos de avaliación</w:t>
            </w:r>
          </w:p>
        </w:tc>
        <w:tc>
          <w:tcPr>
            <w:tcW w:w="1601" w:type="dxa"/>
            <w:vAlign w:val="center"/>
          </w:tcPr>
          <w:p w:rsidR="00784019" w:rsidRDefault="00784019" w:rsidP="0045349B">
            <w:pPr>
              <w:ind w:left="284" w:firstLine="0"/>
              <w:rPr>
                <w:rFonts w:asciiTheme="minorHAnsi" w:hAnsiTheme="minorHAnsi"/>
              </w:rPr>
            </w:pPr>
            <w:r w:rsidRPr="0045349B">
              <w:rPr>
                <w:rFonts w:asciiTheme="minorHAnsi" w:hAnsiTheme="minorHAnsi"/>
                <w:szCs w:val="22"/>
              </w:rPr>
              <w:t xml:space="preserve">Criterios de </w:t>
            </w:r>
          </w:p>
          <w:p w:rsidR="00784019" w:rsidRPr="0045349B" w:rsidRDefault="00784019" w:rsidP="0045349B">
            <w:pPr>
              <w:ind w:left="284" w:firstLine="0"/>
              <w:rPr>
                <w:rFonts w:asciiTheme="minorHAnsi" w:hAnsiTheme="minorHAnsi"/>
              </w:rPr>
            </w:pPr>
            <w:r w:rsidRPr="0045349B">
              <w:rPr>
                <w:rFonts w:asciiTheme="minorHAnsi" w:hAnsiTheme="minorHAnsi"/>
                <w:szCs w:val="22"/>
              </w:rPr>
              <w:t>cualificación</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LCB1.1.1. Expresa de forma global, ideas, opinións e sentimentos con certa claridade.</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LCB1.1.2. Aplica as normas sociocomunicativas: escoita atenta, espera de quendas, respecto da opinión dos e das demais.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LCB1.2.1. Integra de xeito global os recursos verbais e non verbais para comunicarse oralmente, identificando o valor comunicativo destes.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LCB1.2.2. Exprésase cunha pronunciación e unha dicción correctas.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LCB1.3.1. Participa activamente e con coherencia básica en diversas situacións de comunicación: </w:t>
            </w:r>
          </w:p>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Diálogos</w:t>
            </w:r>
          </w:p>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Exposicións orais seguindo un modelo, e guiadas, con axuda, cando cumpra, das tecnoloxías da información e da comunicación.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LCB1.4.1. Identifica polo contexto o significado de distintas palabras.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LCB1.4.2. Utiliza o vocabulario axeitado a súa idade para expresarse con progresiva precisión nos diferentes contextos de comunicación.</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LCB1.5.1. Comprende de forma global a información xeral de textos orais de uso habitual, do ámbito escolar e social, identifica o tema e selecciona as ideas principais: noticias, contos, folletos informativos, narracións, textos científicos, anuncios publicitarios, receitas médicas….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LCB1.5.3. Responde preguntas sinxelas correspondentes á comprensión literal.</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60%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LCB1.5.4. Utiliza de xeito guiado a información recollida, para levar a cabo diversas actividades en situacións de aprendizaxe.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LCB1.6.1. Utiliza de xeito guiado os medios audiovisuais e dixitais para obter información.</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p w:rsidR="00784019" w:rsidRPr="0045349B" w:rsidRDefault="00784019" w:rsidP="0045349B">
            <w:pPr>
              <w:ind w:left="284" w:firstLine="0"/>
              <w:rPr>
                <w:rFonts w:asciiTheme="minorHAnsi" w:hAnsiTheme="minorHAnsi"/>
              </w:rPr>
            </w:pP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LCB1.6.2. Transforma en noticias sinxelas feitos </w:t>
            </w:r>
            <w:r w:rsidRPr="0045349B">
              <w:rPr>
                <w:rFonts w:asciiTheme="minorHAnsi" w:hAnsiTheme="minorHAnsi"/>
                <w:szCs w:val="22"/>
              </w:rPr>
              <w:lastRenderedPageBreak/>
              <w:t>cotiás próximos á súa realidade, imitando modelos.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LCB1.6.3. Comprende de forma global o contido principal dunha entrevista, noticia ou debate infantil procedente dos medios de comunicación.</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LCB1.7.1. Reproduce de memoria textos literarios, non literarios e propios, sinxelos e breves, axeitados aos seus gustos e intereses.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LCB1.7.2. Interpreta diferentes personaxes, reflectindo as súas características esenciais, memorizando e representando as súas accións e xestos máis definitorios.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 LCB1.8.1. Elabora comprensiblemente textos orais breves e sinxelos do ámbito escolar e social, adecuados ao nivel, imitando modelos.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LCB1.8.2. Organiza o discurso cunha secuencia coherente elemental, utilizando nexos básicos.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 1.9.1. Emprega de xeito efectivo a linguaxe oral para comunicarse e aprender: escoita e </w:t>
            </w:r>
            <w:r w:rsidRPr="0045349B">
              <w:rPr>
                <w:rFonts w:asciiTheme="minorHAnsi" w:hAnsiTheme="minorHAnsi"/>
                <w:szCs w:val="22"/>
              </w:rPr>
              <w:lastRenderedPageBreak/>
              <w:t xml:space="preserve">pregunta para asegurar a comprensión.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 xml:space="preserve">LCB2.1.1. Le en voz alta, sen dificultade, diferentes tipos de textos apropiados á súa idade.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LCB2.1.2. Le en silencio textos sinxelos próximos á súa experiencia.</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LCB2.2.1. Resume, respondendo a preguntas e reflectindo as ideas principais, textos de diversa tipoloxía textual.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LCB2.2.2. Distingue en textos do ámbito escolar e social e de forma xeral, entre as diversas tipoloxías atendendo á forma da mensaxe (descritivos, narrativos, dialogados, expositivos) e á súa intención comunicativa (informativos, literarios e prescritivos).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60%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LCB2.2.3. Elabora glosarios coas novas palabras.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LCB2.3.1. Identifica as palabras clave dun texto.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LCB2.3.2. Activa, de forma guiada, coñecementos previos para comprender un texto.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LCB2.3.3. Formula hipóteses sobre o contido do texto a partir do título e de ilustracións redundantes.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LCB2.3.4. Relaciona a información contida nas ilustracións coa información que aparece no texto.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48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LCB2.3.5. Iníciase na utilización do dicionario de xeito guiado.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60%</w:t>
            </w:r>
          </w:p>
        </w:tc>
      </w:tr>
      <w:tr w:rsidR="00784019" w:rsidRPr="0045349B" w:rsidTr="00784019">
        <w:trPr>
          <w:trHeight w:val="315"/>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LCB2.4.1. Dedica momentos de lecer para a lectura voluntaria.</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LCB2.4.2. Selecciona textos do seu interese en función dos seus gustos e preferencias.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LCB2.4.3. Identifica e resume o argumento de lecturas realizadas e dá referencias básicas, como o título.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LCB2.5.1. Consulta na biblioteca, de xeito guiado, diferentes fontes bibliográficas e textos en soporte informático para obter información sobre temas do seu interese e necesarios para as súas tarefas de aula.</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LCB2.6.1. Coida, conserva e organiza os seus libros.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LCB2.7.1. Diferenza, con axuda, entre información e publicidade.</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LCB2.7.2. Formula hipótese, de xeito guiado, sobre a finalidade de diferentes textos moi sinxelos a partir da súa tipoloxía, e dos elementos lingüísticos e non lingüísticos moi redundantes, axeitados á súa idade.</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LCB2.8.1. Utiliza, de xeito guiado, as Tecnoloxías da Información e a Comunicación para buscar </w:t>
            </w:r>
            <w:r w:rsidRPr="0045349B">
              <w:rPr>
                <w:rFonts w:asciiTheme="minorHAnsi" w:hAnsiTheme="minorHAnsi"/>
                <w:szCs w:val="22"/>
              </w:rPr>
              <w:lastRenderedPageBreak/>
              <w:t xml:space="preserve">información.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LCB3.1.1. Escribe, con axuda e en diferentes soportes, textos sinxelos propios da vida cotiá, do ámbito escolar e social, utilizando elementos de cohesión básicos: noticias, contos, folletos informativos, narracións, textos científicos, anuncios publicitarios, receitas, instrucións, normas….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LCB3.1.2. Respecta as normas gramaticais e ortográficas básicas, propias do nivel.</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LCB3.1.3. Reproduce textos ditados sinxelos.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LCB3.1.4. Presenta os seus traballos con caligrafía clara e limpeza: evitando riscos, inclinación de liñas etc.</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LCB3.2.1. Valora a súa propia produción escrita, así como a produción escrita dos seus compañeiros.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LCB3.3.1. Emprega, de xeito guiado e segundo modelos, estratexias de planificación, textualización e revisión do texto.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LCB3.3.2. Utiliza, con axuda e para escribir textos sinxelos, borradores que amosan: a xeración e selección de ideas, a revisión ortográfica e da secuencia coherente do escrito.</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LCB3.4.1. Elabora, de forma guiada, gráficas sinxelas a partir de datos obtidos de experiencias realizadas.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LCB3.4.2. Elabora e presenta, de forma guiada, textos sinxelos, que ilustra con imaxes, en diferentes soportes (papel e dixital), de carácter redundante co contido: carteis publicitarios, anuncios e cómics.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LCB3.5.1. Exprésase, por escrito, evitando unha linguaxe non sexista e non respectuosa coas diferenzas.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LCB3.6.1. Usa con axuda as Tecnoloxías da Información e a Comunicación para escribir, </w:t>
            </w:r>
            <w:r w:rsidRPr="0045349B">
              <w:rPr>
                <w:rFonts w:asciiTheme="minorHAnsi" w:hAnsiTheme="minorHAnsi"/>
                <w:szCs w:val="22"/>
              </w:rPr>
              <w:lastRenderedPageBreak/>
              <w:t>presentar os textos e buscar información.</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LCB4.1.1. Recoñece e identifica as categorías gramaticais básicas: presentar ao nome, substituír ao nome, expresar características do nome, expresar acción.</w:t>
            </w:r>
          </w:p>
        </w:tc>
        <w:tc>
          <w:tcPr>
            <w:tcW w:w="992" w:type="dxa"/>
            <w:vAlign w:val="center"/>
          </w:tcPr>
          <w:p w:rsidR="00784019" w:rsidRPr="0045349B" w:rsidRDefault="00784019" w:rsidP="0045349B">
            <w:pPr>
              <w:ind w:left="284" w:firstLine="0"/>
              <w:rPr>
                <w:rFonts w:asciiTheme="minorHAnsi" w:hAnsiTheme="minorHAnsi"/>
              </w:rPr>
            </w:pP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LCB4.1.2. Utiliza con corrección os tempos verbais: presente, pasado e futuro, ao producir textos orais e escritos.</w:t>
            </w:r>
          </w:p>
        </w:tc>
        <w:tc>
          <w:tcPr>
            <w:tcW w:w="992" w:type="dxa"/>
            <w:vAlign w:val="center"/>
          </w:tcPr>
          <w:p w:rsidR="00784019" w:rsidRPr="0045349B" w:rsidRDefault="00784019" w:rsidP="0045349B">
            <w:pPr>
              <w:ind w:left="284" w:firstLine="0"/>
              <w:rPr>
                <w:rFonts w:asciiTheme="minorHAnsi" w:hAnsiTheme="minorHAnsi"/>
              </w:rPr>
            </w:pPr>
          </w:p>
        </w:tc>
        <w:tc>
          <w:tcPr>
            <w:tcW w:w="993" w:type="dxa"/>
            <w:vAlign w:val="center"/>
          </w:tcPr>
          <w:p w:rsidR="00784019" w:rsidRPr="0045349B" w:rsidRDefault="00784019" w:rsidP="0045349B">
            <w:pPr>
              <w:ind w:left="284" w:firstLine="0"/>
              <w:rPr>
                <w:rFonts w:asciiTheme="minorHAnsi" w:hAnsiTheme="minorHAnsi"/>
              </w:rPr>
            </w:pP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LCB4.1.3. Diferenza familias de palabras.</w:t>
            </w:r>
          </w:p>
        </w:tc>
        <w:tc>
          <w:tcPr>
            <w:tcW w:w="992" w:type="dxa"/>
            <w:vAlign w:val="center"/>
          </w:tcPr>
          <w:p w:rsidR="00784019" w:rsidRPr="0045349B" w:rsidRDefault="00784019" w:rsidP="0045349B">
            <w:pPr>
              <w:ind w:left="284" w:firstLine="0"/>
              <w:rPr>
                <w:rFonts w:asciiTheme="minorHAnsi" w:hAnsiTheme="minorHAnsi"/>
              </w:rPr>
            </w:pPr>
          </w:p>
        </w:tc>
        <w:tc>
          <w:tcPr>
            <w:tcW w:w="993" w:type="dxa"/>
            <w:vAlign w:val="center"/>
          </w:tcPr>
          <w:p w:rsidR="00784019" w:rsidRPr="0045349B" w:rsidRDefault="00784019" w:rsidP="0045349B">
            <w:pPr>
              <w:ind w:left="284" w:firstLine="0"/>
              <w:rPr>
                <w:rFonts w:asciiTheme="minorHAnsi" w:hAnsiTheme="minorHAnsi"/>
              </w:rPr>
            </w:pP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10%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LCB4.1.4. Utiliza as normas ortográficas básicas.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LCB4.2.1. Utiliza palabras sinónimas, antónimas, polisémicas, frases feitas, na expresión oral e </w:t>
            </w:r>
            <w:r w:rsidRPr="0045349B">
              <w:rPr>
                <w:rFonts w:asciiTheme="minorHAnsi" w:hAnsiTheme="minorHAnsi"/>
                <w:szCs w:val="22"/>
              </w:rPr>
              <w:lastRenderedPageBreak/>
              <w:t xml:space="preserve">escrita.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LCB4.2.2. Utiliza, segundo modelo, prefixos e sufixos e crea palabras derivadas.</w:t>
            </w:r>
          </w:p>
        </w:tc>
        <w:tc>
          <w:tcPr>
            <w:tcW w:w="992" w:type="dxa"/>
            <w:vAlign w:val="center"/>
          </w:tcPr>
          <w:p w:rsidR="00784019" w:rsidRPr="0045349B" w:rsidRDefault="00784019" w:rsidP="0045349B">
            <w:pPr>
              <w:ind w:left="284" w:firstLine="0"/>
              <w:rPr>
                <w:rFonts w:asciiTheme="minorHAnsi" w:hAnsiTheme="minorHAnsi"/>
              </w:rPr>
            </w:pP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20%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LCB4.2.3. Recoñece a oración simple, distingue suxeito e predicado.</w:t>
            </w:r>
          </w:p>
        </w:tc>
        <w:tc>
          <w:tcPr>
            <w:tcW w:w="992" w:type="dxa"/>
            <w:vAlign w:val="center"/>
          </w:tcPr>
          <w:p w:rsidR="00784019" w:rsidRPr="0045349B" w:rsidRDefault="00784019" w:rsidP="0045349B">
            <w:pPr>
              <w:ind w:left="284" w:firstLine="0"/>
              <w:rPr>
                <w:rFonts w:asciiTheme="minorHAnsi" w:hAnsiTheme="minorHAnsi"/>
              </w:rPr>
            </w:pPr>
          </w:p>
        </w:tc>
        <w:tc>
          <w:tcPr>
            <w:tcW w:w="993" w:type="dxa"/>
            <w:vAlign w:val="center"/>
          </w:tcPr>
          <w:p w:rsidR="00784019" w:rsidRPr="0045349B" w:rsidRDefault="00784019" w:rsidP="0045349B">
            <w:pPr>
              <w:ind w:left="284" w:firstLine="0"/>
              <w:rPr>
                <w:rFonts w:asciiTheme="minorHAnsi" w:hAnsiTheme="minorHAnsi"/>
              </w:rPr>
            </w:pP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LCB4.3.1. Clasifica e usa os tipos de nomes para elaborar textos escritos sinxelos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LCB4.3.2. Aplica as normas de concordancia de xénero e número, na expresión oral e escrita.</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p w:rsidR="00784019" w:rsidRPr="0045349B" w:rsidRDefault="00784019" w:rsidP="0045349B">
            <w:pPr>
              <w:ind w:left="284" w:firstLine="0"/>
              <w:rPr>
                <w:rFonts w:asciiTheme="minorHAnsi" w:hAnsiTheme="minorHAnsi"/>
              </w:rPr>
            </w:pP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LCB4.3.3. Aplica, con axuda, as normas de acentuación (sílabas tónicas) nas súas producións </w:t>
            </w:r>
            <w:r w:rsidRPr="0045349B">
              <w:rPr>
                <w:rFonts w:asciiTheme="minorHAnsi" w:hAnsiTheme="minorHAnsi"/>
                <w:szCs w:val="22"/>
              </w:rPr>
              <w:lastRenderedPageBreak/>
              <w:t>escritas.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LCB4.3. 4. Utiliza signos de puntuación nas súas composicións escritas.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p w:rsidR="00784019" w:rsidRPr="0045349B" w:rsidRDefault="00784019" w:rsidP="0045349B">
            <w:pPr>
              <w:ind w:left="284" w:firstLine="0"/>
              <w:rPr>
                <w:rFonts w:asciiTheme="minorHAnsi" w:hAnsiTheme="minorHAnsi"/>
              </w:rPr>
            </w:pPr>
            <w:r w:rsidRPr="0045349B">
              <w:rPr>
                <w:rFonts w:asciiTheme="minorHAnsi" w:hAnsiTheme="minorHAnsi"/>
                <w:szCs w:val="22"/>
              </w:rPr>
              <w:t>40%</w:t>
            </w:r>
          </w:p>
          <w:p w:rsidR="00784019" w:rsidRPr="0045349B" w:rsidRDefault="00784019" w:rsidP="0045349B">
            <w:pPr>
              <w:ind w:left="284" w:firstLine="0"/>
              <w:rPr>
                <w:rFonts w:asciiTheme="minorHAnsi" w:hAnsiTheme="minorHAnsi"/>
              </w:rPr>
            </w:pPr>
            <w:r w:rsidRPr="0045349B">
              <w:rPr>
                <w:rFonts w:asciiTheme="minorHAnsi" w:hAnsiTheme="minorHAnsi"/>
                <w:szCs w:val="22"/>
              </w:rPr>
              <w:t>30%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LCB4.3.5. Utiliza unha sintaxe básica nas producións escritas propias.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p w:rsidR="00784019" w:rsidRPr="0045349B" w:rsidRDefault="00784019" w:rsidP="0045349B">
            <w:pPr>
              <w:ind w:left="284" w:firstLine="0"/>
              <w:rPr>
                <w:rFonts w:asciiTheme="minorHAnsi" w:hAnsiTheme="minorHAnsi"/>
              </w:rPr>
            </w:pPr>
            <w:r w:rsidRPr="0045349B">
              <w:rPr>
                <w:rFonts w:asciiTheme="minorHAnsi" w:hAnsiTheme="minorHAnsi"/>
                <w:szCs w:val="22"/>
              </w:rPr>
              <w:t>Proba escrita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LCB4.4.1. Utiliza de forma guiada, distintos programas educativos dixitais.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LCB4.5.1. Valora a diversidade lingüística da comunidade autónoma.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LCB4.6.1. Compara aspectos (gráficos, sintácticos, léxicos) das linguas que coñece.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LCB5.1.1. Valora e recoñece de forma global, distintos textos literarios sinxelos, como fonte de lecer e de información.</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LCB5.2.1. Realiza, de xeito guiado, lecturas comentadas de textos narrativos sinxelos de tradición oral, literatura infantil, adaptacións de </w:t>
            </w:r>
            <w:r w:rsidRPr="0045349B">
              <w:rPr>
                <w:rFonts w:asciiTheme="minorHAnsi" w:hAnsiTheme="minorHAnsi"/>
                <w:szCs w:val="22"/>
              </w:rPr>
              <w:lastRenderedPageBreak/>
              <w:t>obras clásicas e literatura actual.</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lastRenderedPageBreak/>
              <w:t>LCB5.2.2. Interpreta, intuitivamente e con axuda, a linguaxe figurada en textos literarios (personificacións)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LCB5.3.1. Valora os recursos literarios da tradición oral: poemas, cancións, contos, refráns e adiviñas.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LCB5.4.1. Crea, con axuda, sinxelos textos literarios moi sinxelos (contos, poemas) a partir de pautas ou modelos dados.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Análise das producións dos alumnos</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LCB5.5.1. Memoriza e reproduce textos orais moi sinxelos adecuados á súa idade: contos, poemas ou cancións.</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p w:rsidR="00784019" w:rsidRPr="0045349B" w:rsidRDefault="00784019" w:rsidP="0045349B">
            <w:pPr>
              <w:ind w:left="284" w:firstLine="0"/>
              <w:rPr>
                <w:rFonts w:asciiTheme="minorHAnsi" w:hAnsiTheme="minorHAnsi"/>
              </w:rPr>
            </w:pPr>
            <w:r w:rsidRPr="0045349B">
              <w:rPr>
                <w:rFonts w:asciiTheme="minorHAnsi" w:hAnsiTheme="minorHAnsi"/>
                <w:szCs w:val="22"/>
              </w:rPr>
              <w:t>Intercambio oral</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p w:rsidR="00784019" w:rsidRPr="0045349B" w:rsidRDefault="00784019" w:rsidP="0045349B">
            <w:pPr>
              <w:ind w:left="284" w:firstLine="0"/>
              <w:rPr>
                <w:rFonts w:asciiTheme="minorHAnsi" w:hAnsiTheme="minorHAnsi"/>
              </w:rPr>
            </w:pPr>
            <w:r w:rsidRPr="0045349B">
              <w:rPr>
                <w:rFonts w:asciiTheme="minorHAnsi" w:hAnsiTheme="minorHAnsi"/>
                <w:szCs w:val="22"/>
              </w:rPr>
              <w:t>50%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LCB5.6.1. Realiza dramatizacións individualmente e en grupo de textos literarios breves e sinxelos, </w:t>
            </w:r>
            <w:r>
              <w:rPr>
                <w:rFonts w:asciiTheme="minorHAnsi" w:hAnsiTheme="minorHAnsi"/>
                <w:szCs w:val="22"/>
              </w:rPr>
              <w:t>axeitados á súa idade</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r w:rsidR="00784019" w:rsidRPr="0045349B" w:rsidTr="00784019">
        <w:trPr>
          <w:trHeight w:val="169"/>
        </w:trPr>
        <w:tc>
          <w:tcPr>
            <w:tcW w:w="4860" w:type="dxa"/>
          </w:tcPr>
          <w:p w:rsidR="00784019" w:rsidRPr="0045349B" w:rsidRDefault="00784019" w:rsidP="000859B6">
            <w:pPr>
              <w:ind w:left="284" w:firstLine="0"/>
              <w:jc w:val="left"/>
              <w:rPr>
                <w:rFonts w:asciiTheme="minorHAnsi" w:hAnsiTheme="minorHAnsi"/>
              </w:rPr>
            </w:pPr>
            <w:r w:rsidRPr="0045349B">
              <w:rPr>
                <w:rFonts w:asciiTheme="minorHAnsi" w:hAnsiTheme="minorHAnsi"/>
                <w:szCs w:val="22"/>
              </w:rPr>
              <w:t xml:space="preserve">LCB.7.1. Valora a literatura en calquera lingua, especialmente en lingua galega, como vehículo de comunicación e como recurso de lecer </w:t>
            </w:r>
            <w:r w:rsidRPr="0045349B">
              <w:rPr>
                <w:rFonts w:asciiTheme="minorHAnsi" w:hAnsiTheme="minorHAnsi"/>
                <w:szCs w:val="22"/>
              </w:rPr>
              <w:lastRenderedPageBreak/>
              <w:t xml:space="preserve">persoal. </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lastRenderedPageBreak/>
              <w:t>X</w:t>
            </w:r>
          </w:p>
        </w:tc>
        <w:tc>
          <w:tcPr>
            <w:tcW w:w="993"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992"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X</w:t>
            </w:r>
          </w:p>
        </w:tc>
        <w:tc>
          <w:tcPr>
            <w:tcW w:w="3828"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Observación sistemática</w:t>
            </w:r>
          </w:p>
        </w:tc>
        <w:tc>
          <w:tcPr>
            <w:tcW w:w="1601" w:type="dxa"/>
            <w:vAlign w:val="center"/>
          </w:tcPr>
          <w:p w:rsidR="00784019" w:rsidRPr="0045349B" w:rsidRDefault="00784019" w:rsidP="0045349B">
            <w:pPr>
              <w:ind w:left="284" w:firstLine="0"/>
              <w:rPr>
                <w:rFonts w:asciiTheme="minorHAnsi" w:hAnsiTheme="minorHAnsi"/>
              </w:rPr>
            </w:pPr>
            <w:r w:rsidRPr="0045349B">
              <w:rPr>
                <w:rFonts w:asciiTheme="minorHAnsi" w:hAnsiTheme="minorHAnsi"/>
                <w:szCs w:val="22"/>
              </w:rPr>
              <w:t>100%</w:t>
            </w:r>
          </w:p>
        </w:tc>
      </w:tr>
    </w:tbl>
    <w:p w:rsidR="0045349B" w:rsidRDefault="0045349B" w:rsidP="0045349B"/>
    <w:p w:rsidR="00784019" w:rsidRPr="00784019" w:rsidRDefault="00784019" w:rsidP="0045349B">
      <w:pPr>
        <w:rPr>
          <w:u w:val="single"/>
        </w:rPr>
      </w:pPr>
      <w:r w:rsidRPr="00784019">
        <w:rPr>
          <w:u w:val="single"/>
        </w:rPr>
        <w:t xml:space="preserve">MÍNIMOS </w:t>
      </w:r>
    </w:p>
    <w:p w:rsidR="00784019" w:rsidRDefault="00784019" w:rsidP="0045349B"/>
    <w:p w:rsidR="00784019" w:rsidRDefault="00784019" w:rsidP="00784019">
      <w:pPr>
        <w:ind w:left="708"/>
        <w:rPr>
          <w:sz w:val="24"/>
        </w:rPr>
      </w:pPr>
      <w:r>
        <w:rPr>
          <w:sz w:val="24"/>
        </w:rPr>
        <w:t>BLOQUE 1: COMUNICACIÓN ORAL. FALAR E ESCOITAR.</w:t>
      </w:r>
    </w:p>
    <w:p w:rsidR="00784019" w:rsidRPr="000E211E" w:rsidRDefault="00784019" w:rsidP="00784019">
      <w:pPr>
        <w:pStyle w:val="Prrafodelista"/>
        <w:numPr>
          <w:ilvl w:val="0"/>
          <w:numId w:val="29"/>
        </w:numPr>
        <w:rPr>
          <w:sz w:val="24"/>
          <w:szCs w:val="24"/>
        </w:rPr>
      </w:pPr>
      <w:r>
        <w:rPr>
          <w:sz w:val="24"/>
          <w:szCs w:val="24"/>
        </w:rPr>
        <w:t>E capaz de manter una conversa con fluidez e coherencia.(LC-B1.2)</w:t>
      </w:r>
    </w:p>
    <w:p w:rsidR="00784019" w:rsidRDefault="00784019" w:rsidP="00784019">
      <w:pPr>
        <w:pStyle w:val="Prrafodelista"/>
        <w:numPr>
          <w:ilvl w:val="0"/>
          <w:numId w:val="29"/>
        </w:numPr>
        <w:rPr>
          <w:sz w:val="24"/>
          <w:szCs w:val="24"/>
        </w:rPr>
      </w:pPr>
      <w:r>
        <w:rPr>
          <w:sz w:val="24"/>
          <w:szCs w:val="24"/>
        </w:rPr>
        <w:t>Participa activamente e con coherencia en diálogos e exposicións orais, sobre un tema. (LC-B1.3)</w:t>
      </w:r>
    </w:p>
    <w:p w:rsidR="00784019" w:rsidRDefault="00784019" w:rsidP="00784019">
      <w:pPr>
        <w:pStyle w:val="Prrafodelista"/>
        <w:numPr>
          <w:ilvl w:val="0"/>
          <w:numId w:val="29"/>
        </w:numPr>
        <w:rPr>
          <w:sz w:val="24"/>
          <w:szCs w:val="24"/>
        </w:rPr>
      </w:pPr>
      <w:r>
        <w:rPr>
          <w:sz w:val="24"/>
          <w:szCs w:val="24"/>
        </w:rPr>
        <w:t>Responde preguntas sinxelas correspondentes a comprensión literal. (LC-B1.5)</w:t>
      </w:r>
    </w:p>
    <w:p w:rsidR="00784019" w:rsidRDefault="00784019" w:rsidP="00784019">
      <w:pPr>
        <w:pStyle w:val="Prrafodelista"/>
        <w:numPr>
          <w:ilvl w:val="0"/>
          <w:numId w:val="29"/>
        </w:numPr>
        <w:rPr>
          <w:sz w:val="24"/>
          <w:szCs w:val="24"/>
        </w:rPr>
      </w:pPr>
      <w:r>
        <w:rPr>
          <w:sz w:val="24"/>
          <w:szCs w:val="24"/>
        </w:rPr>
        <w:t>Utiliza a información recollida para utilizala nas actividades propostas. (LC-B1.5)</w:t>
      </w:r>
    </w:p>
    <w:p w:rsidR="00784019" w:rsidRDefault="00784019" w:rsidP="00784019">
      <w:pPr>
        <w:pStyle w:val="Prrafodelista"/>
        <w:numPr>
          <w:ilvl w:val="0"/>
          <w:numId w:val="29"/>
        </w:numPr>
        <w:rPr>
          <w:sz w:val="24"/>
          <w:szCs w:val="24"/>
        </w:rPr>
      </w:pPr>
      <w:r>
        <w:rPr>
          <w:sz w:val="24"/>
          <w:szCs w:val="24"/>
        </w:rPr>
        <w:t>Reproduce de memoria adiviñas, refráns e poemas de catro versos. (LC-B1.7)</w:t>
      </w:r>
    </w:p>
    <w:p w:rsidR="00784019" w:rsidRDefault="00784019" w:rsidP="00784019">
      <w:pPr>
        <w:pStyle w:val="Prrafodelista"/>
        <w:rPr>
          <w:sz w:val="24"/>
          <w:szCs w:val="24"/>
        </w:rPr>
      </w:pPr>
    </w:p>
    <w:p w:rsidR="00784019" w:rsidRDefault="00784019" w:rsidP="00784019">
      <w:pPr>
        <w:pStyle w:val="Prrafodelista"/>
        <w:rPr>
          <w:sz w:val="24"/>
          <w:szCs w:val="24"/>
        </w:rPr>
      </w:pPr>
      <w:r>
        <w:rPr>
          <w:sz w:val="24"/>
          <w:szCs w:val="24"/>
        </w:rPr>
        <w:t>BLOQUE 2. COMUNICACIÓN ESCRITA: LER</w:t>
      </w:r>
    </w:p>
    <w:p w:rsidR="00784019" w:rsidRDefault="00784019" w:rsidP="00784019">
      <w:pPr>
        <w:pStyle w:val="Prrafodelista"/>
        <w:numPr>
          <w:ilvl w:val="0"/>
          <w:numId w:val="29"/>
        </w:numPr>
        <w:rPr>
          <w:sz w:val="24"/>
          <w:szCs w:val="24"/>
        </w:rPr>
      </w:pPr>
      <w:r>
        <w:rPr>
          <w:sz w:val="24"/>
          <w:szCs w:val="24"/>
        </w:rPr>
        <w:t>Le en voz alta diferentes tipos de textos apropiados a súa idade, a una velocidade mínima de 85 palabras por minuto.(LC-B2.1)</w:t>
      </w:r>
    </w:p>
    <w:p w:rsidR="00784019" w:rsidRDefault="00784019" w:rsidP="00784019">
      <w:pPr>
        <w:pStyle w:val="Prrafodelista"/>
        <w:numPr>
          <w:ilvl w:val="0"/>
          <w:numId w:val="29"/>
        </w:numPr>
        <w:rPr>
          <w:sz w:val="24"/>
          <w:szCs w:val="24"/>
        </w:rPr>
      </w:pPr>
      <w:r>
        <w:rPr>
          <w:sz w:val="24"/>
          <w:szCs w:val="24"/>
        </w:rPr>
        <w:t>Extrae a idea principal de textos axeitados a súa idade, e de diversa tipoloxía textual.(LC-B2.2)</w:t>
      </w:r>
    </w:p>
    <w:p w:rsidR="00784019" w:rsidRDefault="00784019" w:rsidP="00784019">
      <w:pPr>
        <w:pStyle w:val="Prrafodelista"/>
        <w:numPr>
          <w:ilvl w:val="0"/>
          <w:numId w:val="29"/>
        </w:numPr>
        <w:rPr>
          <w:sz w:val="24"/>
          <w:szCs w:val="24"/>
        </w:rPr>
      </w:pPr>
      <w:r>
        <w:rPr>
          <w:sz w:val="24"/>
          <w:szCs w:val="24"/>
        </w:rPr>
        <w:t>Ordena palabras alfabéticamente para a iniciación á utilización do diccionario. (LC.B2.3)</w:t>
      </w:r>
    </w:p>
    <w:p w:rsidR="00784019" w:rsidRDefault="00784019" w:rsidP="00784019">
      <w:pPr>
        <w:pStyle w:val="Prrafodelista"/>
        <w:numPr>
          <w:ilvl w:val="0"/>
          <w:numId w:val="29"/>
        </w:numPr>
        <w:rPr>
          <w:sz w:val="24"/>
          <w:szCs w:val="24"/>
        </w:rPr>
      </w:pPr>
      <w:r>
        <w:rPr>
          <w:sz w:val="24"/>
          <w:szCs w:val="24"/>
        </w:rPr>
        <w:t>Conta de forma organizada e sinxela o argumento dun texto escrito.(LC-B2.4)</w:t>
      </w:r>
    </w:p>
    <w:p w:rsidR="00784019" w:rsidRDefault="00784019" w:rsidP="00784019">
      <w:pPr>
        <w:pStyle w:val="Prrafodelista"/>
        <w:rPr>
          <w:sz w:val="24"/>
          <w:szCs w:val="24"/>
        </w:rPr>
      </w:pPr>
      <w:bookmarkStart w:id="0" w:name="_GoBack"/>
      <w:bookmarkEnd w:id="0"/>
    </w:p>
    <w:p w:rsidR="00784019" w:rsidRDefault="00784019" w:rsidP="00784019">
      <w:pPr>
        <w:pStyle w:val="Prrafodelista"/>
        <w:rPr>
          <w:sz w:val="24"/>
          <w:szCs w:val="24"/>
        </w:rPr>
      </w:pPr>
      <w:r>
        <w:rPr>
          <w:sz w:val="24"/>
          <w:szCs w:val="24"/>
        </w:rPr>
        <w:t xml:space="preserve">BLOQUE 3. COMUNICACIÓN ESCRITA: ESCRIBIR. </w:t>
      </w:r>
    </w:p>
    <w:p w:rsidR="00784019" w:rsidRDefault="00784019" w:rsidP="00784019">
      <w:pPr>
        <w:pStyle w:val="Prrafodelista"/>
        <w:numPr>
          <w:ilvl w:val="0"/>
          <w:numId w:val="29"/>
        </w:numPr>
        <w:rPr>
          <w:sz w:val="24"/>
          <w:szCs w:val="24"/>
        </w:rPr>
      </w:pPr>
      <w:r>
        <w:rPr>
          <w:sz w:val="24"/>
          <w:szCs w:val="24"/>
        </w:rPr>
        <w:t>E</w:t>
      </w:r>
      <w:r w:rsidR="00715DAF">
        <w:rPr>
          <w:sz w:val="24"/>
          <w:szCs w:val="24"/>
        </w:rPr>
        <w:t>s</w:t>
      </w:r>
      <w:r>
        <w:rPr>
          <w:sz w:val="24"/>
          <w:szCs w:val="24"/>
        </w:rPr>
        <w:t>cribe textos sinxelos seguindo modelos.(LC-B3.1)</w:t>
      </w:r>
    </w:p>
    <w:p w:rsidR="00784019" w:rsidRDefault="00784019" w:rsidP="00784019">
      <w:pPr>
        <w:pStyle w:val="Prrafodelista"/>
        <w:numPr>
          <w:ilvl w:val="0"/>
          <w:numId w:val="29"/>
        </w:numPr>
        <w:rPr>
          <w:sz w:val="24"/>
          <w:szCs w:val="24"/>
        </w:rPr>
      </w:pPr>
      <w:r>
        <w:rPr>
          <w:sz w:val="24"/>
          <w:szCs w:val="24"/>
        </w:rPr>
        <w:t>Respecta o uso da maiúscula e minúscula, eme antes de b e p, r/rr,c/z. (LC-B3.1)</w:t>
      </w:r>
    </w:p>
    <w:p w:rsidR="00784019" w:rsidRPr="00C75865" w:rsidRDefault="00784019" w:rsidP="00784019">
      <w:pPr>
        <w:pStyle w:val="Prrafodelista"/>
        <w:numPr>
          <w:ilvl w:val="0"/>
          <w:numId w:val="29"/>
        </w:numPr>
        <w:rPr>
          <w:sz w:val="24"/>
          <w:szCs w:val="24"/>
        </w:rPr>
      </w:pPr>
      <w:r>
        <w:rPr>
          <w:sz w:val="24"/>
          <w:szCs w:val="24"/>
        </w:rPr>
        <w:t>Presenta os traballos con c</w:t>
      </w:r>
      <w:r w:rsidR="00715DAF">
        <w:rPr>
          <w:sz w:val="24"/>
          <w:szCs w:val="24"/>
        </w:rPr>
        <w:t>ali</w:t>
      </w:r>
      <w:r>
        <w:rPr>
          <w:sz w:val="24"/>
          <w:szCs w:val="24"/>
        </w:rPr>
        <w:t>grafía clara e legible. (LC-B3.1)</w:t>
      </w:r>
    </w:p>
    <w:p w:rsidR="00784019" w:rsidRDefault="00784019" w:rsidP="00784019">
      <w:pPr>
        <w:pStyle w:val="Prrafodelista"/>
        <w:rPr>
          <w:sz w:val="24"/>
          <w:szCs w:val="24"/>
        </w:rPr>
      </w:pPr>
    </w:p>
    <w:p w:rsidR="00784019" w:rsidRDefault="00784019" w:rsidP="00784019">
      <w:pPr>
        <w:pStyle w:val="Prrafodelista"/>
        <w:rPr>
          <w:sz w:val="24"/>
          <w:szCs w:val="24"/>
        </w:rPr>
      </w:pPr>
      <w:r>
        <w:rPr>
          <w:sz w:val="24"/>
          <w:szCs w:val="24"/>
        </w:rPr>
        <w:t>BLOQUE 4. COÑECEMENTO DA LINGUA.</w:t>
      </w:r>
    </w:p>
    <w:p w:rsidR="00784019" w:rsidRDefault="00784019" w:rsidP="00784019">
      <w:pPr>
        <w:pStyle w:val="Prrafodelista"/>
        <w:numPr>
          <w:ilvl w:val="0"/>
          <w:numId w:val="29"/>
        </w:numPr>
        <w:rPr>
          <w:sz w:val="24"/>
          <w:szCs w:val="24"/>
        </w:rPr>
      </w:pPr>
      <w:r>
        <w:rPr>
          <w:sz w:val="24"/>
          <w:szCs w:val="24"/>
        </w:rPr>
        <w:t>Recoñece o nome e o verbo.(LC-B4.1)</w:t>
      </w:r>
    </w:p>
    <w:p w:rsidR="00784019" w:rsidRDefault="00784019" w:rsidP="00784019">
      <w:pPr>
        <w:pStyle w:val="Prrafodelista"/>
        <w:numPr>
          <w:ilvl w:val="0"/>
          <w:numId w:val="29"/>
        </w:numPr>
        <w:rPr>
          <w:sz w:val="24"/>
          <w:szCs w:val="24"/>
        </w:rPr>
      </w:pPr>
      <w:r>
        <w:rPr>
          <w:sz w:val="24"/>
          <w:szCs w:val="24"/>
        </w:rPr>
        <w:t>Utiliza presente, pasado e futuro ao producir texto orais e escritos. (LC-B4.1)</w:t>
      </w:r>
    </w:p>
    <w:p w:rsidR="00784019" w:rsidRDefault="00784019" w:rsidP="00784019">
      <w:pPr>
        <w:pStyle w:val="Prrafodelista"/>
        <w:numPr>
          <w:ilvl w:val="0"/>
          <w:numId w:val="29"/>
        </w:numPr>
        <w:rPr>
          <w:sz w:val="24"/>
          <w:szCs w:val="24"/>
        </w:rPr>
      </w:pPr>
      <w:r>
        <w:rPr>
          <w:sz w:val="24"/>
          <w:szCs w:val="24"/>
        </w:rPr>
        <w:t>Utiliza correctamente maiúscula, minúscula m antes de b e p, r/rr, c/z. (LC-B4.1)</w:t>
      </w:r>
    </w:p>
    <w:p w:rsidR="00784019" w:rsidRDefault="00784019" w:rsidP="00784019">
      <w:pPr>
        <w:pStyle w:val="Prrafodelista"/>
        <w:numPr>
          <w:ilvl w:val="0"/>
          <w:numId w:val="29"/>
        </w:numPr>
        <w:rPr>
          <w:sz w:val="24"/>
          <w:szCs w:val="24"/>
        </w:rPr>
      </w:pPr>
      <w:r>
        <w:rPr>
          <w:sz w:val="24"/>
          <w:szCs w:val="24"/>
        </w:rPr>
        <w:t>Utiliza palabras sinónimas e antónimas na expresión oral e escrita. (LC-B4.2)</w:t>
      </w:r>
    </w:p>
    <w:p w:rsidR="00784019" w:rsidRDefault="00784019" w:rsidP="00784019">
      <w:pPr>
        <w:pStyle w:val="Prrafodelista"/>
        <w:numPr>
          <w:ilvl w:val="0"/>
          <w:numId w:val="29"/>
        </w:numPr>
        <w:rPr>
          <w:sz w:val="24"/>
          <w:szCs w:val="24"/>
        </w:rPr>
      </w:pPr>
      <w:r>
        <w:rPr>
          <w:sz w:val="24"/>
          <w:szCs w:val="24"/>
        </w:rPr>
        <w:t>Distingue o suxeito e o predicado nunh oración.(LC-B4.2)</w:t>
      </w:r>
    </w:p>
    <w:p w:rsidR="00784019" w:rsidRDefault="00784019" w:rsidP="00784019">
      <w:pPr>
        <w:pStyle w:val="Prrafodelista"/>
        <w:numPr>
          <w:ilvl w:val="0"/>
          <w:numId w:val="29"/>
        </w:numPr>
        <w:rPr>
          <w:sz w:val="24"/>
          <w:szCs w:val="24"/>
        </w:rPr>
      </w:pPr>
      <w:r>
        <w:rPr>
          <w:sz w:val="24"/>
          <w:szCs w:val="24"/>
        </w:rPr>
        <w:t>Aplica as normas de concordancia de xénero e número, na expresión oral e escrita. (LC-B4.3)</w:t>
      </w:r>
    </w:p>
    <w:p w:rsidR="00784019" w:rsidRDefault="00784019" w:rsidP="00784019">
      <w:pPr>
        <w:pStyle w:val="Prrafodelista"/>
        <w:numPr>
          <w:ilvl w:val="0"/>
          <w:numId w:val="29"/>
        </w:numPr>
        <w:rPr>
          <w:sz w:val="24"/>
          <w:szCs w:val="24"/>
        </w:rPr>
      </w:pPr>
      <w:r>
        <w:rPr>
          <w:sz w:val="24"/>
          <w:szCs w:val="24"/>
        </w:rPr>
        <w:t>Utiliza o punto correctamente. (LC-B4.3)</w:t>
      </w:r>
    </w:p>
    <w:p w:rsidR="00784019" w:rsidRDefault="00784019" w:rsidP="00784019">
      <w:pPr>
        <w:pStyle w:val="Prrafodelista"/>
        <w:rPr>
          <w:sz w:val="24"/>
          <w:szCs w:val="24"/>
        </w:rPr>
      </w:pPr>
    </w:p>
    <w:p w:rsidR="00784019" w:rsidRDefault="00784019" w:rsidP="00784019">
      <w:pPr>
        <w:pStyle w:val="Prrafodelista"/>
        <w:rPr>
          <w:sz w:val="24"/>
          <w:szCs w:val="24"/>
        </w:rPr>
      </w:pPr>
      <w:r>
        <w:rPr>
          <w:sz w:val="24"/>
          <w:szCs w:val="24"/>
        </w:rPr>
        <w:t>BLOQUE 5. EDUCACIÓN LITERARIA.</w:t>
      </w:r>
    </w:p>
    <w:p w:rsidR="00784019" w:rsidRDefault="00784019" w:rsidP="00784019">
      <w:pPr>
        <w:pStyle w:val="Prrafodelista"/>
        <w:numPr>
          <w:ilvl w:val="0"/>
          <w:numId w:val="29"/>
        </w:numPr>
        <w:rPr>
          <w:sz w:val="24"/>
          <w:szCs w:val="24"/>
        </w:rPr>
      </w:pPr>
      <w:r>
        <w:rPr>
          <w:sz w:val="24"/>
          <w:szCs w:val="24"/>
        </w:rPr>
        <w:t>Crea e escribe contos e poemas sinxelos. (LC-B5.4)</w:t>
      </w:r>
    </w:p>
    <w:p w:rsidR="00784019" w:rsidRDefault="00784019" w:rsidP="0045349B"/>
    <w:p w:rsidR="00387419" w:rsidRPr="00387419" w:rsidRDefault="00387419" w:rsidP="00387419">
      <w:pPr>
        <w:pStyle w:val="Sinespaciado"/>
        <w:rPr>
          <w:rFonts w:asciiTheme="minorHAnsi" w:hAnsiTheme="minorHAnsi"/>
          <w:szCs w:val="22"/>
        </w:rPr>
      </w:pPr>
    </w:p>
    <w:p w:rsidR="00CA08FA" w:rsidRPr="008F3ED7" w:rsidRDefault="003B4D2A" w:rsidP="00CA08FA">
      <w:pPr>
        <w:pStyle w:val="artigo"/>
        <w:rPr>
          <w:rFonts w:asciiTheme="minorHAnsi" w:hAnsiTheme="minorHAnsi"/>
          <w:b/>
          <w:sz w:val="24"/>
        </w:rPr>
      </w:pPr>
      <w:r>
        <w:rPr>
          <w:rFonts w:asciiTheme="minorHAnsi" w:hAnsiTheme="minorHAnsi"/>
          <w:b/>
          <w:sz w:val="24"/>
        </w:rPr>
        <w:t>5</w:t>
      </w:r>
      <w:r w:rsidR="00CA08FA" w:rsidRPr="008F3ED7">
        <w:rPr>
          <w:rFonts w:asciiTheme="minorHAnsi" w:hAnsiTheme="minorHAnsi"/>
          <w:b/>
          <w:sz w:val="24"/>
        </w:rPr>
        <w:t>.- Elementos transversais.</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7F72EC" w:rsidRPr="008F3ED7" w:rsidRDefault="003B4D2A"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p>
    <w:p w:rsidR="007F72EC" w:rsidRPr="008F3ED7" w:rsidRDefault="007F72EC" w:rsidP="007F72EC">
      <w:pPr>
        <w:rPr>
          <w:rFonts w:asciiTheme="minorHAnsi" w:hAnsiTheme="minorHAnsi" w:cs="Arial"/>
          <w:b/>
          <w:sz w:val="24"/>
          <w:lang w:val="pt-BR"/>
        </w:rPr>
      </w:pPr>
    </w:p>
    <w:p w:rsidR="007F72EC" w:rsidRPr="008F3ED7" w:rsidRDefault="003B4D2A" w:rsidP="003B4D2A">
      <w:pPr>
        <w:ind w:firstLine="0"/>
        <w:rPr>
          <w:rFonts w:asciiTheme="minorHAnsi" w:hAnsiTheme="minorHAnsi" w:cs="Arial"/>
          <w:b/>
          <w:sz w:val="24"/>
          <w:lang w:val="pt-BR"/>
        </w:rPr>
      </w:pPr>
      <w:r>
        <w:rPr>
          <w:rFonts w:asciiTheme="minorHAnsi" w:hAnsiTheme="minorHAnsi" w:cs="Arial"/>
          <w:b/>
          <w:sz w:val="24"/>
          <w:lang w:val="pt-BR"/>
        </w:rPr>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Principiosmetodolóxicos</w:t>
      </w:r>
      <w:r>
        <w:rPr>
          <w:rFonts w:asciiTheme="minorHAnsi" w:hAnsiTheme="minorHAnsi" w:cs="Arial"/>
          <w:b/>
          <w:sz w:val="24"/>
          <w:lang w:val="pt-BR"/>
        </w:rPr>
        <w:t>:</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lastRenderedPageBreak/>
        <w:t>Emprego dun estilo educativo asertivo</w:t>
      </w:r>
      <w:r w:rsidRPr="008F3ED7">
        <w:rPr>
          <w:rFonts w:asciiTheme="minorHAnsi" w:hAnsiTheme="minorHAnsi" w:cs="Arial"/>
          <w:sz w:val="24"/>
          <w:lang w:val="pt-BR"/>
        </w:rPr>
        <w:t xml:space="preserve">. Fuxindodunha postura inhibicionista tanto coma da concepción punitiva, practicarase unha actitudecomprensiva coas posibilidades e características do alumnado, buscando a súamellora permanente e guiando as súasaprendizaxes. Como reforzo do esforzo, da conduta adaptativa ou do traballoben feito usarase fundamentalmente o eloxio constante, </w:t>
      </w:r>
      <w:proofErr w:type="gramStart"/>
      <w:r w:rsidRPr="008F3ED7">
        <w:rPr>
          <w:rFonts w:asciiTheme="minorHAnsi" w:hAnsiTheme="minorHAnsi" w:cs="Arial"/>
          <w:sz w:val="24"/>
          <w:lang w:val="pt-BR"/>
        </w:rPr>
        <w:t>ao mesmo tempo que</w:t>
      </w:r>
      <w:proofErr w:type="gramEnd"/>
      <w:r w:rsidRPr="008F3ED7">
        <w:rPr>
          <w:rFonts w:asciiTheme="minorHAnsi" w:hAnsiTheme="minorHAnsi" w:cs="Arial"/>
          <w:sz w:val="24"/>
          <w:lang w:val="pt-BR"/>
        </w:rPr>
        <w:t xml:space="preserve"> se ignora ou se reprende o comportamento inadecuado. Esta discriminacióncondutual, xuntoco tratorespectuoso e xustofavorecerán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alumnadoteña os coñecementospreviosnecesarios para comprender os novos contidos e que estes esteanactivados.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xml:space="preserve">- Que o alumnadoteña a predisposición, a actitude, o interese e a motivaciónnecesarias para interactuar cos contidos que llepropomos. </w:t>
      </w:r>
    </w:p>
    <w:p w:rsidR="007F72EC" w:rsidRPr="008F3ED7" w:rsidRDefault="007F72EC" w:rsidP="007F72EC">
      <w:pPr>
        <w:rPr>
          <w:rFonts w:asciiTheme="minorHAnsi" w:hAnsiTheme="minorHAnsi" w:cs="Arial"/>
          <w:sz w:val="24"/>
          <w:lang w:val="pt-BR"/>
        </w:rPr>
      </w:pPr>
    </w:p>
    <w:p w:rsidR="007F72EC" w:rsidRPr="008F3ED7" w:rsidRDefault="00715DAF" w:rsidP="007F72EC">
      <w:pPr>
        <w:rPr>
          <w:rFonts w:asciiTheme="minorHAnsi" w:hAnsiTheme="minorHAnsi" w:cs="Arial"/>
          <w:sz w:val="24"/>
          <w:lang w:val="pt-BR"/>
        </w:rPr>
      </w:pPr>
      <w:r>
        <w:rPr>
          <w:rFonts w:asciiTheme="minorHAnsi" w:hAnsiTheme="minorHAnsi" w:cs="Arial"/>
          <w:b/>
          <w:sz w:val="24"/>
          <w:lang w:val="pt-BR"/>
        </w:rPr>
        <w:t>Inclusión de</w:t>
      </w:r>
      <w:r w:rsidR="007F72EC" w:rsidRPr="008F3ED7">
        <w:rPr>
          <w:rFonts w:asciiTheme="minorHAnsi" w:hAnsiTheme="minorHAnsi" w:cs="Arial"/>
          <w:b/>
          <w:sz w:val="24"/>
          <w:lang w:val="pt-BR"/>
        </w:rPr>
        <w:t xml:space="preserve"> proxectos e traballos de investigación</w:t>
      </w:r>
      <w:r w:rsidR="007F72EC"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Metodoloxías</w:t>
      </w:r>
      <w:r w:rsidR="00715DAF">
        <w:rPr>
          <w:rFonts w:asciiTheme="minorHAnsi" w:hAnsiTheme="minorHAnsi" w:cs="Arial"/>
          <w:b/>
          <w:sz w:val="24"/>
          <w:lang w:val="pt-BR"/>
        </w:rPr>
        <w:t xml:space="preserve"> </w:t>
      </w:r>
      <w:r w:rsidRPr="008F3ED7">
        <w:rPr>
          <w:rFonts w:asciiTheme="minorHAnsi" w:hAnsiTheme="minorHAnsi" w:cs="Arial"/>
          <w:b/>
          <w:sz w:val="24"/>
          <w:lang w:val="pt-BR"/>
        </w:rPr>
        <w:t>activas</w:t>
      </w:r>
      <w:r w:rsidRPr="008F3ED7">
        <w:rPr>
          <w:rFonts w:asciiTheme="minorHAnsi" w:hAnsiTheme="minorHAnsi" w:cs="Arial"/>
          <w:sz w:val="24"/>
          <w:lang w:val="pt-BR"/>
        </w:rPr>
        <w:t>. O alumno non pode quedarsenunharecepciónpasiva de coñecementos. Promoverase a actividade mental do alumno, que deberátraballar a información que recibe, enlazándoa cos seus coñementosprevios, dándolle sentido, esforzándose por entendela e buscando un cambio nos seus esquemas de coñecemento. As tecnicas de traballointelectural e comprensiónlectora (resumes, esquemas...) ou o tipo de traballo que mencionamos no punto anterior, son fórmulas eficaces para promover esaactividade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w:t>
      </w:r>
      <w:r w:rsidRPr="008F3ED7">
        <w:rPr>
          <w:rFonts w:asciiTheme="minorHAnsi" w:hAnsiTheme="minorHAnsi" w:cs="Arial"/>
          <w:sz w:val="24"/>
        </w:rPr>
        <w:lastRenderedPageBreak/>
        <w:t>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 xml:space="preserve">Contribución aodesenvolvemento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t>As sucesivas unidades de ensino-aprendizaxe que se desenvolven no centro irán encamiñadas a que o alumnado aprenda a regular os seus propios procesos de aprendizaxe, é dicir a planificar, supervisar e avaliar o seucomportamento cando se enfronta a calqueratarefa escolar.</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Cooperación coas familias do alumnado</w:t>
      </w:r>
      <w:r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 xml:space="preserve">.2. </w:t>
      </w:r>
      <w:r w:rsidR="007F72EC" w:rsidRPr="008F3ED7">
        <w:rPr>
          <w:rFonts w:asciiTheme="minorHAnsi" w:hAnsiTheme="minorHAnsi" w:cs="Arial"/>
          <w:b/>
          <w:sz w:val="24"/>
        </w:rPr>
        <w:t>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lastRenderedPageBreak/>
        <w:t>6</w:t>
      </w:r>
      <w:r w:rsidR="002E1A22">
        <w:rPr>
          <w:rFonts w:asciiTheme="minorHAnsi" w:hAnsiTheme="minorHAnsi" w:cs="Arial"/>
          <w:b/>
          <w:sz w:val="24"/>
        </w:rPr>
        <w:t>.2.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lastRenderedPageBreak/>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3B4D2A" w:rsidP="007F72EC">
      <w:pPr>
        <w:widowControl w:val="0"/>
        <w:tabs>
          <w:tab w:val="left" w:pos="720"/>
        </w:tabs>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7F72EC" w:rsidP="007F72EC">
      <w:pPr>
        <w:ind w:firstLine="0"/>
        <w:rPr>
          <w:rFonts w:asciiTheme="minorHAnsi" w:hAnsiTheme="minorHAnsi"/>
          <w:noProof/>
          <w:sz w:val="24"/>
          <w:lang w:val="es-ES" w:eastAsia="gl-ES"/>
        </w:rPr>
      </w:pPr>
    </w:p>
    <w:p w:rsidR="007F72EC" w:rsidRPr="008F3ED7" w:rsidRDefault="007F72EC" w:rsidP="007F72EC">
      <w:pPr>
        <w:rPr>
          <w:rFonts w:asciiTheme="minorHAnsi" w:hAnsiTheme="minorHAnsi"/>
          <w:noProof/>
          <w:sz w:val="24"/>
          <w:lang w:val="es-ES" w:eastAsia="gl-ES"/>
        </w:rPr>
      </w:pPr>
    </w:p>
    <w:p w:rsidR="007F72EC" w:rsidRPr="008F3ED7" w:rsidRDefault="00EA25EC"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p>
    <w:p w:rsidR="007F72EC" w:rsidRPr="008F3ED7" w:rsidRDefault="007F72EC" w:rsidP="007F72EC">
      <w:pPr>
        <w:rPr>
          <w:rFonts w:asciiTheme="minorHAnsi" w:hAnsiTheme="minorHAnsi"/>
          <w:sz w:val="24"/>
          <w:lang w:eastAsia="zh-CN"/>
        </w:rPr>
      </w:pPr>
    </w:p>
    <w:p w:rsidR="00BE48FE" w:rsidRPr="00F31741" w:rsidRDefault="00F31741" w:rsidP="00F31741">
      <w:pPr>
        <w:widowControl w:val="0"/>
        <w:numPr>
          <w:ilvl w:val="0"/>
          <w:numId w:val="25"/>
        </w:numPr>
        <w:tabs>
          <w:tab w:val="clear" w:pos="851"/>
          <w:tab w:val="left" w:pos="720"/>
        </w:tabs>
        <w:suppressAutoHyphens/>
        <w:autoSpaceDN/>
        <w:adjustRightInd/>
        <w:rPr>
          <w:lang w:val="es-ES"/>
        </w:rPr>
      </w:pPr>
      <w:r>
        <w:rPr>
          <w:lang w:val="es-ES"/>
        </w:rPr>
        <w:t xml:space="preserve">Libro de texto: LENGUA. </w:t>
      </w:r>
      <w:r w:rsidR="000859B6">
        <w:rPr>
          <w:lang w:val="es-ES"/>
        </w:rPr>
        <w:t>Terceiro</w:t>
      </w:r>
      <w:r w:rsidR="00BE48FE" w:rsidRPr="00F31741">
        <w:rPr>
          <w:lang w:val="es-ES"/>
        </w:rPr>
        <w:t xml:space="preserve"> de Primaria. Editorial ANAYA. </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 xml:space="preserve">Recursos fotocopiables con actividades de reforzo e de ampliación.  </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Libro dixital para o profesor.</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Cd de audio para o profesor.</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Material de aula: equipo de son, láminas, ordenador con conexión a internet, canón de video…</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Guía didáctica.</w:t>
      </w:r>
    </w:p>
    <w:p w:rsidR="00BE48FE" w:rsidRDefault="00BE48FE" w:rsidP="00BE48FE">
      <w:pPr>
        <w:widowControl w:val="0"/>
        <w:numPr>
          <w:ilvl w:val="0"/>
          <w:numId w:val="25"/>
        </w:numPr>
        <w:tabs>
          <w:tab w:val="clear" w:pos="851"/>
          <w:tab w:val="left" w:pos="720"/>
        </w:tabs>
        <w:suppressAutoHyphens/>
        <w:autoSpaceDN/>
        <w:adjustRightInd/>
      </w:pPr>
      <w:r>
        <w:rPr>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EA25EC"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inicial levarase a cabo entre o 10 e 0 30 de setembro.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EA25EC"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lastRenderedPageBreak/>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3110B7" w:rsidRPr="008F3ED7">
        <w:rPr>
          <w:rFonts w:asciiTheme="minorHAnsi" w:hAnsiTheme="minorHAnsi"/>
          <w:sz w:val="24"/>
        </w:rPr>
        <w:t>ás familias sobre o resultado da avaliación,</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p>
    <w:p w:rsidR="00CA7635" w:rsidRPr="008F3ED7" w:rsidRDefault="00CA7635" w:rsidP="003110B7">
      <w:pPr>
        <w:ind w:firstLine="0"/>
        <w:rPr>
          <w:rFonts w:asciiTheme="minorHAnsi" w:hAnsiTheme="minorHAnsi"/>
          <w:sz w:val="24"/>
        </w:rPr>
      </w:pPr>
      <w:r w:rsidRPr="008F3ED7">
        <w:rPr>
          <w:rFonts w:asciiTheme="minorHAnsi" w:hAnsiTheme="minorHAnsi"/>
          <w:sz w:val="24"/>
        </w:rPr>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2A698D" w:rsidRDefault="002A698D" w:rsidP="00BE2BD2">
      <w:pPr>
        <w:pStyle w:val="TDC1"/>
        <w:tabs>
          <w:tab w:val="left" w:pos="440"/>
          <w:tab w:val="right" w:leader="underscore" w:pos="8494"/>
        </w:tabs>
        <w:rPr>
          <w:rFonts w:asciiTheme="minorHAnsi" w:hAnsiTheme="minorHAnsi"/>
          <w:b/>
          <w:sz w:val="24"/>
          <w:szCs w:val="24"/>
        </w:rPr>
      </w:pPr>
    </w:p>
    <w:p w:rsidR="00957290" w:rsidRPr="008F3ED7" w:rsidRDefault="00EA25EC"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p>
    <w:p w:rsidR="00BE2BD2" w:rsidRPr="008F3ED7" w:rsidRDefault="00BE2BD2" w:rsidP="00BE2BD2">
      <w:pPr>
        <w:ind w:firstLine="0"/>
        <w:rPr>
          <w:rFonts w:asciiTheme="minorHAnsi" w:hAnsiTheme="minorHAnsi"/>
          <w:sz w:val="24"/>
          <w:lang w:eastAsia="zh-CN"/>
        </w:rPr>
      </w:pPr>
    </w:p>
    <w:p w:rsidR="00B154ED" w:rsidRPr="008F3ED7" w:rsidRDefault="00D616F6" w:rsidP="00B154ED">
      <w:pPr>
        <w:ind w:firstLine="0"/>
        <w:rPr>
          <w:rFonts w:asciiTheme="minorHAnsi" w:hAnsiTheme="minorHAnsi"/>
          <w:sz w:val="24"/>
          <w:lang w:eastAsia="zh-CN"/>
        </w:rPr>
      </w:pPr>
      <w:r>
        <w:rPr>
          <w:rFonts w:asciiTheme="minorHAnsi" w:hAnsiTheme="minorHAnsi"/>
          <w:sz w:val="24"/>
          <w:lang w:eastAsia="zh-CN"/>
        </w:rPr>
        <w:t>As metodolooxías propostas son as principais medidas de atención á diversidade. Ademais,</w:t>
      </w:r>
      <w:r w:rsidR="005E089F">
        <w:rPr>
          <w:rFonts w:asciiTheme="minorHAnsi" w:hAnsiTheme="minorHAnsi"/>
          <w:sz w:val="24"/>
          <w:lang w:eastAsia="zh-CN"/>
        </w:rPr>
        <w:t xml:space="preserve"> poñeranse en marcha aquelas medidas </w:t>
      </w:r>
      <w:r w:rsidR="005E089F" w:rsidRPr="008F3ED7">
        <w:rPr>
          <w:rFonts w:asciiTheme="minorHAnsi" w:hAnsiTheme="minorHAnsi"/>
          <w:sz w:val="24"/>
          <w:lang w:eastAsia="zh-CN"/>
        </w:rPr>
        <w:t>que axuden a xestionar o grupo completo tendo en conta as necesidades específicas de cada un dos seus integrantes</w:t>
      </w:r>
      <w:r w:rsidR="005E089F">
        <w:rPr>
          <w:rFonts w:asciiTheme="minorHAnsi" w:hAnsiTheme="minorHAnsi"/>
          <w:sz w:val="24"/>
          <w:lang w:eastAsia="zh-CN"/>
        </w:rPr>
        <w:t>; por iso</w:t>
      </w:r>
      <w:r w:rsidR="00B154ED" w:rsidRPr="008F3ED7">
        <w:rPr>
          <w:rFonts w:asciiTheme="minorHAnsi" w:hAnsiTheme="minorHAnsi"/>
          <w:sz w:val="24"/>
          <w:lang w:eastAsia="zh-CN"/>
        </w:rPr>
        <w:t xml:space="preserve"> na programación de aula ou na programación de cada unha das unidades didácticas</w:t>
      </w:r>
      <w:r>
        <w:rPr>
          <w:rFonts w:asciiTheme="minorHAnsi" w:hAnsiTheme="minorHAnsi"/>
          <w:sz w:val="24"/>
          <w:lang w:eastAsia="zh-CN"/>
        </w:rPr>
        <w:t xml:space="preserve"> concretaranse medidas específicas para </w:t>
      </w:r>
      <w:r w:rsidR="00B154ED" w:rsidRPr="008F3ED7">
        <w:rPr>
          <w:rFonts w:asciiTheme="minorHAnsi" w:hAnsiTheme="minorHAnsi"/>
          <w:sz w:val="24"/>
          <w:lang w:eastAsia="zh-CN"/>
        </w:rPr>
        <w:t>desenvolver ao longo do curso</w:t>
      </w:r>
      <w:r>
        <w:rPr>
          <w:rFonts w:asciiTheme="minorHAnsi" w:hAnsiTheme="minorHAnsi"/>
          <w:sz w:val="24"/>
          <w:lang w:eastAsia="zh-CN"/>
        </w:rPr>
        <w:t>, entre as que poderían contemplarse, entre outras</w:t>
      </w:r>
      <w:r w:rsidR="00B154ED"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5E089F" w:rsidRPr="00715DAF" w:rsidRDefault="005E089F" w:rsidP="00715DAF">
      <w:pPr>
        <w:pStyle w:val="Prrafodelista"/>
        <w:numPr>
          <w:ilvl w:val="0"/>
          <w:numId w:val="14"/>
        </w:numPr>
        <w:rPr>
          <w:rFonts w:asciiTheme="minorHAnsi" w:hAnsiTheme="minorHAnsi"/>
          <w:sz w:val="24"/>
          <w:lang w:eastAsia="zh-CN"/>
        </w:rPr>
      </w:pPr>
      <w:r w:rsidRPr="00715DAF">
        <w:rPr>
          <w:rFonts w:asciiTheme="minorHAnsi" w:hAnsiTheme="minorHAns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Theme="minorHAnsi" w:hAnsiTheme="minorHAnsi"/>
          <w:sz w:val="24"/>
          <w:lang w:eastAsia="zh-CN"/>
        </w:rPr>
      </w:pPr>
    </w:p>
    <w:p w:rsidR="00EA25EC" w:rsidRDefault="00EA25EC" w:rsidP="003B04A0">
      <w:pPr>
        <w:rPr>
          <w:rFonts w:asciiTheme="minorHAnsi" w:hAnsiTheme="minorHAnsi" w:cs="Arial"/>
          <w:b/>
          <w:bCs/>
          <w:sz w:val="24"/>
        </w:rPr>
      </w:pPr>
    </w:p>
    <w:p w:rsidR="003B04A0" w:rsidRPr="003B04A0" w:rsidRDefault="00EA25EC"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1" w:name="_Toc433099662"/>
      <w:bookmarkStart w:id="2" w:name="_Toc440355816"/>
      <w:r w:rsidRPr="003B04A0">
        <w:rPr>
          <w:rFonts w:asciiTheme="minorHAnsi" w:hAnsiTheme="minorHAnsi"/>
          <w:sz w:val="24"/>
        </w:rPr>
        <w:t>Indicadores de logro do proceso de ensino</w:t>
      </w:r>
      <w:bookmarkEnd w:id="1"/>
      <w:bookmarkEnd w:id="2"/>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5E089F" w:rsidRDefault="005E089F" w:rsidP="003B04A0">
      <w:pPr>
        <w:rPr>
          <w:rFonts w:asciiTheme="minorHAnsi" w:hAnsiTheme="minorHAnsi"/>
          <w:sz w:val="24"/>
        </w:rPr>
      </w:pPr>
      <w:bookmarkStart w:id="3" w:name="_Toc433099663"/>
      <w:bookmarkStart w:id="4"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3"/>
      <w:bookmarkEnd w:id="4"/>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5" w:name="_Toc433099664"/>
      <w:bookmarkStart w:id="6" w:name="_Toc440355818"/>
    </w:p>
    <w:bookmarkEnd w:id="5"/>
    <w:bookmarkEnd w:id="6"/>
    <w:p w:rsidR="003B04A0" w:rsidRDefault="003B04A0" w:rsidP="003B04A0">
      <w:pPr>
        <w:rPr>
          <w:rFonts w:asciiTheme="minorHAnsi" w:hAnsiTheme="minorHAnsi"/>
          <w:sz w:val="24"/>
        </w:rPr>
      </w:pPr>
    </w:p>
    <w:p w:rsidR="00EA25EC" w:rsidRDefault="00EA25EC" w:rsidP="003B04A0">
      <w:pPr>
        <w:rPr>
          <w:rFonts w:asciiTheme="minorHAnsi" w:hAnsiTheme="minorHAnsi"/>
          <w:b/>
          <w:sz w:val="24"/>
        </w:rPr>
      </w:pPr>
    </w:p>
    <w:p w:rsidR="00EA25EC" w:rsidRDefault="00EA25EC" w:rsidP="003B04A0">
      <w:pPr>
        <w:rPr>
          <w:rFonts w:asciiTheme="minorHAnsi" w:hAnsiTheme="minorHAnsi"/>
          <w:b/>
          <w:sz w:val="24"/>
        </w:rPr>
      </w:pPr>
    </w:p>
    <w:p w:rsidR="00EA25EC" w:rsidRDefault="00EA25EC" w:rsidP="003B04A0">
      <w:pPr>
        <w:rPr>
          <w:rFonts w:asciiTheme="minorHAnsi" w:hAnsiTheme="minorHAnsi"/>
          <w:b/>
          <w:sz w:val="24"/>
        </w:rPr>
      </w:pPr>
    </w:p>
    <w:p w:rsidR="00EA25EC" w:rsidRDefault="00EA25EC" w:rsidP="003B04A0">
      <w:pPr>
        <w:rPr>
          <w:rFonts w:asciiTheme="minorHAnsi" w:hAnsiTheme="minorHAnsi"/>
          <w:b/>
          <w:sz w:val="24"/>
        </w:rPr>
      </w:pPr>
    </w:p>
    <w:p w:rsidR="00EA25EC" w:rsidRDefault="00EA25EC" w:rsidP="003B04A0">
      <w:pPr>
        <w:rPr>
          <w:rFonts w:asciiTheme="minorHAnsi" w:hAnsiTheme="minorHAnsi"/>
          <w:b/>
          <w:sz w:val="24"/>
        </w:rPr>
      </w:pPr>
    </w:p>
    <w:p w:rsidR="00EA25EC" w:rsidRDefault="00EA25EC" w:rsidP="003B04A0">
      <w:pPr>
        <w:rPr>
          <w:rFonts w:asciiTheme="minorHAnsi" w:hAnsiTheme="minorHAnsi"/>
          <w:b/>
          <w:sz w:val="24"/>
        </w:rPr>
      </w:pPr>
    </w:p>
    <w:p w:rsidR="00EA25EC" w:rsidRDefault="00EA25EC" w:rsidP="003B04A0">
      <w:pPr>
        <w:rPr>
          <w:rFonts w:asciiTheme="minorHAnsi" w:hAnsiTheme="minorHAnsi"/>
          <w:b/>
          <w:sz w:val="24"/>
        </w:rPr>
      </w:pPr>
    </w:p>
    <w:p w:rsidR="00356E2A" w:rsidRPr="00356E2A" w:rsidRDefault="00EA25EC"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7"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7"/>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5"/>
    <w:multiLevelType w:val="multilevel"/>
    <w:tmpl w:val="00000005"/>
    <w:name w:val="RTF_Num 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46A2911"/>
    <w:multiLevelType w:val="hybridMultilevel"/>
    <w:tmpl w:val="31DE5B08"/>
    <w:lvl w:ilvl="0" w:tplc="5F383F14">
      <w:start w:val="1"/>
      <w:numFmt w:val="bullet"/>
      <w:pStyle w:val="txcentrado"/>
      <w:lvlText w:val="­"/>
      <w:lvlJc w:val="left"/>
      <w:pPr>
        <w:ind w:left="947" w:hanging="360"/>
      </w:pPr>
      <w:rPr>
        <w:rFonts w:ascii="Courier New" w:hAnsi="Courier New" w:hint="default"/>
      </w:rPr>
    </w:lvl>
    <w:lvl w:ilvl="1" w:tplc="04560003" w:tentative="1">
      <w:start w:val="1"/>
      <w:numFmt w:val="bullet"/>
      <w:lvlText w:val="o"/>
      <w:lvlJc w:val="left"/>
      <w:pPr>
        <w:ind w:left="1667" w:hanging="360"/>
      </w:pPr>
      <w:rPr>
        <w:rFonts w:ascii="Courier New" w:hAnsi="Courier New" w:hint="default"/>
      </w:rPr>
    </w:lvl>
    <w:lvl w:ilvl="2" w:tplc="04560005" w:tentative="1">
      <w:start w:val="1"/>
      <w:numFmt w:val="bullet"/>
      <w:lvlText w:val=""/>
      <w:lvlJc w:val="left"/>
      <w:pPr>
        <w:ind w:left="2387" w:hanging="360"/>
      </w:pPr>
      <w:rPr>
        <w:rFonts w:ascii="Wingdings" w:hAnsi="Wingdings" w:hint="default"/>
      </w:rPr>
    </w:lvl>
    <w:lvl w:ilvl="3" w:tplc="04560001" w:tentative="1">
      <w:start w:val="1"/>
      <w:numFmt w:val="bullet"/>
      <w:lvlText w:val=""/>
      <w:lvlJc w:val="left"/>
      <w:pPr>
        <w:ind w:left="3107" w:hanging="360"/>
      </w:pPr>
      <w:rPr>
        <w:rFonts w:ascii="Symbol" w:hAnsi="Symbol" w:hint="default"/>
      </w:rPr>
    </w:lvl>
    <w:lvl w:ilvl="4" w:tplc="04560003" w:tentative="1">
      <w:start w:val="1"/>
      <w:numFmt w:val="bullet"/>
      <w:lvlText w:val="o"/>
      <w:lvlJc w:val="left"/>
      <w:pPr>
        <w:ind w:left="3827" w:hanging="360"/>
      </w:pPr>
      <w:rPr>
        <w:rFonts w:ascii="Courier New" w:hAnsi="Courier New" w:hint="default"/>
      </w:rPr>
    </w:lvl>
    <w:lvl w:ilvl="5" w:tplc="04560005" w:tentative="1">
      <w:start w:val="1"/>
      <w:numFmt w:val="bullet"/>
      <w:lvlText w:val=""/>
      <w:lvlJc w:val="left"/>
      <w:pPr>
        <w:ind w:left="4547" w:hanging="360"/>
      </w:pPr>
      <w:rPr>
        <w:rFonts w:ascii="Wingdings" w:hAnsi="Wingdings" w:hint="default"/>
      </w:rPr>
    </w:lvl>
    <w:lvl w:ilvl="6" w:tplc="04560001" w:tentative="1">
      <w:start w:val="1"/>
      <w:numFmt w:val="bullet"/>
      <w:lvlText w:val=""/>
      <w:lvlJc w:val="left"/>
      <w:pPr>
        <w:ind w:left="5267" w:hanging="360"/>
      </w:pPr>
      <w:rPr>
        <w:rFonts w:ascii="Symbol" w:hAnsi="Symbol" w:hint="default"/>
      </w:rPr>
    </w:lvl>
    <w:lvl w:ilvl="7" w:tplc="04560003" w:tentative="1">
      <w:start w:val="1"/>
      <w:numFmt w:val="bullet"/>
      <w:lvlText w:val="o"/>
      <w:lvlJc w:val="left"/>
      <w:pPr>
        <w:ind w:left="5987" w:hanging="360"/>
      </w:pPr>
      <w:rPr>
        <w:rFonts w:ascii="Courier New" w:hAnsi="Courier New" w:hint="default"/>
      </w:rPr>
    </w:lvl>
    <w:lvl w:ilvl="8" w:tplc="04560005" w:tentative="1">
      <w:start w:val="1"/>
      <w:numFmt w:val="bullet"/>
      <w:lvlText w:val=""/>
      <w:lvlJc w:val="left"/>
      <w:pPr>
        <w:ind w:left="6707" w:hanging="360"/>
      </w:pPr>
      <w:rPr>
        <w:rFonts w:ascii="Wingdings" w:hAnsi="Wingdings" w:hint="default"/>
      </w:rPr>
    </w:lvl>
  </w:abstractNum>
  <w:abstractNum w:abstractNumId="11">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3F62563"/>
    <w:multiLevelType w:val="hybridMultilevel"/>
    <w:tmpl w:val="F9641744"/>
    <w:lvl w:ilvl="0" w:tplc="857E9F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536675F"/>
    <w:multiLevelType w:val="hybridMultilevel"/>
    <w:tmpl w:val="AC224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
    <w:nsid w:val="545214E9"/>
    <w:multiLevelType w:val="hybridMultilevel"/>
    <w:tmpl w:val="86B8A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9">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0">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62E64EC8"/>
    <w:multiLevelType w:val="hybridMultilevel"/>
    <w:tmpl w:val="16BEC92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5">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7">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7"/>
  </w:num>
  <w:num w:numId="2">
    <w:abstractNumId w:val="24"/>
  </w:num>
  <w:num w:numId="3">
    <w:abstractNumId w:val="25"/>
  </w:num>
  <w:num w:numId="4">
    <w:abstractNumId w:val="27"/>
  </w:num>
  <w:num w:numId="5">
    <w:abstractNumId w:val="6"/>
  </w:num>
  <w:num w:numId="6">
    <w:abstractNumId w:val="26"/>
  </w:num>
  <w:num w:numId="7">
    <w:abstractNumId w:val="19"/>
  </w:num>
  <w:num w:numId="8">
    <w:abstractNumId w:val="9"/>
  </w:num>
  <w:num w:numId="9">
    <w:abstractNumId w:val="12"/>
  </w:num>
  <w:num w:numId="10">
    <w:abstractNumId w:val="18"/>
  </w:num>
  <w:num w:numId="11">
    <w:abstractNumId w:val="5"/>
  </w:num>
  <w:num w:numId="12">
    <w:abstractNumId w:val="16"/>
  </w:num>
  <w:num w:numId="13">
    <w:abstractNumId w:val="22"/>
  </w:num>
  <w:num w:numId="14">
    <w:abstractNumId w:val="17"/>
  </w:num>
  <w:num w:numId="15">
    <w:abstractNumId w:val="4"/>
  </w:num>
  <w:num w:numId="16">
    <w:abstractNumId w:val="21"/>
  </w:num>
  <w:num w:numId="17">
    <w:abstractNumId w:val="20"/>
  </w:num>
  <w:num w:numId="18">
    <w:abstractNumId w:val="1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1"/>
  </w:num>
  <w:num w:numId="24">
    <w:abstractNumId w:val="0"/>
  </w:num>
  <w:num w:numId="25">
    <w:abstractNumId w:val="1"/>
  </w:num>
  <w:num w:numId="26">
    <w:abstractNumId w:val="15"/>
  </w:num>
  <w:num w:numId="27">
    <w:abstractNumId w:val="23"/>
  </w:num>
  <w:num w:numId="28">
    <w:abstractNumId w:val="10"/>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27A93"/>
    <w:rsid w:val="00057082"/>
    <w:rsid w:val="00066A12"/>
    <w:rsid w:val="00074CB8"/>
    <w:rsid w:val="000859B6"/>
    <w:rsid w:val="000A5BD7"/>
    <w:rsid w:val="000B7E87"/>
    <w:rsid w:val="001056DF"/>
    <w:rsid w:val="00116A7C"/>
    <w:rsid w:val="00123789"/>
    <w:rsid w:val="0014383A"/>
    <w:rsid w:val="001539E8"/>
    <w:rsid w:val="00164773"/>
    <w:rsid w:val="001716A8"/>
    <w:rsid w:val="00182ED4"/>
    <w:rsid w:val="0018543E"/>
    <w:rsid w:val="00185D0D"/>
    <w:rsid w:val="001C5D71"/>
    <w:rsid w:val="001D62D9"/>
    <w:rsid w:val="0020391B"/>
    <w:rsid w:val="0025163A"/>
    <w:rsid w:val="002600C9"/>
    <w:rsid w:val="00267537"/>
    <w:rsid w:val="002A698D"/>
    <w:rsid w:val="002C08D8"/>
    <w:rsid w:val="002D0552"/>
    <w:rsid w:val="002E1A22"/>
    <w:rsid w:val="002F02F1"/>
    <w:rsid w:val="002F167E"/>
    <w:rsid w:val="00307D0D"/>
    <w:rsid w:val="003107EA"/>
    <w:rsid w:val="003110B7"/>
    <w:rsid w:val="00320DF8"/>
    <w:rsid w:val="00323B90"/>
    <w:rsid w:val="003314CA"/>
    <w:rsid w:val="0033432B"/>
    <w:rsid w:val="00335EA6"/>
    <w:rsid w:val="00356E2A"/>
    <w:rsid w:val="003739FE"/>
    <w:rsid w:val="003808A4"/>
    <w:rsid w:val="0038589F"/>
    <w:rsid w:val="00387419"/>
    <w:rsid w:val="003B04A0"/>
    <w:rsid w:val="003B4D2A"/>
    <w:rsid w:val="003C292D"/>
    <w:rsid w:val="003C6693"/>
    <w:rsid w:val="003D145C"/>
    <w:rsid w:val="00407783"/>
    <w:rsid w:val="00427449"/>
    <w:rsid w:val="00434AAF"/>
    <w:rsid w:val="00434E50"/>
    <w:rsid w:val="0045349B"/>
    <w:rsid w:val="00465C6E"/>
    <w:rsid w:val="004915DF"/>
    <w:rsid w:val="004936E3"/>
    <w:rsid w:val="004B6889"/>
    <w:rsid w:val="005002F1"/>
    <w:rsid w:val="00506C2A"/>
    <w:rsid w:val="00522055"/>
    <w:rsid w:val="00536BC6"/>
    <w:rsid w:val="005C6309"/>
    <w:rsid w:val="005E089F"/>
    <w:rsid w:val="006314DE"/>
    <w:rsid w:val="00634F91"/>
    <w:rsid w:val="00636E04"/>
    <w:rsid w:val="00651757"/>
    <w:rsid w:val="00677105"/>
    <w:rsid w:val="006A215C"/>
    <w:rsid w:val="006C0D57"/>
    <w:rsid w:val="006F3EA5"/>
    <w:rsid w:val="00715DAF"/>
    <w:rsid w:val="00716F78"/>
    <w:rsid w:val="00752B56"/>
    <w:rsid w:val="00760767"/>
    <w:rsid w:val="007636DC"/>
    <w:rsid w:val="00784019"/>
    <w:rsid w:val="007A6B32"/>
    <w:rsid w:val="007F72EC"/>
    <w:rsid w:val="008133B3"/>
    <w:rsid w:val="008146B3"/>
    <w:rsid w:val="00891176"/>
    <w:rsid w:val="008A6831"/>
    <w:rsid w:val="008B432D"/>
    <w:rsid w:val="008F3ED7"/>
    <w:rsid w:val="0090489B"/>
    <w:rsid w:val="00925FE7"/>
    <w:rsid w:val="00932456"/>
    <w:rsid w:val="00933A4E"/>
    <w:rsid w:val="00957290"/>
    <w:rsid w:val="009739C6"/>
    <w:rsid w:val="009B601C"/>
    <w:rsid w:val="009F0A8A"/>
    <w:rsid w:val="00A07354"/>
    <w:rsid w:val="00A35A38"/>
    <w:rsid w:val="00A43C83"/>
    <w:rsid w:val="00A52C76"/>
    <w:rsid w:val="00A74099"/>
    <w:rsid w:val="00A906DA"/>
    <w:rsid w:val="00A94A3A"/>
    <w:rsid w:val="00AC53C1"/>
    <w:rsid w:val="00AE49AA"/>
    <w:rsid w:val="00B154ED"/>
    <w:rsid w:val="00B301AC"/>
    <w:rsid w:val="00B32943"/>
    <w:rsid w:val="00B467F4"/>
    <w:rsid w:val="00B53162"/>
    <w:rsid w:val="00B67EA5"/>
    <w:rsid w:val="00B70CB1"/>
    <w:rsid w:val="00B95C38"/>
    <w:rsid w:val="00B9798B"/>
    <w:rsid w:val="00BB003C"/>
    <w:rsid w:val="00BC0BA4"/>
    <w:rsid w:val="00BC19CF"/>
    <w:rsid w:val="00BE2BD2"/>
    <w:rsid w:val="00BE48FE"/>
    <w:rsid w:val="00C16F82"/>
    <w:rsid w:val="00C1766F"/>
    <w:rsid w:val="00C435D2"/>
    <w:rsid w:val="00C57CDC"/>
    <w:rsid w:val="00C87158"/>
    <w:rsid w:val="00C93F7B"/>
    <w:rsid w:val="00CA08FA"/>
    <w:rsid w:val="00CA17DC"/>
    <w:rsid w:val="00CA7635"/>
    <w:rsid w:val="00CB489E"/>
    <w:rsid w:val="00CE0420"/>
    <w:rsid w:val="00CE55CF"/>
    <w:rsid w:val="00CE5F30"/>
    <w:rsid w:val="00CE73E1"/>
    <w:rsid w:val="00D00878"/>
    <w:rsid w:val="00D04D02"/>
    <w:rsid w:val="00D04D15"/>
    <w:rsid w:val="00D15B5A"/>
    <w:rsid w:val="00D422AA"/>
    <w:rsid w:val="00D616F6"/>
    <w:rsid w:val="00D64DA2"/>
    <w:rsid w:val="00D85203"/>
    <w:rsid w:val="00D877C0"/>
    <w:rsid w:val="00D93861"/>
    <w:rsid w:val="00DD3535"/>
    <w:rsid w:val="00DD641B"/>
    <w:rsid w:val="00DE2A52"/>
    <w:rsid w:val="00E543DC"/>
    <w:rsid w:val="00E94918"/>
    <w:rsid w:val="00EA25EC"/>
    <w:rsid w:val="00EF4E45"/>
    <w:rsid w:val="00F0650B"/>
    <w:rsid w:val="00F10518"/>
    <w:rsid w:val="00F31741"/>
    <w:rsid w:val="00F431EE"/>
    <w:rsid w:val="00F77652"/>
    <w:rsid w:val="00F84940"/>
    <w:rsid w:val="00F9625A"/>
    <w:rsid w:val="00FB47C1"/>
    <w:rsid w:val="00FE4F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uiPriority w:val="99"/>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styleId="Sinespaciado">
    <w:name w:val="No Spacing"/>
    <w:uiPriority w:val="1"/>
    <w:qFormat/>
    <w:rsid w:val="00B70CB1"/>
    <w:pPr>
      <w:tabs>
        <w:tab w:val="left" w:pos="851"/>
      </w:tabs>
      <w:autoSpaceDE w:val="0"/>
      <w:autoSpaceDN w:val="0"/>
      <w:adjustRightInd w:val="0"/>
      <w:spacing w:after="0" w:line="240" w:lineRule="auto"/>
      <w:ind w:firstLine="284"/>
      <w:jc w:val="both"/>
    </w:pPr>
    <w:rPr>
      <w:rFonts w:ascii="Arial" w:hAnsi="Arial"/>
      <w:szCs w:val="24"/>
      <w:lang w:eastAsia="es-ES"/>
    </w:rPr>
  </w:style>
  <w:style w:type="paragraph" w:customStyle="1" w:styleId="ttp2">
    <w:name w:val="_ttp2"/>
    <w:basedOn w:val="ttp1"/>
    <w:uiPriority w:val="99"/>
    <w:rsid w:val="00323B90"/>
    <w:pPr>
      <w:numPr>
        <w:numId w:val="0"/>
      </w:numPr>
      <w:tabs>
        <w:tab w:val="num" w:pos="720"/>
      </w:tabs>
      <w:ind w:left="454" w:hanging="720"/>
    </w:pPr>
  </w:style>
  <w:style w:type="paragraph" w:customStyle="1" w:styleId="txcentrado">
    <w:name w:val="_tx_centrado"/>
    <w:basedOn w:val="Normal"/>
    <w:uiPriority w:val="99"/>
    <w:rsid w:val="00323B90"/>
    <w:pPr>
      <w:numPr>
        <w:numId w:val="28"/>
      </w:numPr>
      <w:tabs>
        <w:tab w:val="clear" w:pos="851"/>
      </w:tabs>
      <w:autoSpaceDE/>
      <w:autoSpaceDN/>
      <w:adjustRightInd/>
      <w:spacing w:before="180" w:line="320" w:lineRule="exact"/>
      <w:ind w:left="0" w:firstLine="0"/>
      <w:jc w:val="center"/>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9656</Words>
  <Characters>53112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62643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2019-09-24T14:36:00Z</dcterms:created>
  <dcterms:modified xsi:type="dcterms:W3CDTF">2019-11-18T08:24:00Z</dcterms:modified>
</cp:coreProperties>
</file>