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65" w:rsidRDefault="00870B65" w:rsidP="00293C75">
      <w:pPr>
        <w:ind w:left="284" w:firstLine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6"/>
          <w:szCs w:val="36"/>
        </w:rPr>
        <w:t>CURSO ESCOLAR 2019-2020</w:t>
      </w:r>
    </w:p>
    <w:p w:rsidR="00293C75" w:rsidRPr="00293C75" w:rsidRDefault="00293C75" w:rsidP="00293C75">
      <w:pPr>
        <w:ind w:left="284" w:firstLine="0"/>
        <w:jc w:val="center"/>
        <w:rPr>
          <w:rFonts w:asciiTheme="minorHAnsi" w:hAnsiTheme="minorHAnsi"/>
          <w:b/>
          <w:sz w:val="32"/>
          <w:szCs w:val="32"/>
        </w:rPr>
      </w:pPr>
      <w:r w:rsidRPr="00293C75">
        <w:rPr>
          <w:rFonts w:asciiTheme="minorHAnsi" w:hAnsiTheme="minorHAnsi"/>
          <w:b/>
          <w:sz w:val="32"/>
          <w:szCs w:val="32"/>
        </w:rPr>
        <w:t>EDUCACIÓN ARTÍSTICA (MÚSICA)-1º DE EDUCACIÓN PRIMARIA-PROGRAMACIÓN DIDÁCTICA</w:t>
      </w:r>
    </w:p>
    <w:p w:rsidR="00293C75" w:rsidRDefault="00293C75" w:rsidP="00066A12">
      <w:pPr>
        <w:rPr>
          <w:rFonts w:asciiTheme="minorHAnsi" w:hAnsiTheme="minorHAnsi"/>
          <w:b/>
          <w:spacing w:val="1"/>
          <w:sz w:val="24"/>
        </w:rPr>
      </w:pPr>
    </w:p>
    <w:p w:rsidR="00293C75" w:rsidRDefault="00293C75" w:rsidP="00066A12">
      <w:pPr>
        <w:rPr>
          <w:rFonts w:asciiTheme="minorHAnsi" w:hAnsiTheme="minorHAnsi"/>
          <w:b/>
          <w:spacing w:val="1"/>
          <w:sz w:val="24"/>
        </w:rPr>
      </w:pPr>
    </w:p>
    <w:p w:rsidR="00293C75" w:rsidRDefault="00293C75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color w:val="FF0000"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>3.- Obxectivos da área de música para 1º de Educación Primaria</w:t>
      </w:r>
      <w:r w:rsidR="00D85203">
        <w:rPr>
          <w:rFonts w:asciiTheme="minorHAnsi" w:hAnsiTheme="minorHAnsi"/>
          <w:b/>
          <w:spacing w:val="1"/>
          <w:sz w:val="24"/>
        </w:rPr>
        <w:t>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Discriminar </w:t>
      </w:r>
      <w:proofErr w:type="spellStart"/>
      <w:r w:rsidRPr="008F3ED7">
        <w:rPr>
          <w:rFonts w:asciiTheme="minorHAnsi" w:hAnsiTheme="minorHAnsi"/>
          <w:spacing w:val="1"/>
          <w:sz w:val="24"/>
        </w:rPr>
        <w:t>auditivamente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os sons da súa contorna máis próxima diferenciando entre son, silencio e ruído.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Discriminar </w:t>
      </w:r>
      <w:proofErr w:type="spellStart"/>
      <w:r w:rsidRPr="008F3ED7">
        <w:rPr>
          <w:rFonts w:asciiTheme="minorHAnsi" w:hAnsiTheme="minorHAnsi"/>
          <w:spacing w:val="1"/>
          <w:sz w:val="24"/>
        </w:rPr>
        <w:t>auditivamente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os sons da contorna (a rúa, o bosque, a granxa, a casa e as profesións) e do propio corpo.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Recoñecer e discriminar </w:t>
      </w:r>
      <w:proofErr w:type="spellStart"/>
      <w:r w:rsidRPr="008F3ED7">
        <w:rPr>
          <w:rFonts w:asciiTheme="minorHAnsi" w:hAnsiTheme="minorHAnsi"/>
          <w:spacing w:val="1"/>
          <w:sz w:val="24"/>
        </w:rPr>
        <w:t>auditivamente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as calidades do son: duración, altura, intensidade e timbre.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Valorar a importancia do silencio como parte da música.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Memorizar e interpretar un repertorio básico de cancións e pezas instrumentais propias da súa contorna.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Exercitar mellor o oído a partir da audición activa de obras musicais descritivas.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Utilizar os recursos expresivos da voz na interpretación de cancións.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Recoñecer a importancia do coidado da voz e da respiración no canto.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Identificar diferentes formas musicais e utilizalas no acompañamento de cancións: estrofa e refrán, e </w:t>
      </w:r>
      <w:proofErr w:type="spellStart"/>
      <w:r w:rsidRPr="008F3ED7">
        <w:rPr>
          <w:rFonts w:asciiTheme="minorHAnsi" w:hAnsiTheme="minorHAnsi"/>
          <w:spacing w:val="1"/>
          <w:sz w:val="24"/>
        </w:rPr>
        <w:t>ostinato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rítmico.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Interpretar sons con percusión corporal empregando a técnica de </w:t>
      </w:r>
      <w:proofErr w:type="spellStart"/>
      <w:r w:rsidRPr="008F3ED7">
        <w:rPr>
          <w:rFonts w:asciiTheme="minorHAnsi" w:hAnsiTheme="minorHAnsi"/>
          <w:spacing w:val="1"/>
          <w:sz w:val="24"/>
        </w:rPr>
        <w:t>Kodaly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para distinguir a duración.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Identificar os instrumentos de pequena percusión e a súa agrupación por familias: metal, madeira e parche.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Coñecer e </w:t>
      </w:r>
      <w:proofErr w:type="spellStart"/>
      <w:r w:rsidRPr="008F3ED7">
        <w:rPr>
          <w:rFonts w:asciiTheme="minorHAnsi" w:hAnsiTheme="minorHAnsi"/>
          <w:spacing w:val="1"/>
          <w:sz w:val="24"/>
        </w:rPr>
        <w:t>decodificar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as grafías convencionais (negra, corchea, silencio de negra) e non convencionais.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Ler partituras sinxelas con grafías non convencionais.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lastRenderedPageBreak/>
        <w:t>Vivenciar o ritmo e o pulso da música a través do compás binario.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Utilizar o corpo como medio de expresión musical a través da danza.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Coñecer as posibilidades sonoras e musicais das diferentes fontes de son: voces, corpo e instrumentos.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pacing w:val="1"/>
          <w:sz w:val="24"/>
        </w:rPr>
      </w:pPr>
      <w:r w:rsidRPr="008F3ED7">
        <w:rPr>
          <w:rFonts w:asciiTheme="minorHAnsi" w:hAnsiTheme="minorHAnsi"/>
          <w:spacing w:val="1"/>
          <w:sz w:val="24"/>
        </w:rPr>
        <w:t xml:space="preserve">Recoñecer visual e </w:t>
      </w:r>
      <w:proofErr w:type="spellStart"/>
      <w:r w:rsidRPr="008F3ED7">
        <w:rPr>
          <w:rFonts w:asciiTheme="minorHAnsi" w:hAnsiTheme="minorHAnsi"/>
          <w:spacing w:val="1"/>
          <w:sz w:val="24"/>
        </w:rPr>
        <w:t>auditivamente</w:t>
      </w:r>
      <w:proofErr w:type="spellEnd"/>
      <w:r w:rsidRPr="008F3ED7">
        <w:rPr>
          <w:rFonts w:asciiTheme="minorHAnsi" w:hAnsiTheme="minorHAnsi"/>
          <w:spacing w:val="1"/>
          <w:sz w:val="24"/>
        </w:rPr>
        <w:t xml:space="preserve"> os instrumentos da orquestra e os seus protagonistas</w:t>
      </w:r>
    </w:p>
    <w:p w:rsidR="00066A12" w:rsidRPr="008F3ED7" w:rsidRDefault="00066A12" w:rsidP="00066A12">
      <w:pPr>
        <w:numPr>
          <w:ilvl w:val="0"/>
          <w:numId w:val="12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pacing w:val="1"/>
          <w:sz w:val="24"/>
        </w:rPr>
        <w:t>Fabricar instrumentos musicais con materiais de reciclaxe.</w:t>
      </w:r>
    </w:p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z w:val="24"/>
        </w:rPr>
      </w:pPr>
      <w:r w:rsidRPr="008F3ED7">
        <w:rPr>
          <w:rFonts w:asciiTheme="minorHAnsi" w:hAnsiTheme="minorHAnsi"/>
          <w:b/>
          <w:sz w:val="24"/>
        </w:rPr>
        <w:t xml:space="preserve">4.- Vinculación entre obxectivos, contidos, criterios de avaliación, estándares de aprendizaxe e competencias clave. </w:t>
      </w:r>
    </w:p>
    <w:p w:rsidR="00057082" w:rsidRPr="008F3ED7" w:rsidRDefault="00057082" w:rsidP="00D85203">
      <w:pPr>
        <w:ind w:firstLine="0"/>
        <w:rPr>
          <w:rFonts w:asciiTheme="minorHAnsi" w:hAnsiTheme="minorHAnsi"/>
          <w:b/>
          <w:spacing w:val="1"/>
          <w:sz w:val="24"/>
        </w:rPr>
      </w:pPr>
    </w:p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75"/>
        <w:gridCol w:w="3951"/>
        <w:gridCol w:w="3516"/>
        <w:gridCol w:w="3279"/>
        <w:gridCol w:w="2195"/>
      </w:tblGrid>
      <w:tr w:rsidR="00066A12" w:rsidRPr="008F3ED7" w:rsidTr="00891176">
        <w:trPr>
          <w:tblHeader/>
        </w:trPr>
        <w:tc>
          <w:tcPr>
            <w:tcW w:w="1175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ÁREA</w:t>
            </w:r>
          </w:p>
        </w:tc>
        <w:tc>
          <w:tcPr>
            <w:tcW w:w="7467" w:type="dxa"/>
            <w:gridSpan w:val="2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EDUCACIÓN ARTÍSTICA (EDUCACIÓN MUSICAL)</w:t>
            </w:r>
          </w:p>
        </w:tc>
        <w:tc>
          <w:tcPr>
            <w:tcW w:w="3279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CURSO</w:t>
            </w:r>
          </w:p>
        </w:tc>
        <w:tc>
          <w:tcPr>
            <w:tcW w:w="2195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PRIMEIRO</w:t>
            </w:r>
          </w:p>
        </w:tc>
      </w:tr>
      <w:tr w:rsidR="00066A12" w:rsidRPr="008F3ED7" w:rsidTr="00891176">
        <w:trPr>
          <w:tblHeader/>
        </w:trPr>
        <w:tc>
          <w:tcPr>
            <w:tcW w:w="1175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Obxectivos</w:t>
            </w:r>
          </w:p>
        </w:tc>
        <w:tc>
          <w:tcPr>
            <w:tcW w:w="3951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Contidos</w:t>
            </w:r>
          </w:p>
        </w:tc>
        <w:tc>
          <w:tcPr>
            <w:tcW w:w="3516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Criterios de avaliación</w:t>
            </w:r>
          </w:p>
        </w:tc>
        <w:tc>
          <w:tcPr>
            <w:tcW w:w="3279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Estándares de aprendizaxe</w:t>
            </w:r>
          </w:p>
        </w:tc>
        <w:tc>
          <w:tcPr>
            <w:tcW w:w="2195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Competencias clave</w:t>
            </w:r>
          </w:p>
        </w:tc>
      </w:tr>
      <w:tr w:rsidR="00066A12" w:rsidRPr="008F3ED7" w:rsidTr="00891176">
        <w:tc>
          <w:tcPr>
            <w:tcW w:w="14116" w:type="dxa"/>
            <w:gridSpan w:val="5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BLOQUE 1. ESCOITA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B1.1. Calidades do son: timbre, duración, altura e intensidade.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B1.2. Identificación de trazos distintivos de sons do contexto natural e social.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B1.3. Representación corporal e gráfica de sons de diferentes características.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B1.4. Utilización de xogos e aplicacións informáticas educativas sinxelas para a discriminación auditiva. Curiosidade por descubrir os sons do contexto e as súas características.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B1.5. Audición de pezas vocais e identificación de voces femininas e masculinas.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B1.6. Recoñecemento visual e auditivo, e denominación dalgúns instrumentos musicais da aula e da música escoitada e interpretada no contexto do alumnado.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B1.1. Explorar, escoitar e describir calidades e características de materiais, obxectos, sons e instrumentos presentes no contexto natural.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EMB1.1.1. Manipula e explora as calidades sonoras do corpo, dos instrumentos, dos obxectos, dos animais e da voz.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CECC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EMB1.1.2. Representa graficamente ou corporalmente estas calidades: son curto, longo, ascendente e descendente, forte, piano, agudo e grave.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EMB1.1.3. Recoñece e discrimina os sons do seu </w:t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contexto.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CCEC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EMB1.1.4. Utiliza aplicacións informáticas e xogos para a discriminación auditiva destas calidades.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CD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EMB1.1.5. Identifica voces masculinas e femininas.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B1.7. Audición de pezas vocais e instrumentais.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B1.2. Manter unha actitude de respecto e de escoita activa.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EMB1.2.1. Respecta os tempos de silencio para o bo estudo dos sons e a escoita das audicións.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CSC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EMB1.2.2. Respecta as opinións dos seus compañeiros e das súas compañeiras, así como do profesorado.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CSC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B1.8. Audición activa e recoñecemento dunha selección de pezas musicais breves.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B1.9. Identificación das principais profesións relacionados coa música e da actividade que se desenvolve nelas (dirección, instrumentista e público).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B1.3. Coñecer obras curtas de distintos estilos e de diferente autoría.</w:t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EMB1.3.1. Coñece algunhas persoas compositoras e relaciónaas coas súas obras.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EMB1.3.2. Coñece as figuras do/da director/ora de orquestra, instrumentista e público.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B1.10. Comunicación oral das impresións que causa a música escoitada.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B1.4. Comunicar utilizando un vocabulario adecuado ás sensacións e ás impresións sentidas na audición.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EMB1.4.1. Representa mediante diferentes técnicas os aspectos básicos dunha audición e os sentimentos que suscitou.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CCL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EMB1.4.2. Emprega vocabulario básico musical adaptado ao seu nivel.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CCL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B1.11. Elementos da música: tempo e dinámica.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B1.12. Distinción e representación corporal ou gráfica dalgúns elementos da música escoitada.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B1.13. Forma musical: repetición e contraste. Identificación da repetición (AA) e o contraste (AB) en cancións e obras musicais.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B1.5. Identificar e expresar a través de diferentes linguaxes algúns dos elementos dunha obra musical (timbre, velocidade, intensidade e carácter).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EMB1.5.1. Coñece, identifica e representa elementos básicos da linguaxe musical: pulsación, longo, curto, rápido, lento, forte, piano, son, silencio, agudo, grave, pentagrama (liñas e espazos), clave de sol, branca e negra. 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EMB1.5.2. Utiliza notación non convencional para representar elementos do son.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EMB1.5.3. Utiliza aplicacións informáticas sinxelas para realizar actividades musicais.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CD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c>
          <w:tcPr>
            <w:tcW w:w="14116" w:type="dxa"/>
            <w:gridSpan w:val="5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BLOQUE 2. INTERPRETACIÓN MUSICAL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B2.1. Exploración das posibilidades sonoras da voz, o corpo e os obxectos.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B2.2. Construción de instrumentos musicais sinxelos con obxectos de uso cotián.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B2.1. Coñecer e utilizar as posibilidades sonoras e musicais do corpo e doutros obxectos, manipulando materiais como fonte de son.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EMB2.1.1. Repite esquemas rítmicos escoitados.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CMCCT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EMB2.1.2. Elabora pequenos instrumentos con materiais de reciclaxe.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CSC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B2.3. Práctica de xogos de relaxación, respiración, dicción e coordinación.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B2.4. Interpretación e memorización de ladaíñas e cancións ao unísono.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B2.2. Exercitar as vocalizacións e as pronuncias interpretando un pequeno repertorio de cancións sinxelas e practicando a improvisación.</w:t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EMB2.2.1. Interpreta individualmente ou en grupo un pequeno repertorio de cancións sinxelas.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CSC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EMB2.2.2. Realiza pequenas improvisacións melódicas sobre algunha base dada.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EMB2.2.3. Fai de xeito consciente o proceso da respiración.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EMB2.2.4. Le e interpreta con ritmo ladaíñas e cancións ao unísono.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CCL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CMCCT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B2.5. Imitación de fórmulas rítmicas e melódicas.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B2.6. Lectura e interpretación de </w:t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partituras breves e sinxelas con grafías non convencionais, e de esquemas rítmicos e melódicos elementais con notación tradicional.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B2.7. Iniciación á notación musical e ás grafías non convencionais como medio de representación da música: pentagrama, clave de sol, colocación das notas no pentagrama, figuras brancas, negras e silencio de negra.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B2.8. Utilización da percusión corporal e dos instrumentos de pequena percusión como recursos para o acompañamento de textos, cancións e danzas.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B2.9. Selección e combinación de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obstinatos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rítmicos e efectos sonoros para o acompañamento de recitacións, cancións e pezas instrumentais.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B2.10. Selección de sons vocais, obxectos e instrumentos para a sonorización de situacións, relatos breves e imaxes.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B2.3. Reproducir, crear e representar esquemas rítmicos e melódicos coa voz, o corpo, os </w:t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instrumentos e patróns de movemento.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EMB2.3.1. Acompaña cancións, danzas e textos con fórmulas rítmicas básicas.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CMCCT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EMB2.3.2. Xoga a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pregunta-resposta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con motivos melódicos e rítmicos.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CMCCT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EMB2.3.3. Crea pequenos esquemas rítmicos con brancas, negras e silencio de negra.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CMCCT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EMB2.3.4. Elixe e combina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ostinatos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rítmicos sinxelos e efectos sonoros para o acompañamento de recitacións, cancións e pezas instrumentais, con identificación da súa grafía.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EMB2.3.5. Elixe e combina sons vocais, obxectos e instrumentos para a sonorización de situacións, relatos breves e imaxes, con identificación da súa grafía.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CAA</w:t>
            </w:r>
          </w:p>
        </w:tc>
      </w:tr>
      <w:tr w:rsidR="00066A12" w:rsidRPr="008F3ED7" w:rsidTr="00891176">
        <w:tc>
          <w:tcPr>
            <w:tcW w:w="14116" w:type="dxa"/>
            <w:gridSpan w:val="5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BLOQUE </w:t>
            </w:r>
            <w:smartTag w:uri="urn:schemas-microsoft-com:office:smarttags" w:element="metricconverter">
              <w:smartTagPr>
                <w:attr w:name="ProductID" w:val="3. A"/>
              </w:smartTagPr>
              <w:r w:rsidRPr="008F3ED7">
                <w:rPr>
                  <w:rFonts w:asciiTheme="minorHAnsi" w:hAnsiTheme="minorHAnsi"/>
                  <w:sz w:val="24"/>
                  <w:szCs w:val="24"/>
                </w:rPr>
                <w:t>3. A</w:t>
              </w:r>
            </w:smartTag>
            <w:r w:rsidRPr="008F3ED7">
              <w:rPr>
                <w:rFonts w:asciiTheme="minorHAnsi" w:hAnsiTheme="minorHAnsi"/>
                <w:sz w:val="24"/>
                <w:szCs w:val="24"/>
              </w:rPr>
              <w:t xml:space="preserve"> MÚSICA O MOVEMENTO E A DANZA</w:t>
            </w:r>
          </w:p>
        </w:tc>
      </w:tr>
      <w:tr w:rsidR="00066A12" w:rsidRPr="008F3ED7" w:rsidTr="00891176"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b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B3.1. Práctica de técnicas básicas do movemento: mobilización funcional, </w:t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movementos fundamentais de locomoción e deseños no espazo.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B3.1. Realizar pequenas coreografías.</w:t>
            </w:r>
            <w:r w:rsidRPr="008F3ED7">
              <w:rPr>
                <w:rFonts w:asciiTheme="minorHAnsi" w:hAnsiTheme="minorHAnsi"/>
                <w:sz w:val="24"/>
                <w:szCs w:val="24"/>
              </w:rPr>
              <w:br/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br/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EMB3.1.1. Realiza pequenas coreografías en grupo, </w:t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adecuando o movemento corporal coa música.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CSC</w:t>
            </w:r>
          </w:p>
        </w:tc>
      </w:tr>
      <w:tr w:rsidR="00066A12" w:rsidRPr="008F3ED7" w:rsidTr="00891176"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EMB3.1.2.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Interactúa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adecuadamente cos compañeiros e coas compañeiras, amosando interese e respectando as normas e as intervencións das demais persoas.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CSC</w:t>
            </w:r>
          </w:p>
        </w:tc>
      </w:tr>
      <w:tr w:rsidR="00066A12" w:rsidRPr="008F3ED7" w:rsidTr="00891176">
        <w:trPr>
          <w:trHeight w:val="1103"/>
        </w:trPr>
        <w:tc>
          <w:tcPr>
            <w:tcW w:w="1175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j</w:t>
            </w:r>
          </w:p>
        </w:tc>
        <w:tc>
          <w:tcPr>
            <w:tcW w:w="3951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B3.2. Práctica de xogos motores acompañados de secuencias sonoras, cancións e pezas musicais, e interpretación de danzas sinxelas.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B3.3. Improvisación de movementos en resposta a diferentes estímulos sonoros.</w:t>
            </w:r>
          </w:p>
        </w:tc>
        <w:tc>
          <w:tcPr>
            <w:tcW w:w="3516" w:type="dxa"/>
            <w:vMerge w:val="restart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B3.2. Coñecer e valorar as posibilidades sonoras, de movemento e expresivas do corpo.</w:t>
            </w: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EMB3.2.1. Responde co seu corpo a estímulos sonoros.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rPr>
          <w:trHeight w:val="1103"/>
        </w:trPr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EMB3.2.2. Coordinar extremidades superiores e inferiores nos desprazamentos coa música.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  <w:tr w:rsidR="00066A12" w:rsidRPr="008F3ED7" w:rsidTr="00891176">
        <w:trPr>
          <w:trHeight w:val="1103"/>
        </w:trPr>
        <w:tc>
          <w:tcPr>
            <w:tcW w:w="1175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51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516" w:type="dxa"/>
            <w:vMerge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279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EMB3.2.3. Identifica e utiliza o corpo como instrumento para a expresión de sentimentos e emocións.</w:t>
            </w:r>
          </w:p>
        </w:tc>
        <w:tc>
          <w:tcPr>
            <w:tcW w:w="219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CCEC</w:t>
            </w:r>
          </w:p>
        </w:tc>
      </w:tr>
    </w:tbl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066A12" w:rsidRDefault="00066A12" w:rsidP="00066A12">
      <w:pPr>
        <w:rPr>
          <w:rFonts w:asciiTheme="minorHAnsi" w:hAnsiTheme="minorHAnsi"/>
          <w:b/>
          <w:sz w:val="24"/>
        </w:rPr>
      </w:pPr>
      <w:r w:rsidRPr="008F3ED7">
        <w:rPr>
          <w:rFonts w:asciiTheme="minorHAnsi" w:hAnsiTheme="minorHAnsi"/>
          <w:b/>
          <w:sz w:val="24"/>
        </w:rPr>
        <w:lastRenderedPageBreak/>
        <w:t>5.- Vinculación entre estándares de aprendizaxe</w:t>
      </w:r>
      <w:r w:rsidR="0033432B">
        <w:rPr>
          <w:rFonts w:asciiTheme="minorHAnsi" w:hAnsiTheme="minorHAnsi"/>
          <w:b/>
          <w:sz w:val="24"/>
        </w:rPr>
        <w:t xml:space="preserve">, con indicación dos mínimos esixibles para </w:t>
      </w:r>
      <w:proofErr w:type="spellStart"/>
      <w:r w:rsidR="0033432B">
        <w:rPr>
          <w:rFonts w:asciiTheme="minorHAnsi" w:hAnsiTheme="minorHAnsi"/>
          <w:b/>
          <w:sz w:val="24"/>
        </w:rPr>
        <w:t>promocionar</w:t>
      </w:r>
      <w:proofErr w:type="spellEnd"/>
      <w:r w:rsidR="0033432B">
        <w:rPr>
          <w:rFonts w:asciiTheme="minorHAnsi" w:hAnsiTheme="minorHAnsi"/>
          <w:b/>
          <w:sz w:val="24"/>
        </w:rPr>
        <w:t>,</w:t>
      </w:r>
      <w:r w:rsidRPr="008F3ED7">
        <w:rPr>
          <w:rFonts w:asciiTheme="minorHAnsi" w:hAnsiTheme="minorHAnsi"/>
          <w:b/>
          <w:sz w:val="24"/>
        </w:rPr>
        <w:t xml:space="preserve"> </w:t>
      </w:r>
      <w:r w:rsidR="0033432B">
        <w:rPr>
          <w:rFonts w:asciiTheme="minorHAnsi" w:hAnsiTheme="minorHAnsi"/>
          <w:b/>
          <w:sz w:val="24"/>
        </w:rPr>
        <w:t xml:space="preserve">e </w:t>
      </w:r>
      <w:r w:rsidRPr="008F3ED7">
        <w:rPr>
          <w:rFonts w:asciiTheme="minorHAnsi" w:hAnsiTheme="minorHAnsi"/>
          <w:b/>
          <w:sz w:val="24"/>
        </w:rPr>
        <w:t>instrumentos de avaliación e criterios de cualificación.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293C75" w:rsidRPr="008F3ED7" w:rsidRDefault="00293C75" w:rsidP="00066A12">
      <w:pPr>
        <w:rPr>
          <w:rFonts w:asciiTheme="minorHAnsi" w:hAnsiTheme="minorHAnsi"/>
          <w:sz w:val="24"/>
        </w:rPr>
      </w:pPr>
    </w:p>
    <w:tbl>
      <w:tblPr>
        <w:tblW w:w="5000" w:type="pct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435"/>
        <w:gridCol w:w="709"/>
        <w:gridCol w:w="708"/>
        <w:gridCol w:w="709"/>
        <w:gridCol w:w="709"/>
        <w:gridCol w:w="4111"/>
        <w:gridCol w:w="2735"/>
      </w:tblGrid>
      <w:tr w:rsidR="00066A12" w:rsidRPr="008F3ED7" w:rsidTr="00891176">
        <w:trPr>
          <w:tblHeader/>
        </w:trPr>
        <w:tc>
          <w:tcPr>
            <w:tcW w:w="4435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Estándares de aprendizaxe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1ª AV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2ª AV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3ª AV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MIN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Instrumentos de avaliación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cab1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Criterios de cualificación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EMB1.1.1. Manipula e explora as calidades sonoras do corpo, dos instrumentos, dos obxectos, dos animais e da voz.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EMB1.1.2. Representa graficamente ou corporalmente estas calidades: son curto, longo, ascendente e descendente, forte, piano, agudo e grave.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25%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50%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25%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EMB1.1.3. Recoñece e discrimina os sons do seu contexto.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EMB1.1.4. Utiliza aplicacións informáticas e xogos para a discriminación auditiva destas calidades.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EMB1.1.5. Identifica voces masculinas e femininas.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EMB1.2.1. Respecta os tempos de silencio para o bo estudo dos sons e a escoita das audicións.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EMB1.2.2. Respecta as opinións dos seus compañeiros e das súas compañeiras, así como do profesorado.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EMB1.3.1. Coñece algunhas persoas compositoras e relaciónaas coas súas obras.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65%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EMB1.3.2. Coñece as figuras do/da director/ora de orquestra, instrumentista e público.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65%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EMB1.4.1. Representa mediante diferentes técnicas os aspectos básicos dunha audición e os sentimentos que suscitou.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EMB1.4.2. Emprega vocabulario básico musical adaptado ao seu nivel.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  <w:r w:rsidR="009739C6" w:rsidRPr="008F3ED7">
              <w:rPr>
                <w:rFonts w:asciiTheme="minorHAnsi" w:hAnsiTheme="minorHAnsi"/>
                <w:sz w:val="24"/>
                <w:szCs w:val="24"/>
              </w:rPr>
              <w:t xml:space="preserve"> cos alumnos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  <w:p w:rsidR="00066A12" w:rsidRPr="008F3ED7" w:rsidRDefault="009739C6" w:rsidP="009739C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de</w:t>
            </w:r>
            <w:r w:rsidR="00066A12" w:rsidRPr="008F3ED7">
              <w:rPr>
                <w:rFonts w:asciiTheme="minorHAnsi" w:hAnsiTheme="minorHAnsi"/>
                <w:sz w:val="24"/>
                <w:szCs w:val="24"/>
              </w:rPr>
              <w:t xml:space="preserve">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EMB1.5.1. Coñece, identifica e representa elementos básicos da linguaxe musical: pulsación, longo, curto, rápido, lento, forte, piano, son, silencio, agudo, grave, pentagrama (liñas e espazos), clave de sol, branca e negra. 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EMB1.5.2. Utiliza notación non convencional para representar elementos do son.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EMB1.5.3. Utiliza aplicacións informáticas sinxelas para realizar actividades </w:t>
            </w: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musicais.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>EMB2.1.1. Repite esquemas rítmicos escoitados.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65%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EMB2.1.2. Elabora pequenos instrumentos con materiais de reciclaxe.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Análise das producións dos alumnos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EMB2.2.1. Interpreta individualmente ou en grupo un pequeno repertorio de cancións sinxelas.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65%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EMB2.2.2. Realiza pequenas improvisacións melódicas sobre algunha base dada.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65%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EMB2.2.3. Fai de xeito consciente o proceso da respiración.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EMB2.2.4. Le e interpreta con ritmo ladaíñas e cancións ao unísono.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EMB2.3.1. Acompaña cancións, danzas e textos con fórmulas rítmicas básicas.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EMB2.3.2. Xoga a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pregunta-resposta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con motivos melódicos e rítmicos.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EMB2.3.3. Crea pequenos esquemas rítmicos con brancas, negras e silencio de negra.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Intercambio oral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Proba escrita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35%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65%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EMB2.3.4. Elixe e combina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ostinatos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rítmicos sinxelos e efectos sonoros para o acompañamento de recitacións, cancións e pezas instrumentais, con identificación da súa grafía.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EMB2.3.5. Elixe e combina sons vocais, obxectos e instrumentos para a sonorización de situacións, relatos breves e imaxes, con identificación da súa grafía.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EMB3.1.1. Realiza pequenas coreografías en grupo, adecuando o movemento corporal coa música.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 xml:space="preserve">EMB3.1.2. </w:t>
            </w:r>
            <w:proofErr w:type="spellStart"/>
            <w:r w:rsidRPr="008F3ED7">
              <w:rPr>
                <w:rFonts w:asciiTheme="minorHAnsi" w:hAnsiTheme="minorHAnsi"/>
                <w:sz w:val="24"/>
                <w:szCs w:val="24"/>
              </w:rPr>
              <w:t>Interactúa</w:t>
            </w:r>
            <w:proofErr w:type="spellEnd"/>
            <w:r w:rsidRPr="008F3ED7">
              <w:rPr>
                <w:rFonts w:asciiTheme="minorHAnsi" w:hAnsiTheme="minorHAnsi"/>
                <w:sz w:val="24"/>
                <w:szCs w:val="24"/>
              </w:rPr>
              <w:t xml:space="preserve"> adecuadamente cos compañeiros e coas compañeiras, amosando interese e respectando as normas e as intervencións das demais persoas.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rPr>
          <w:trHeight w:val="489"/>
        </w:trPr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EMB3.2.1. Responde co seu corpo a estímulos sonoros.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rPr>
          <w:trHeight w:val="315"/>
        </w:trPr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EMB3.2.2. Coordina extremidades superiores e inferiores nos desprazamentos coa música.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  <w:tr w:rsidR="00066A12" w:rsidRPr="008F3ED7" w:rsidTr="00891176">
        <w:trPr>
          <w:trHeight w:val="169"/>
        </w:trPr>
        <w:tc>
          <w:tcPr>
            <w:tcW w:w="4435" w:type="dxa"/>
          </w:tcPr>
          <w:p w:rsidR="00066A12" w:rsidRPr="008F3ED7" w:rsidRDefault="00066A12" w:rsidP="00891176">
            <w:pPr>
              <w:pStyle w:val="ttp1"/>
              <w:numPr>
                <w:ilvl w:val="0"/>
                <w:numId w:val="1"/>
              </w:numPr>
              <w:ind w:left="227" w:hanging="227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EMB3.2.3. Identifica e utiliza o corpo como instrumento para a expresión de sentimentos e emocións.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8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X</w:t>
            </w:r>
          </w:p>
        </w:tc>
        <w:tc>
          <w:tcPr>
            <w:tcW w:w="709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Observación sistemática</w:t>
            </w:r>
          </w:p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35" w:type="dxa"/>
            <w:vAlign w:val="center"/>
          </w:tcPr>
          <w:p w:rsidR="00066A12" w:rsidRPr="008F3ED7" w:rsidRDefault="00066A12" w:rsidP="00891176">
            <w:pPr>
              <w:pStyle w:val="ttp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8F3ED7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</w:tbl>
    <w:p w:rsidR="00066A12" w:rsidRPr="008F3ED7" w:rsidRDefault="00066A12" w:rsidP="00066A12">
      <w:pPr>
        <w:rPr>
          <w:rFonts w:asciiTheme="minorHAnsi" w:hAnsiTheme="minorHAnsi"/>
          <w:sz w:val="24"/>
        </w:rPr>
      </w:pPr>
    </w:p>
    <w:p w:rsidR="006F3EA5" w:rsidRPr="008F3ED7" w:rsidRDefault="006F3EA5" w:rsidP="00B9798B">
      <w:pPr>
        <w:rPr>
          <w:rFonts w:asciiTheme="minorHAnsi" w:hAnsiTheme="minorHAnsi"/>
          <w:sz w:val="24"/>
        </w:rPr>
      </w:pP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CA08FA" w:rsidRPr="008F3ED7" w:rsidRDefault="00CA08FA" w:rsidP="00CA08FA">
      <w:pPr>
        <w:pStyle w:val="artigo"/>
        <w:rPr>
          <w:rFonts w:asciiTheme="minorHAnsi" w:hAnsiTheme="minorHAnsi"/>
          <w:b/>
          <w:sz w:val="24"/>
        </w:rPr>
      </w:pPr>
      <w:r w:rsidRPr="008F3ED7">
        <w:rPr>
          <w:rFonts w:asciiTheme="minorHAnsi" w:hAnsiTheme="minorHAnsi"/>
          <w:b/>
          <w:sz w:val="24"/>
        </w:rPr>
        <w:t>6.-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7.- </w:t>
      </w:r>
      <w:r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2E1A22" w:rsidP="007F72EC">
      <w:pPr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 xml:space="preserve">7.1.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co trato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lastRenderedPageBreak/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etc.)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2E1A22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 xml:space="preserve">7.2.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ensino-aprendizaxe.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2E1A22" w:rsidP="007F72EC">
      <w:pPr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7.2.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2E1A22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7.2.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2E1A22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7.2.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2E1A22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7.2.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2E1A22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lastRenderedPageBreak/>
        <w:t>7.2.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2E1A22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7.2.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8.- </w:t>
      </w:r>
      <w:r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>Libro de texto:</w:t>
      </w:r>
      <w:r w:rsidR="00FB47C1" w:rsidRPr="008F3ED7">
        <w:rPr>
          <w:rFonts w:asciiTheme="minorHAnsi" w:hAnsiTheme="minorHAnsi"/>
          <w:sz w:val="24"/>
          <w:lang w:val="es-ES"/>
        </w:rPr>
        <w:t xml:space="preserve"> Música 1º. Melodía. Editorial </w:t>
      </w:r>
      <w:proofErr w:type="spellStart"/>
      <w:r w:rsidR="00FB47C1" w:rsidRPr="008F3ED7">
        <w:rPr>
          <w:rFonts w:asciiTheme="minorHAnsi" w:hAnsiTheme="minorHAnsi"/>
          <w:sz w:val="24"/>
          <w:lang w:val="es-ES"/>
        </w:rPr>
        <w:t>G</w:t>
      </w:r>
      <w:r w:rsidRPr="008F3ED7">
        <w:rPr>
          <w:rFonts w:asciiTheme="minorHAnsi" w:hAnsiTheme="minorHAnsi"/>
          <w:sz w:val="24"/>
          <w:lang w:val="es-ES"/>
        </w:rPr>
        <w:t>alinova</w:t>
      </w:r>
      <w:proofErr w:type="spellEnd"/>
      <w:r w:rsidRPr="008F3ED7">
        <w:rPr>
          <w:rFonts w:asciiTheme="minorHAnsi" w:hAnsiTheme="minorHAnsi"/>
          <w:sz w:val="24"/>
          <w:lang w:val="es-ES"/>
        </w:rPr>
        <w:t xml:space="preserve">. </w:t>
      </w: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 xml:space="preserve">Recursos </w:t>
      </w:r>
      <w:proofErr w:type="spellStart"/>
      <w:r w:rsidRPr="008F3ED7">
        <w:rPr>
          <w:rFonts w:asciiTheme="minorHAnsi" w:hAnsiTheme="minorHAnsi"/>
          <w:sz w:val="24"/>
          <w:lang w:val="es-ES"/>
        </w:rPr>
        <w:t>fotocopiables</w:t>
      </w:r>
      <w:proofErr w:type="spellEnd"/>
      <w:r w:rsidRPr="008F3ED7">
        <w:rPr>
          <w:rFonts w:asciiTheme="minorHAnsi" w:hAnsiTheme="minorHAnsi"/>
          <w:sz w:val="24"/>
          <w:lang w:val="es-ES"/>
        </w:rPr>
        <w:t xml:space="preserve"> con actividades de </w:t>
      </w:r>
      <w:proofErr w:type="spellStart"/>
      <w:r w:rsidRPr="008F3ED7">
        <w:rPr>
          <w:rFonts w:asciiTheme="minorHAnsi" w:hAnsiTheme="minorHAnsi"/>
          <w:sz w:val="24"/>
          <w:lang w:val="es-ES"/>
        </w:rPr>
        <w:t>reforzo</w:t>
      </w:r>
      <w:proofErr w:type="spellEnd"/>
      <w:r w:rsidRPr="008F3ED7">
        <w:rPr>
          <w:rFonts w:asciiTheme="minorHAnsi" w:hAnsiTheme="minorHAnsi"/>
          <w:sz w:val="24"/>
          <w:lang w:val="es-ES"/>
        </w:rPr>
        <w:t xml:space="preserve"> e de ampliación.  </w:t>
      </w: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proofErr w:type="spellStart"/>
      <w:r w:rsidRPr="008F3ED7">
        <w:rPr>
          <w:rFonts w:asciiTheme="minorHAnsi" w:hAnsiTheme="minorHAnsi"/>
          <w:sz w:val="24"/>
          <w:lang w:val="es-ES"/>
        </w:rPr>
        <w:t>Caderno</w:t>
      </w:r>
      <w:proofErr w:type="spellEnd"/>
      <w:r w:rsidRPr="008F3ED7">
        <w:rPr>
          <w:rFonts w:asciiTheme="minorHAnsi" w:hAnsiTheme="minorHAnsi"/>
          <w:sz w:val="24"/>
          <w:lang w:val="es-ES"/>
        </w:rPr>
        <w:t xml:space="preserve"> do alumno con actividades de reforzó.</w:t>
      </w: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 xml:space="preserve">Libro </w:t>
      </w:r>
      <w:proofErr w:type="spellStart"/>
      <w:r w:rsidRPr="008F3ED7">
        <w:rPr>
          <w:rFonts w:asciiTheme="minorHAnsi" w:hAnsiTheme="minorHAnsi"/>
          <w:sz w:val="24"/>
          <w:lang w:val="es-ES"/>
        </w:rPr>
        <w:t>dixital</w:t>
      </w:r>
      <w:proofErr w:type="spellEnd"/>
      <w:r w:rsidRPr="008F3ED7">
        <w:rPr>
          <w:rFonts w:asciiTheme="minorHAnsi" w:hAnsiTheme="minorHAnsi"/>
          <w:sz w:val="24"/>
          <w:lang w:val="es-ES"/>
        </w:rPr>
        <w:t xml:space="preserve"> para o profesor.</w:t>
      </w: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>Cd de audio para o profesor.</w:t>
      </w: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 xml:space="preserve">Material de aula: Instrumentos, equipo de son, láminas, ordenador con conexión a internet, </w:t>
      </w:r>
      <w:proofErr w:type="spellStart"/>
      <w:r w:rsidRPr="008F3ED7">
        <w:rPr>
          <w:rFonts w:asciiTheme="minorHAnsi" w:hAnsiTheme="minorHAnsi"/>
          <w:sz w:val="24"/>
          <w:lang w:val="es-ES"/>
        </w:rPr>
        <w:t>canón</w:t>
      </w:r>
      <w:proofErr w:type="spellEnd"/>
      <w:r w:rsidRPr="008F3ED7">
        <w:rPr>
          <w:rFonts w:asciiTheme="minorHAnsi" w:hAnsiTheme="minorHAnsi"/>
          <w:sz w:val="24"/>
          <w:lang w:val="es-ES"/>
        </w:rPr>
        <w:t xml:space="preserve"> de video…</w:t>
      </w:r>
    </w:p>
    <w:p w:rsidR="007F72EC" w:rsidRPr="008F3ED7" w:rsidRDefault="007F72EC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>Guía didáctica.</w:t>
      </w:r>
    </w:p>
    <w:p w:rsidR="00FB47C1" w:rsidRPr="008F3ED7" w:rsidRDefault="00FB47C1" w:rsidP="007F72EC">
      <w:pPr>
        <w:numPr>
          <w:ilvl w:val="0"/>
          <w:numId w:val="9"/>
        </w:numPr>
        <w:rPr>
          <w:rFonts w:asciiTheme="minorHAnsi" w:hAnsiTheme="minorHAnsi"/>
          <w:sz w:val="24"/>
          <w:lang w:val="es-ES"/>
        </w:rPr>
      </w:pPr>
      <w:r w:rsidRPr="008F3ED7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 w:rsidRPr="008F3ED7">
        <w:rPr>
          <w:rFonts w:asciiTheme="minorHAnsi" w:hAnsiTheme="minorHAnsi"/>
          <w:b/>
          <w:sz w:val="24"/>
          <w:szCs w:val="24"/>
        </w:rPr>
        <w:t xml:space="preserve">9.- </w:t>
      </w:r>
      <w:hyperlink w:anchor="__RefHeading___Toc417554252" w:history="1">
        <w:r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inicial levarase a cabo entre o 10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2E1A2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oral…),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957290" w:rsidRPr="008F3ED7" w:rsidRDefault="002E1A22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11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Ás clases de música asistirá, como norma xeral, todo o alumnado do grupo, sen que ninguén saia a recibir apoio fóra de aula. Tampouco contarán, habitualmente, con ningún profesorado de apoio. Polo tanto, as medidas fundamentais de aten</w:t>
      </w:r>
      <w:r w:rsidR="00D616F6">
        <w:rPr>
          <w:rFonts w:asciiTheme="minorHAnsi" w:hAnsiTheme="minorHAnsi"/>
          <w:sz w:val="24"/>
          <w:lang w:eastAsia="zh-CN"/>
        </w:rPr>
        <w:t>ción á diversidade que se poñerá</w:t>
      </w:r>
      <w:r w:rsidRPr="008F3ED7">
        <w:rPr>
          <w:rFonts w:asciiTheme="minorHAnsi" w:hAnsiTheme="minorHAns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D616F6"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 w:rsidR="00D616F6">
        <w:rPr>
          <w:rFonts w:asciiTheme="minorHAnsi" w:hAnsiTheme="minorHAnsi"/>
          <w:sz w:val="24"/>
          <w:lang w:eastAsia="zh-CN"/>
        </w:rPr>
        <w:t>metodolooxías</w:t>
      </w:r>
      <w:proofErr w:type="spellEnd"/>
      <w:r w:rsidR="00D616F6"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 </w:t>
      </w:r>
      <w:r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 w:rsidR="00D616F6"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Pr="008F3ED7">
        <w:rPr>
          <w:rFonts w:asciiTheme="minorHAnsi" w:hAnsiTheme="minorHAnsi"/>
          <w:sz w:val="24"/>
          <w:lang w:eastAsia="zh-CN"/>
        </w:rPr>
        <w:t>desenvolver ao longo do curso</w:t>
      </w:r>
      <w:r w:rsidR="00D616F6">
        <w:rPr>
          <w:rFonts w:asciiTheme="minorHAnsi" w:hAnsiTheme="minorHAnsi"/>
          <w:sz w:val="24"/>
          <w:lang w:eastAsia="zh-CN"/>
        </w:rPr>
        <w:t>, entre as que poderían contemplarse, entre outras</w:t>
      </w:r>
      <w:r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lastRenderedPageBreak/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3B04A0" w:rsidRPr="003B04A0" w:rsidRDefault="002E1A22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12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0" w:name="_Toc433099662"/>
      <w:bookmarkStart w:id="1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0"/>
      <w:bookmarkEnd w:id="1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2" w:name="_Toc433099663"/>
      <w:bookmarkStart w:id="3" w:name="_Toc440355817"/>
      <w:r w:rsidRPr="003B04A0">
        <w:rPr>
          <w:rFonts w:asciiTheme="minorHAnsi" w:hAnsiTheme="minorHAnsi"/>
          <w:sz w:val="24"/>
        </w:rPr>
        <w:t>Indicadores de logro da práctica docente</w:t>
      </w:r>
      <w:bookmarkEnd w:id="2"/>
      <w:bookmarkEnd w:id="3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12. Analízanse e coméntanse co alumnado os aspectos máis significativos derivados da corrección das probas,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4" w:name="_Toc433099664"/>
      <w:bookmarkStart w:id="5" w:name="_Toc440355818"/>
    </w:p>
    <w:bookmarkEnd w:id="4"/>
    <w:bookmarkEnd w:id="5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2E1A22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13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6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6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secuenciación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programas de apoio, recuperación, etc.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9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18"/>
  </w:num>
  <w:num w:numId="3">
    <w:abstractNumId w:val="19"/>
  </w:num>
  <w:num w:numId="4">
    <w:abstractNumId w:val="21"/>
  </w:num>
  <w:num w:numId="5">
    <w:abstractNumId w:val="4"/>
  </w:num>
  <w:num w:numId="6">
    <w:abstractNumId w:val="20"/>
  </w:num>
  <w:num w:numId="7">
    <w:abstractNumId w:val="14"/>
  </w:num>
  <w:num w:numId="8">
    <w:abstractNumId w:val="7"/>
  </w:num>
  <w:num w:numId="9">
    <w:abstractNumId w:val="9"/>
  </w:num>
  <w:num w:numId="10">
    <w:abstractNumId w:val="13"/>
  </w:num>
  <w:num w:numId="11">
    <w:abstractNumId w:val="3"/>
  </w:num>
  <w:num w:numId="12">
    <w:abstractNumId w:val="11"/>
  </w:num>
  <w:num w:numId="13">
    <w:abstractNumId w:val="17"/>
  </w:num>
  <w:num w:numId="14">
    <w:abstractNumId w:val="12"/>
  </w:num>
  <w:num w:numId="15">
    <w:abstractNumId w:val="2"/>
  </w:num>
  <w:num w:numId="16">
    <w:abstractNumId w:val="16"/>
  </w:num>
  <w:num w:numId="17">
    <w:abstractNumId w:val="15"/>
  </w:num>
  <w:num w:numId="18">
    <w:abstractNumId w:val="10"/>
  </w:num>
  <w:num w:numId="19">
    <w:abstractNumId w:val="1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0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7082"/>
    <w:rsid w:val="00066A12"/>
    <w:rsid w:val="00074CB8"/>
    <w:rsid w:val="000A5BD7"/>
    <w:rsid w:val="000B7E8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600C9"/>
    <w:rsid w:val="00267537"/>
    <w:rsid w:val="00293C75"/>
    <w:rsid w:val="002C08D8"/>
    <w:rsid w:val="002D0552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51AD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65C6E"/>
    <w:rsid w:val="004915DF"/>
    <w:rsid w:val="004B6889"/>
    <w:rsid w:val="00506C2A"/>
    <w:rsid w:val="00536BC6"/>
    <w:rsid w:val="005C6309"/>
    <w:rsid w:val="005E7A67"/>
    <w:rsid w:val="00634F91"/>
    <w:rsid w:val="00636E04"/>
    <w:rsid w:val="00677105"/>
    <w:rsid w:val="006A215C"/>
    <w:rsid w:val="006C0D57"/>
    <w:rsid w:val="006F3EA5"/>
    <w:rsid w:val="00716F78"/>
    <w:rsid w:val="00760767"/>
    <w:rsid w:val="007636DC"/>
    <w:rsid w:val="007A6B32"/>
    <w:rsid w:val="007F72EC"/>
    <w:rsid w:val="008133B3"/>
    <w:rsid w:val="008146B3"/>
    <w:rsid w:val="00870B65"/>
    <w:rsid w:val="00891176"/>
    <w:rsid w:val="008A6831"/>
    <w:rsid w:val="008B432D"/>
    <w:rsid w:val="008F3ED7"/>
    <w:rsid w:val="0090489B"/>
    <w:rsid w:val="00925FE7"/>
    <w:rsid w:val="00932456"/>
    <w:rsid w:val="00933A4E"/>
    <w:rsid w:val="00957290"/>
    <w:rsid w:val="009739C6"/>
    <w:rsid w:val="009B601C"/>
    <w:rsid w:val="009F0A8A"/>
    <w:rsid w:val="00A07354"/>
    <w:rsid w:val="00A35A38"/>
    <w:rsid w:val="00A52C76"/>
    <w:rsid w:val="00A74099"/>
    <w:rsid w:val="00A906DA"/>
    <w:rsid w:val="00A94A3A"/>
    <w:rsid w:val="00AE49AA"/>
    <w:rsid w:val="00B154ED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C16F82"/>
    <w:rsid w:val="00C1766F"/>
    <w:rsid w:val="00C87158"/>
    <w:rsid w:val="00CA08FA"/>
    <w:rsid w:val="00CA17D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422AA"/>
    <w:rsid w:val="00D616F6"/>
    <w:rsid w:val="00D64DA2"/>
    <w:rsid w:val="00D85203"/>
    <w:rsid w:val="00DD3535"/>
    <w:rsid w:val="00DD641B"/>
    <w:rsid w:val="00DE2A52"/>
    <w:rsid w:val="00E543DC"/>
    <w:rsid w:val="00E94918"/>
    <w:rsid w:val="00EF4E45"/>
    <w:rsid w:val="00F0650B"/>
    <w:rsid w:val="00F431EE"/>
    <w:rsid w:val="00F77652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27</Pages>
  <Words>5899</Words>
  <Characters>33635</Characters>
  <Application>Microsoft Office Word</Application>
  <DocSecurity>0</DocSecurity>
  <Lines>280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8</cp:revision>
  <cp:lastPrinted>2015-10-15T09:37:00Z</cp:lastPrinted>
  <dcterms:created xsi:type="dcterms:W3CDTF">2016-03-05T12:15:00Z</dcterms:created>
  <dcterms:modified xsi:type="dcterms:W3CDTF">2019-11-15T11:07:00Z</dcterms:modified>
</cp:coreProperties>
</file>