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E8" w:rsidRDefault="00CC62E8" w:rsidP="002502B6">
      <w:pPr>
        <w:ind w:left="284" w:firstLine="0"/>
        <w:jc w:val="center"/>
        <w:rPr>
          <w:rFonts w:ascii="Calibri" w:hAnsi="Calibri"/>
          <w:b/>
          <w:sz w:val="36"/>
          <w:szCs w:val="36"/>
        </w:rPr>
      </w:pPr>
      <w:r>
        <w:rPr>
          <w:rFonts w:ascii="Calibri" w:hAnsi="Calibri"/>
          <w:b/>
          <w:sz w:val="36"/>
          <w:szCs w:val="36"/>
        </w:rPr>
        <w:t>CURSO ESCOLAR 2019-2020</w:t>
      </w:r>
    </w:p>
    <w:p w:rsidR="002502B6" w:rsidRPr="00DF4404" w:rsidRDefault="002502B6" w:rsidP="002502B6">
      <w:pPr>
        <w:ind w:left="284" w:firstLine="0"/>
        <w:jc w:val="center"/>
        <w:rPr>
          <w:rFonts w:ascii="Calibri" w:hAnsi="Calibri"/>
          <w:b/>
          <w:sz w:val="36"/>
          <w:szCs w:val="36"/>
        </w:rPr>
      </w:pPr>
      <w:r>
        <w:rPr>
          <w:rFonts w:ascii="Calibri" w:hAnsi="Calibri"/>
          <w:b/>
          <w:sz w:val="36"/>
          <w:szCs w:val="36"/>
        </w:rPr>
        <w:t>VALORES SOCIAIS E CÍVICOS</w:t>
      </w:r>
      <w:r w:rsidRPr="00DF4404">
        <w:rPr>
          <w:rFonts w:ascii="Calibri" w:hAnsi="Calibri"/>
          <w:b/>
          <w:sz w:val="36"/>
          <w:szCs w:val="36"/>
        </w:rPr>
        <w:t>-1º DE EDUCACIÓN PRIMARIA-PROGRAMACIÓN DIDÁCTICA</w:t>
      </w:r>
    </w:p>
    <w:p w:rsidR="002502B6" w:rsidRDefault="002502B6" w:rsidP="00066A12">
      <w:pPr>
        <w:rPr>
          <w:rFonts w:ascii="Calibri" w:hAnsi="Calibri"/>
          <w:b/>
          <w:spacing w:val="1"/>
          <w:sz w:val="24"/>
        </w:rPr>
      </w:pPr>
    </w:p>
    <w:p w:rsidR="002502B6" w:rsidRDefault="002502B6" w:rsidP="00066A12">
      <w:pPr>
        <w:rPr>
          <w:rFonts w:ascii="Calibri" w:hAnsi="Calibri"/>
          <w:b/>
          <w:spacing w:val="1"/>
          <w:sz w:val="24"/>
        </w:rPr>
      </w:pPr>
    </w:p>
    <w:p w:rsidR="002502B6" w:rsidRDefault="002502B6" w:rsidP="00066A12">
      <w:pPr>
        <w:rPr>
          <w:rFonts w:ascii="Calibri" w:hAnsi="Calibri"/>
          <w:b/>
          <w:spacing w:val="1"/>
          <w:sz w:val="24"/>
        </w:rPr>
      </w:pPr>
    </w:p>
    <w:p w:rsidR="002502B6" w:rsidRDefault="002502B6" w:rsidP="00066A12">
      <w:pPr>
        <w:rPr>
          <w:rFonts w:ascii="Calibri" w:hAnsi="Calibri"/>
          <w:b/>
          <w:spacing w:val="1"/>
          <w:sz w:val="24"/>
        </w:rPr>
      </w:pPr>
    </w:p>
    <w:p w:rsidR="00066A12" w:rsidRPr="008F3ED7" w:rsidRDefault="00066A12" w:rsidP="00066A12">
      <w:pPr>
        <w:rPr>
          <w:rFonts w:ascii="Calibri" w:hAnsi="Calibri"/>
          <w:b/>
          <w:spacing w:val="1"/>
          <w:sz w:val="24"/>
        </w:rPr>
      </w:pPr>
      <w:r w:rsidRPr="008F3ED7">
        <w:rPr>
          <w:rFonts w:ascii="Calibri" w:hAnsi="Calibri"/>
          <w:b/>
          <w:spacing w:val="1"/>
          <w:sz w:val="24"/>
        </w:rPr>
        <w:t xml:space="preserve">1.- Competencias clave: </w:t>
      </w:r>
    </w:p>
    <w:p w:rsidR="00066A12" w:rsidRPr="008F3ED7" w:rsidRDefault="00066A12"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Calibri" w:hAnsi="Calibri"/>
                <w:sz w:val="24"/>
                <w:lang w:val="es-ES"/>
              </w:rPr>
            </w:pPr>
          </w:p>
        </w:tc>
        <w:tc>
          <w:tcPr>
            <w:tcW w:w="0" w:type="auto"/>
            <w:vAlign w:val="center"/>
            <w:hideMark/>
          </w:tcPr>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br/>
              <w:t>1. Competencia en comunicación lingüística (CCL). Refírese á habilidade para utilizar a lingua, expresar ideas e interactuar con outras per</w:t>
            </w:r>
            <w:r w:rsidR="008F3ED7" w:rsidRPr="008F3ED7">
              <w:rPr>
                <w:rFonts w:ascii="Calibri" w:hAnsi="Calibri"/>
                <w:bCs/>
                <w:sz w:val="24"/>
                <w:lang w:val="es-ES"/>
              </w:rPr>
              <w:t xml:space="preserve">soas de xeito oral ou escrita.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Calibri" w:hAnsi="Calibri"/>
                <w:bCs/>
                <w:sz w:val="24"/>
                <w:lang w:val="es-ES"/>
              </w:rPr>
              <w:t xml:space="preserve">desexos e necesidades humanos.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3. Competencia dixital (CD). Implica o uso seguro e crítico das TIC para obter, analizar, produc</w:t>
            </w:r>
            <w:r w:rsidR="008F3ED7" w:rsidRPr="008F3ED7">
              <w:rPr>
                <w:rFonts w:ascii="Calibri" w:hAnsi="Calibri"/>
                <w:bCs/>
                <w:sz w:val="24"/>
                <w:lang w:val="es-ES"/>
              </w:rPr>
              <w:t xml:space="preserve">ir e intercambiar información.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Calibri" w:hAnsi="Calibri"/>
                <w:bCs/>
                <w:sz w:val="24"/>
                <w:lang w:val="es-ES"/>
              </w:rPr>
              <w:t xml:space="preserve">o para conseguir un obxectivo.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5. Competencias sociais e cívicas (CSC). Fan referencia ás capacidades para relacionarse coas persoas e participar de xeito act</w:t>
            </w:r>
            <w:r w:rsidR="008F3ED7" w:rsidRPr="008F3ED7">
              <w:rPr>
                <w:rFonts w:ascii="Calibri" w:hAnsi="Calibri"/>
                <w:bCs/>
                <w:sz w:val="24"/>
                <w:lang w:val="es-ES"/>
              </w:rPr>
              <w:t>ivo, participativa e democrático</w:t>
            </w:r>
            <w:r w:rsidRPr="008F3ED7">
              <w:rPr>
                <w:rFonts w:ascii="Calibri" w:hAnsi="Calibri"/>
                <w:bCs/>
                <w:sz w:val="24"/>
                <w:lang w:val="es-ES"/>
              </w:rPr>
              <w:t xml:space="preserve"> na vida social e c</w:t>
            </w:r>
            <w:r w:rsidR="008F3ED7" w:rsidRPr="008F3ED7">
              <w:rPr>
                <w:rFonts w:ascii="Calibri" w:hAnsi="Calibri"/>
                <w:bCs/>
                <w:sz w:val="24"/>
                <w:lang w:val="es-ES"/>
              </w:rPr>
              <w:t xml:space="preserve">ívica.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6. Sentido da iniciativa e espírito emprendedor</w:t>
            </w:r>
            <w:r w:rsidR="008F3ED7" w:rsidRPr="008F3ED7">
              <w:rPr>
                <w:rFonts w:ascii="Calibri" w:hAnsi="Calibri"/>
                <w:bCs/>
                <w:sz w:val="24"/>
                <w:lang w:val="es-ES"/>
              </w:rPr>
              <w:t xml:space="preserve"> (CSIEE)</w:t>
            </w:r>
            <w:r w:rsidRPr="008F3ED7">
              <w:rPr>
                <w:rFonts w:ascii="Calibri" w:hAnsi="Calibri"/>
                <w:bCs/>
                <w:sz w:val="24"/>
                <w:lang w:val="es-ES"/>
              </w:rPr>
              <w:t>. Implica as habilidades necesarias para converter as ideas en actos, como a creatividade ou as capacidades para asumir riscos e pla</w:t>
            </w:r>
            <w:r w:rsidR="008F3ED7" w:rsidRPr="008F3ED7">
              <w:rPr>
                <w:rFonts w:ascii="Calibri" w:hAnsi="Calibri"/>
                <w:bCs/>
                <w:sz w:val="24"/>
                <w:lang w:val="es-ES"/>
              </w:rPr>
              <w:t xml:space="preserve">nificar e cestionar proxectos. </w:t>
            </w:r>
          </w:p>
          <w:p w:rsidR="00A94A3A" w:rsidRPr="008F3ED7" w:rsidRDefault="00A94A3A" w:rsidP="008F3ED7">
            <w:pPr>
              <w:ind w:left="501" w:firstLine="0"/>
              <w:rPr>
                <w:rFonts w:ascii="Calibri" w:hAnsi="Calibri"/>
                <w:bCs/>
                <w:sz w:val="24"/>
                <w:lang w:val="es-ES"/>
              </w:rPr>
            </w:pPr>
            <w:r w:rsidRPr="008F3ED7">
              <w:rPr>
                <w:rFonts w:ascii="Calibri" w:hAnsi="Calibri"/>
                <w:bCs/>
                <w:sz w:val="24"/>
                <w:lang w:val="es-ES"/>
              </w:rPr>
              <w:t>7. Conciencia e expresións culturais</w:t>
            </w:r>
            <w:r w:rsidR="008F3ED7" w:rsidRPr="008F3ED7">
              <w:rPr>
                <w:rFonts w:ascii="Calibri" w:hAnsi="Calibri"/>
                <w:bCs/>
                <w:sz w:val="24"/>
                <w:lang w:val="es-ES"/>
              </w:rPr>
              <w:t xml:space="preserve"> (CCEC)</w:t>
            </w:r>
            <w:r w:rsidRPr="008F3ED7">
              <w:rPr>
                <w:rFonts w:ascii="Calibri" w:hAnsi="Calibri"/>
                <w:bCs/>
                <w:sz w:val="24"/>
                <w:lang w:val="es-ES"/>
              </w:rPr>
              <w:t xml:space="preserve">. Fai referencia á capacidade para apreciar a importancia da expresión a través da música, as </w:t>
            </w:r>
            <w:r w:rsidRPr="008F3ED7">
              <w:rPr>
                <w:rFonts w:ascii="Calibri" w:hAnsi="Calibri"/>
                <w:bCs/>
                <w:sz w:val="24"/>
                <w:lang w:val="es-ES"/>
              </w:rPr>
              <w:lastRenderedPageBreak/>
              <w:t xml:space="preserve">artes plásticas e escénicas ou a literatura. </w:t>
            </w:r>
          </w:p>
        </w:tc>
      </w:tr>
    </w:tbl>
    <w:p w:rsidR="00A94A3A" w:rsidRPr="008F3ED7" w:rsidRDefault="00A94A3A" w:rsidP="008F3ED7">
      <w:pPr>
        <w:ind w:left="284"/>
        <w:rPr>
          <w:rFonts w:ascii="Calibri" w:hAnsi="Calibri"/>
          <w:sz w:val="24"/>
        </w:rPr>
      </w:pPr>
    </w:p>
    <w:p w:rsidR="00066A12" w:rsidRPr="008F3ED7" w:rsidRDefault="00066A12" w:rsidP="00066A12">
      <w:pPr>
        <w:rPr>
          <w:rFonts w:ascii="Calibri" w:hAnsi="Calibri"/>
          <w:spacing w:val="1"/>
          <w:sz w:val="24"/>
        </w:rPr>
      </w:pPr>
    </w:p>
    <w:p w:rsidR="00C1766F" w:rsidRPr="008F3ED7" w:rsidRDefault="00066A12" w:rsidP="00C1766F">
      <w:pPr>
        <w:rPr>
          <w:rFonts w:ascii="Calibri" w:hAnsi="Calibri"/>
          <w:b/>
          <w:spacing w:val="1"/>
          <w:sz w:val="24"/>
        </w:rPr>
      </w:pPr>
      <w:r w:rsidRPr="008F3ED7">
        <w:rPr>
          <w:rFonts w:ascii="Calibri" w:hAnsi="Calibri"/>
          <w:b/>
          <w:sz w:val="24"/>
        </w:rPr>
        <w:t>2.- Obxectivos da educación primaria.</w:t>
      </w:r>
      <w:r w:rsidR="00C1766F" w:rsidRPr="008F3ED7">
        <w:rPr>
          <w:rFonts w:ascii="Calibri" w:hAnsi="Calibri"/>
          <w:b/>
          <w:sz w:val="24"/>
        </w:rPr>
        <w:t xml:space="preserve"> </w:t>
      </w:r>
    </w:p>
    <w:p w:rsidR="00066A12" w:rsidRPr="008F3ED7" w:rsidRDefault="00066A12" w:rsidP="00066A12">
      <w:pPr>
        <w:ind w:left="284" w:firstLine="0"/>
        <w:rPr>
          <w:rFonts w:ascii="Calibri" w:hAnsi="Calibri"/>
          <w:sz w:val="24"/>
        </w:rPr>
      </w:pPr>
    </w:p>
    <w:p w:rsidR="00066A12" w:rsidRPr="008F3ED7" w:rsidRDefault="00066A12"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066A12" w:rsidRPr="008F3ED7" w:rsidRDefault="00066A12"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Calibri" w:hAnsi="Calibri"/>
          <w:sz w:val="24"/>
        </w:rPr>
      </w:pPr>
      <w:r w:rsidRPr="008F3ED7">
        <w:rPr>
          <w:rFonts w:ascii="Calibri" w:hAnsi="Calibri"/>
          <w:sz w:val="24"/>
        </w:rPr>
        <w:lastRenderedPageBreak/>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Calibri" w:hAnsi="Calibri"/>
          <w:sz w:val="24"/>
        </w:rPr>
      </w:pPr>
      <w:r w:rsidRPr="008F3ED7">
        <w:rPr>
          <w:rFonts w:ascii="Calibri" w:hAnsi="Calibri"/>
          <w:sz w:val="24"/>
        </w:rPr>
        <w:t>Coñecer e valorar os animais máis próximos ao ser humano e adoptar modos de comportamento que favorezan o seu coidado.</w:t>
      </w:r>
    </w:p>
    <w:p w:rsidR="00066A12" w:rsidRPr="008F3ED7" w:rsidRDefault="00066A12" w:rsidP="008F3ED7">
      <w:pPr>
        <w:numPr>
          <w:ilvl w:val="0"/>
          <w:numId w:val="21"/>
        </w:numPr>
        <w:rPr>
          <w:rFonts w:ascii="Calibri" w:hAnsi="Calibri"/>
          <w:sz w:val="24"/>
        </w:rPr>
      </w:pPr>
      <w:r w:rsidRPr="008F3ED7">
        <w:rPr>
          <w:rFonts w:ascii="Calibri" w:hAnsi="Calibr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066A12" w:rsidRPr="008F3ED7" w:rsidRDefault="00066A12"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066A12" w:rsidRPr="008F3ED7" w:rsidRDefault="00066A12" w:rsidP="00066A12">
      <w:pPr>
        <w:rPr>
          <w:rFonts w:ascii="Calibri" w:hAnsi="Calibri"/>
          <w:spacing w:val="1"/>
          <w:sz w:val="24"/>
        </w:rPr>
      </w:pPr>
    </w:p>
    <w:p w:rsidR="00066A12" w:rsidRPr="008F3ED7" w:rsidRDefault="00066A12" w:rsidP="00066A12">
      <w:pPr>
        <w:rPr>
          <w:rFonts w:ascii="Calibri" w:hAnsi="Calibri"/>
          <w:spacing w:val="1"/>
          <w:sz w:val="24"/>
        </w:rPr>
      </w:pPr>
    </w:p>
    <w:p w:rsidR="00066A12" w:rsidRDefault="00134B20" w:rsidP="00066A12">
      <w:pPr>
        <w:rPr>
          <w:rFonts w:ascii="Calibri" w:hAnsi="Calibri"/>
          <w:b/>
          <w:sz w:val="24"/>
        </w:rPr>
      </w:pPr>
      <w:r>
        <w:rPr>
          <w:rFonts w:ascii="Calibri" w:hAnsi="Calibri"/>
          <w:b/>
          <w:sz w:val="24"/>
        </w:rPr>
        <w:t>3</w:t>
      </w:r>
      <w:r w:rsidR="00066A12" w:rsidRPr="008F3ED7">
        <w:rPr>
          <w:rFonts w:ascii="Calibri" w:hAnsi="Calibri"/>
          <w:b/>
          <w:sz w:val="24"/>
        </w:rPr>
        <w:t xml:space="preserve">.- Vinculación entre obxectivos, contidos, criterios de avaliación, estándares de aprendizaxe e competencias clave. </w:t>
      </w:r>
    </w:p>
    <w:p w:rsidR="00F65584" w:rsidRDefault="00F65584" w:rsidP="00066A12">
      <w:pPr>
        <w:rPr>
          <w:rFonts w:ascii="Calibri" w:hAnsi="Calibri"/>
          <w:b/>
          <w:sz w:val="24"/>
        </w:rPr>
      </w:pPr>
    </w:p>
    <w:tbl>
      <w:tblPr>
        <w:tblW w:w="14128" w:type="dxa"/>
        <w:tblInd w:w="-5" w:type="dxa"/>
        <w:tblLayout w:type="fixed"/>
        <w:tblCellMar>
          <w:top w:w="57" w:type="dxa"/>
          <w:left w:w="57" w:type="dxa"/>
          <w:bottom w:w="57" w:type="dxa"/>
          <w:right w:w="57" w:type="dxa"/>
        </w:tblCellMar>
        <w:tblLook w:val="0000"/>
      </w:tblPr>
      <w:tblGrid>
        <w:gridCol w:w="1196"/>
        <w:gridCol w:w="4391"/>
        <w:gridCol w:w="2929"/>
        <w:gridCol w:w="4162"/>
        <w:gridCol w:w="1450"/>
      </w:tblGrid>
      <w:tr w:rsidR="00E31D98" w:rsidRPr="00E31D98" w:rsidTr="00E31D98">
        <w:trPr>
          <w:trHeight w:val="285"/>
          <w:tblHeader/>
        </w:trPr>
        <w:tc>
          <w:tcPr>
            <w:tcW w:w="1196"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jc w:val="center"/>
              <w:rPr>
                <w:rFonts w:ascii="Calibri" w:hAnsi="Calibri"/>
              </w:rPr>
            </w:pPr>
            <w:r w:rsidRPr="00E31D98">
              <w:rPr>
                <w:rFonts w:ascii="Calibri" w:hAnsi="Calibri"/>
                <w:szCs w:val="22"/>
              </w:rPr>
              <w:t>ÁREA</w:t>
            </w:r>
          </w:p>
        </w:tc>
        <w:tc>
          <w:tcPr>
            <w:tcW w:w="7320" w:type="dxa"/>
            <w:gridSpan w:val="2"/>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jc w:val="center"/>
              <w:rPr>
                <w:rFonts w:ascii="Calibri" w:hAnsi="Calibri"/>
              </w:rPr>
            </w:pPr>
            <w:r w:rsidRPr="00E31D98">
              <w:rPr>
                <w:rFonts w:ascii="Calibri" w:hAnsi="Calibri"/>
                <w:szCs w:val="22"/>
              </w:rPr>
              <w:t>VALORES SOCIAIS E CIVICOS</w:t>
            </w:r>
          </w:p>
        </w:tc>
        <w:tc>
          <w:tcPr>
            <w:tcW w:w="4162"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jc w:val="center"/>
              <w:rPr>
                <w:rFonts w:ascii="Calibri" w:hAnsi="Calibri"/>
              </w:rPr>
            </w:pPr>
            <w:r w:rsidRPr="00E31D98">
              <w:rPr>
                <w:rFonts w:ascii="Calibri" w:hAnsi="Calibri"/>
                <w:szCs w:val="22"/>
              </w:rPr>
              <w:t>CURSO</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jc w:val="center"/>
              <w:rPr>
                <w:rFonts w:ascii="Calibri" w:hAnsi="Calibri"/>
              </w:rPr>
            </w:pPr>
            <w:r w:rsidRPr="00E31D98">
              <w:rPr>
                <w:rFonts w:ascii="Calibri" w:hAnsi="Calibri"/>
                <w:szCs w:val="22"/>
              </w:rPr>
              <w:t>PRIMEIRO</w:t>
            </w:r>
          </w:p>
        </w:tc>
      </w:tr>
      <w:tr w:rsidR="00E31D98" w:rsidRPr="00E31D98" w:rsidTr="00E31D98">
        <w:trPr>
          <w:tblHeader/>
        </w:trPr>
        <w:tc>
          <w:tcPr>
            <w:tcW w:w="1196"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jc w:val="center"/>
              <w:rPr>
                <w:rFonts w:ascii="Calibri" w:hAnsi="Calibri"/>
              </w:rPr>
            </w:pPr>
            <w:r w:rsidRPr="00E31D98">
              <w:rPr>
                <w:rFonts w:ascii="Calibri" w:hAnsi="Calibri"/>
                <w:szCs w:val="22"/>
              </w:rPr>
              <w:t>Obxectivos</w:t>
            </w:r>
          </w:p>
        </w:tc>
        <w:tc>
          <w:tcPr>
            <w:tcW w:w="4391"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jc w:val="center"/>
              <w:rPr>
                <w:rFonts w:ascii="Calibri" w:hAnsi="Calibri"/>
              </w:rPr>
            </w:pPr>
            <w:r w:rsidRPr="00E31D98">
              <w:rPr>
                <w:rFonts w:ascii="Calibri" w:hAnsi="Calibri"/>
                <w:szCs w:val="22"/>
              </w:rPr>
              <w:t>Contidos</w:t>
            </w:r>
          </w:p>
        </w:tc>
        <w:tc>
          <w:tcPr>
            <w:tcW w:w="292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jc w:val="center"/>
              <w:rPr>
                <w:rFonts w:ascii="Calibri" w:hAnsi="Calibri"/>
              </w:rPr>
            </w:pPr>
            <w:r w:rsidRPr="00E31D98">
              <w:rPr>
                <w:rFonts w:ascii="Calibri" w:hAnsi="Calibri"/>
                <w:szCs w:val="22"/>
              </w:rPr>
              <w:t>Criterios de avaliación</w:t>
            </w:r>
          </w:p>
        </w:tc>
        <w:tc>
          <w:tcPr>
            <w:tcW w:w="4162"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jc w:val="center"/>
              <w:rPr>
                <w:rFonts w:ascii="Calibri" w:hAnsi="Calibri"/>
              </w:rPr>
            </w:pPr>
            <w:r w:rsidRPr="00E31D98">
              <w:rPr>
                <w:rFonts w:ascii="Calibri" w:hAnsi="Calibri"/>
                <w:szCs w:val="22"/>
              </w:rPr>
              <w:t>Estándares de aprendizaxe</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Default="00E31D98" w:rsidP="00E31D98">
            <w:pPr>
              <w:ind w:firstLine="0"/>
              <w:jc w:val="center"/>
              <w:rPr>
                <w:rFonts w:ascii="Calibri" w:hAnsi="Calibri"/>
              </w:rPr>
            </w:pPr>
            <w:r w:rsidRPr="00E31D98">
              <w:rPr>
                <w:rFonts w:ascii="Calibri" w:hAnsi="Calibri"/>
                <w:szCs w:val="22"/>
              </w:rPr>
              <w:t>Competencias</w:t>
            </w:r>
          </w:p>
          <w:p w:rsidR="00E31D98" w:rsidRPr="00E31D98" w:rsidRDefault="00E31D98" w:rsidP="00E31D98">
            <w:pPr>
              <w:jc w:val="center"/>
              <w:rPr>
                <w:rFonts w:ascii="Calibri" w:hAnsi="Calibri"/>
              </w:rPr>
            </w:pPr>
            <w:r w:rsidRPr="00E31D98">
              <w:rPr>
                <w:rFonts w:ascii="Calibri" w:hAnsi="Calibri"/>
                <w:szCs w:val="22"/>
              </w:rPr>
              <w:t>clave</w:t>
            </w:r>
          </w:p>
        </w:tc>
      </w:tr>
      <w:tr w:rsidR="00E31D98" w:rsidRPr="00E31D98" w:rsidTr="00E31D98">
        <w:tc>
          <w:tcPr>
            <w:tcW w:w="141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jc w:val="left"/>
              <w:rPr>
                <w:rFonts w:ascii="Calibri" w:hAnsi="Calibri"/>
              </w:rPr>
            </w:pPr>
            <w:r w:rsidRPr="00E31D98">
              <w:rPr>
                <w:rFonts w:ascii="Calibri" w:hAnsi="Calibri"/>
                <w:szCs w:val="22"/>
              </w:rPr>
              <w:t>BLOQUE 1. A IDENTIDADE E A DIGNIDADE DA PERSOA</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eastAsia="Arial" w:hAnsi="Calibri"/>
                <w:szCs w:val="22"/>
              </w:rPr>
              <w:t>m</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 xml:space="preserve">B1.1. O autocoñecemento. A toma de conciencia dun mesmo/a. A autopercepción positiva das calidades persoais. A descrición física. </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 xml:space="preserve">B1.1. Crear unha imaxe positiva dun mesmo/a valorando positivamente as súas características físicas e calidades, expresándoa </w:t>
            </w:r>
            <w:r w:rsidRPr="00E31D98">
              <w:rPr>
                <w:rFonts w:ascii="Calibri" w:hAnsi="Calibri"/>
                <w:szCs w:val="22"/>
              </w:rPr>
              <w:lastRenderedPageBreak/>
              <w:t>mediante a linguaxe oral e representacións.</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lastRenderedPageBreak/>
              <w:t>VSCB1.1.1. Expresa a percepción da súa propia identidade.</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VSCB1.1.2.Expresa oralmente a súa autodescrición.</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CCL</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VSCB1.1.3. Manifesta verbalmente unha visión positiva das súas características físicas e calidades persoais.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CCL</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r w:rsidRPr="00E31D98">
              <w:rPr>
                <w:rFonts w:ascii="Calibri" w:hAnsi="Calibri"/>
                <w:szCs w:val="22"/>
              </w:rPr>
              <w:lastRenderedPageBreak/>
              <w:t>a</w:t>
            </w:r>
            <w:r w:rsidRPr="00E31D98">
              <w:rPr>
                <w:rFonts w:ascii="Calibri" w:eastAsia="Arial" w:hAnsi="Calibri"/>
                <w:szCs w:val="22"/>
              </w:rPr>
              <w:t xml:space="preserve"> </w:t>
            </w:r>
          </w:p>
          <w:p w:rsidR="00E31D98" w:rsidRPr="00E31D98" w:rsidRDefault="00E31D98" w:rsidP="00E31D98">
            <w:pPr>
              <w:rPr>
                <w:rFonts w:ascii="Calibri" w:hAnsi="Calibri"/>
              </w:rPr>
            </w:pPr>
            <w:r w:rsidRPr="00E31D98">
              <w:rPr>
                <w:rFonts w:ascii="Calibri" w:eastAsia="Arial" w:hAnsi="Calibri"/>
                <w:szCs w:val="22"/>
              </w:rPr>
              <w:t>m</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B1.2. As emocións. Identificación e expresión. O vocabulario das emocións. Os estados de ánimo.</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B1.2.Tomar conciencia das emocións, recoñecendo os signos físicos que as poden acompañar.</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VSCB1.2.1. Identifica e comunica as súas emocións.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VSCB1.2.2.Describe oralmente os signos físicos que acompañan as diferentes emocións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CCL</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VSCB1.2.3.Dramatiza diferentes estados de ánimo.</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CCEC</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eastAsia="Arial" w:hAnsi="Calibri"/>
                <w:szCs w:val="22"/>
              </w:rPr>
              <w:t>m</w:t>
            </w:r>
            <w:r w:rsidRPr="00E31D98">
              <w:rPr>
                <w:rFonts w:ascii="Calibri" w:hAnsi="Calibri"/>
                <w:szCs w:val="22"/>
              </w:rPr>
              <w:t xml:space="preserve">  </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B1.3. A autorregulación das condutas cotiás. O control dos impulsos. A relaxación.</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B1.3. Autorregular as condutas cotiás e adquirir algunha estratexia de control dos impulsos.</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VSCB1.3.1.Participa na práctica de técnicas de relaxación.</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 xml:space="preserve">CSC          </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VSCB1.3.2.Emprega algunhas estratexias que lle axudan a sentirse mellor.</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 xml:space="preserve">CSC </w:t>
            </w:r>
          </w:p>
          <w:p w:rsidR="00E31D98" w:rsidRPr="00E31D98" w:rsidRDefault="00E31D98" w:rsidP="00E31D98">
            <w:pPr>
              <w:jc w:val="left"/>
              <w:rPr>
                <w:rFonts w:ascii="Calibri" w:hAnsi="Calibri"/>
              </w:rPr>
            </w:pPr>
            <w:r w:rsidRPr="00E31D98">
              <w:rPr>
                <w:rFonts w:ascii="Calibri" w:hAnsi="Calibri"/>
                <w:szCs w:val="22"/>
              </w:rPr>
              <w:t xml:space="preserve"> CSIEE                </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 3.3. Interpreta o contorno e desenvólvese nel con autonomía.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 xml:space="preserve">CSC </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eastAsia="Arial" w:hAnsi="Calibri"/>
                <w:szCs w:val="22"/>
              </w:rPr>
              <w:lastRenderedPageBreak/>
              <w:t>b</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B1.4. A responsabilidade. A realización responsable das tarefas. As consecuencias das accións. A motivación extrínseca.</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B1.4. Desenvolver actitudes para actuar con motivación e responsabilidade.</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VSCB1.4.1.Realiza as tarefas seguindo as pautas acordadas.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VSCB1.4.2. Analiza e manifesta verbalmente qué e cómo aprendeu.</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CSIEE</w:t>
            </w:r>
          </w:p>
          <w:p w:rsidR="00E31D98" w:rsidRPr="00E31D98" w:rsidRDefault="00E31D98" w:rsidP="00E31D98">
            <w:pPr>
              <w:jc w:val="left"/>
              <w:rPr>
                <w:rFonts w:ascii="Calibri" w:hAnsi="Calibri"/>
              </w:rPr>
            </w:pPr>
            <w:r w:rsidRPr="00E31D98">
              <w:rPr>
                <w:rFonts w:ascii="Calibri" w:hAnsi="Calibri"/>
                <w:szCs w:val="22"/>
              </w:rPr>
              <w:t xml:space="preserve">CAA          </w:t>
            </w:r>
          </w:p>
        </w:tc>
      </w:tr>
      <w:tr w:rsidR="00E31D98" w:rsidRPr="00E31D98" w:rsidTr="00E31D98">
        <w:tc>
          <w:tcPr>
            <w:tcW w:w="14128" w:type="dxa"/>
            <w:gridSpan w:val="5"/>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BLOQUE 2. A COMPRENSIÓN E O RESPECTO NAS RELACIÓNS INTERPERSOAIS</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eastAsia="Arial" w:hAnsi="Calibri"/>
                <w:szCs w:val="22"/>
              </w:rPr>
              <w:t>m</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B2.1. Habilidades de comunicación: A importancia de pensar o que se vai expresar. Compoñentes da comunicación non verbal: postura, xestos, expresión facial.</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B2.1. Expresar opinións, emocións e estados de ánimo empregando coordinadamente a linguaxe verbal e non verbal</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VSCB2.1.1. Imita e reproduce expresións, sentimentos e estados de ánimo coordinando a expresión verbal coa facial e corporal.</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VSCB2.1.2. Responde preguntas relacionadas con situacións vividas e con imaxes observadas.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VSCB2.1.3. Emprega a comunicación verbal para comunicar afectos e emocións con amabilidade.</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r w:rsidRPr="00E31D98">
              <w:rPr>
                <w:rFonts w:ascii="Calibri" w:eastAsia="Arial" w:hAnsi="Calibri"/>
                <w:szCs w:val="22"/>
              </w:rPr>
              <w:lastRenderedPageBreak/>
              <w:t>b</w:t>
            </w:r>
          </w:p>
          <w:p w:rsidR="00E31D98" w:rsidRPr="00E31D98" w:rsidRDefault="00E31D98" w:rsidP="00E31D98">
            <w:pPr>
              <w:rPr>
                <w:rFonts w:ascii="Calibri" w:hAnsi="Calibri"/>
              </w:rPr>
            </w:pPr>
            <w:r w:rsidRPr="00E31D98">
              <w:rPr>
                <w:rFonts w:ascii="Calibri" w:eastAsia="Arial" w:hAnsi="Calibri"/>
                <w:szCs w:val="22"/>
              </w:rPr>
              <w:t>e</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B2.2. A conversa. A expresión clara das ideas. A escoita atenta. O respecto da quenda de palabra.</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B2.2. Aprender a comunicarse expresando de forma clara as ideas, escoitando con atención e respectando a quenda de palabra.</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VSCB2.2.1. Expresa axeitadamente, experiencias, ideas, pensamentos e emocións en exposicións orais.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VSCB2.2.2. Escoita, entende e dá sentido ás ideas que expoñen outras persoas durante o traballo en equipo</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VSCB2.2.3. Conversa sobre un tema proposto e respecta a quenda de palabra.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eastAsia="Arial" w:hAnsi="Calibri"/>
                <w:szCs w:val="22"/>
              </w:rPr>
              <w:t>m</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 xml:space="preserve">B2.3. O respecto e a valoración dos e das demais. A empatía. </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B2.3.Comprender a outras persoas, detectar e expresar as súas características e identificar as súas emocións.</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VSCB2.3.1. Describe oralmente as características de diferentes persoas.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CCL</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VSCB2.3.2. Recoñece e explica emocións e estados de ánimo das demais persoas.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VSCB2.3.3. Identifica e comunica as emocións dos e das personaxes en fotografías, pinturas ou películas.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VSCB2.3.4. Dramatiza feitos observados, reflectindo os sentimentos e estados de ánimo dos e das protagonistas.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CCEC</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r w:rsidRPr="00E31D98">
              <w:rPr>
                <w:rFonts w:ascii="Calibri" w:eastAsia="Arial" w:hAnsi="Calibri"/>
                <w:szCs w:val="22"/>
              </w:rPr>
              <w:t xml:space="preserve">e </w:t>
            </w:r>
          </w:p>
          <w:p w:rsidR="00E31D98" w:rsidRPr="00E31D98" w:rsidRDefault="00E31D98" w:rsidP="00E31D98">
            <w:pPr>
              <w:rPr>
                <w:rFonts w:ascii="Calibri" w:hAnsi="Calibri"/>
              </w:rPr>
            </w:pPr>
            <w:r w:rsidRPr="00E31D98">
              <w:rPr>
                <w:rFonts w:ascii="Calibri" w:eastAsia="Arial" w:hAnsi="Calibri"/>
                <w:szCs w:val="22"/>
              </w:rPr>
              <w:t>m</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B2.4. O respecto e a valoración. A comprensión dos e das demais. A detección das calidades doutras persoas. O descubrimento e a comprensión das diferenzas.</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B2.4. Descubrir e comprender as diferenzas entre as persoas, realizar valoracións positivas das súas calidades e facer cumprimentos.</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VSCB2.4.1. Representa e dramatiza diferentes formas de vida.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CCEC</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VSCB2.4.2. Identifica necesidades dos seus compañeiros e compañeiras, resalta as súas calidades e emite cumprimentos.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CCL</w:t>
            </w:r>
          </w:p>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p>
        </w:tc>
      </w:tr>
      <w:tr w:rsidR="00E31D98" w:rsidRPr="00E31D98" w:rsidTr="00E31D98">
        <w:tc>
          <w:tcPr>
            <w:tcW w:w="14128" w:type="dxa"/>
            <w:gridSpan w:val="5"/>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BLOQUE 3. A CONVIVENCIA E OS VALORES SOCIAIS</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eastAsia="Arial" w:hAnsi="Calibri"/>
                <w:szCs w:val="22"/>
              </w:rPr>
              <w:t>m</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B3.1. As habilidades sociais. A detección das propias necesidades. A boa disposición para recibir e dar axuda. A participación en actividades lúdicas grupais. O gozo da amizade.</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B3.1. Participar en actividades grupais e de equipo, tendo en conta as propias necesidades e amosando unha boa disposición para recibir e dar axuda.</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VSCB3.1.1. Desenvolve actitudes de colaboración en situacións informais de interacción social.</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CNIEE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VSCB3.1.2. Pide axuda, cando a precisa, e presta axuda aos compañeiros e compañeiras.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CNIEE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VSCB3.1.3. Mantén boas relacións cos compañeiros e compañeiras.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VSCB3.1.4. Pon de manifesto unha actitude aberta cara aos demais compartindo puntos de vista e sentimentos durante a interacción social na aula.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CNIEE</w:t>
            </w:r>
          </w:p>
        </w:tc>
      </w:tr>
      <w:tr w:rsidR="00E31D98" w:rsidRPr="00E31D98" w:rsidTr="00E31D98">
        <w:tc>
          <w:tcPr>
            <w:tcW w:w="1196"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eastAsia="Arial" w:hAnsi="Calibri"/>
                <w:szCs w:val="22"/>
              </w:rPr>
              <w:t>c</w:t>
            </w:r>
          </w:p>
        </w:tc>
        <w:tc>
          <w:tcPr>
            <w:tcW w:w="4391"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B3.2. A resolución de conflitos. Identificación de situacións agradables e desagradables na vida cotiá. Recoñecemento dos conflitos habituais. Explicación dos conflitos cotiás.</w:t>
            </w:r>
          </w:p>
        </w:tc>
        <w:tc>
          <w:tcPr>
            <w:tcW w:w="2929"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B3.2.Recoñecer, explicar e buscar solucións sinxelas aos conflitos habituais no colexio.</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VSCB3.2.1.Soluciona os problemas persoais da vida escolar coa independencia adecuada a súa idade</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CAA</w:t>
            </w:r>
          </w:p>
          <w:p w:rsidR="00E31D98" w:rsidRPr="00E31D98" w:rsidRDefault="00E31D98" w:rsidP="00E31D98">
            <w:pPr>
              <w:jc w:val="left"/>
              <w:rPr>
                <w:rFonts w:ascii="Calibri" w:hAnsi="Calibri"/>
              </w:rPr>
            </w:pPr>
            <w:r w:rsidRPr="00E31D98">
              <w:rPr>
                <w:rFonts w:ascii="Calibri" w:hAnsi="Calibri"/>
                <w:szCs w:val="22"/>
              </w:rPr>
              <w:t>CSIEE</w:t>
            </w:r>
          </w:p>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r w:rsidRPr="00E31D98">
              <w:rPr>
                <w:rFonts w:ascii="Calibri" w:eastAsia="Arial" w:hAnsi="Calibri"/>
                <w:szCs w:val="22"/>
              </w:rPr>
              <w:t>a</w:t>
            </w:r>
          </w:p>
          <w:p w:rsidR="00E31D98" w:rsidRPr="00E31D98" w:rsidRDefault="00E31D98" w:rsidP="00E31D98">
            <w:pPr>
              <w:rPr>
                <w:rFonts w:ascii="Calibri" w:hAnsi="Calibri"/>
              </w:rPr>
            </w:pPr>
            <w:r w:rsidRPr="00E31D98">
              <w:rPr>
                <w:rFonts w:ascii="Calibri" w:eastAsia="Arial" w:hAnsi="Calibri"/>
                <w:szCs w:val="22"/>
              </w:rPr>
              <w:t>o</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B3.3. As normas de convivencia. O coñecemento e o respecto das normas de convivencia na casa e na aula. A valoración das condutas cotiás en relación coas normas de convivencia.</w:t>
            </w:r>
          </w:p>
          <w:p w:rsidR="00E31D98" w:rsidRPr="00E31D98" w:rsidRDefault="00E31D98" w:rsidP="00E31D98">
            <w:pPr>
              <w:ind w:firstLine="0"/>
              <w:jc w:val="left"/>
              <w:rPr>
                <w:rFonts w:ascii="Calibri" w:hAnsi="Calibri"/>
              </w:rPr>
            </w:pPr>
            <w:r w:rsidRPr="00E31D98">
              <w:rPr>
                <w:rFonts w:ascii="Calibri" w:hAnsi="Calibri"/>
                <w:szCs w:val="22"/>
              </w:rPr>
              <w:t>B3.4. Respecto e conservación do medio ambiente. O uso responsable dos materiais persoais e escolares.</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B3.3.Valorar as condutas cotiás en relación ás normas de convivencia do colexio e realizar un uso responsable dos materiais escolares.</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VSCB3.3.1. Coñece e enumera as normas de convivencia da aula.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VSCB3.3.2. Pon en práctica procesos e razoamentos sinxelos para valorar se determinadas condutas son acordes ás normas de convivencia escolares.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VSCB3.3.3. Fai uso adecuado do material.</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eastAsia="Arial" w:hAnsi="Calibri"/>
                <w:szCs w:val="22"/>
              </w:rPr>
              <w:t>d</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B3.5.Valoración da igualdade de dereitos entre homes e mulleres na familia e na escola.</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 xml:space="preserve">B3.4. Participar activamente na vida cívica valorando a </w:t>
            </w:r>
            <w:r w:rsidRPr="00E31D98">
              <w:rPr>
                <w:rFonts w:ascii="Calibri" w:hAnsi="Calibri"/>
                <w:szCs w:val="22"/>
              </w:rPr>
              <w:lastRenderedPageBreak/>
              <w:t>igualdade de dereitos e corresponsabilidade de homes e mulleres.</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lastRenderedPageBreak/>
              <w:t>VSCB3.4.1. Realiza diferentes tipos de actividades independentemente do seu sexo.</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VSCB3.4.2. Colabora con persoas do outro sexo en diferentes situacións escolares.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tc>
      </w:tr>
      <w:tr w:rsidR="00E31D98" w:rsidRPr="00E31D98" w:rsidTr="00E31D98">
        <w:tc>
          <w:tcPr>
            <w:tcW w:w="1196"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eastAsia="Arial" w:hAnsi="Calibri"/>
                <w:szCs w:val="22"/>
              </w:rPr>
              <w:lastRenderedPageBreak/>
              <w:t>n</w:t>
            </w:r>
          </w:p>
        </w:tc>
        <w:tc>
          <w:tcPr>
            <w:tcW w:w="4391"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B3.6. A educación viaria. As normas básicas de educación viaria. Sinais de tráfico para os peóns ou peoas.</w:t>
            </w:r>
          </w:p>
        </w:tc>
        <w:tc>
          <w:tcPr>
            <w:tcW w:w="2929" w:type="dxa"/>
            <w:vMerge w:val="restart"/>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B3.5. Valorar as normas de seguridade viaria.</w:t>
            </w: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VSCB3.5.1. Colabora en campañas escolares sobre a importancia do respecto das normas de educación viaria.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CSIEE</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 xml:space="preserve">VSCB3.5.2. Recoñece e interpreta o significado dos sinais de tráfico de uso frecuente.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CAA</w:t>
            </w:r>
          </w:p>
        </w:tc>
      </w:tr>
      <w:tr w:rsidR="00E31D98" w:rsidRPr="00E31D98" w:rsidTr="00E31D98">
        <w:tc>
          <w:tcPr>
            <w:tcW w:w="1196"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eastAsia="Arial" w:hAnsi="Calibri"/>
              </w:rPr>
            </w:pPr>
          </w:p>
        </w:tc>
        <w:tc>
          <w:tcPr>
            <w:tcW w:w="4391"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2929" w:type="dxa"/>
            <w:vMerge/>
            <w:tcBorders>
              <w:top w:val="single" w:sz="4" w:space="0" w:color="000000"/>
              <w:left w:val="single" w:sz="4" w:space="0" w:color="000000"/>
              <w:bottom w:val="single" w:sz="4" w:space="0" w:color="000000"/>
            </w:tcBorders>
            <w:shd w:val="clear" w:color="auto" w:fill="auto"/>
          </w:tcPr>
          <w:p w:rsidR="00E31D98" w:rsidRPr="00E31D98" w:rsidRDefault="00E31D98" w:rsidP="00E31D98">
            <w:pPr>
              <w:jc w:val="left"/>
              <w:rPr>
                <w:rFonts w:ascii="Calibri" w:hAnsi="Calibri"/>
              </w:rPr>
            </w:pPr>
          </w:p>
        </w:tc>
        <w:tc>
          <w:tcPr>
            <w:tcW w:w="4162"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jc w:val="left"/>
              <w:rPr>
                <w:rFonts w:ascii="Calibri" w:hAnsi="Calibri"/>
              </w:rPr>
            </w:pPr>
            <w:r w:rsidRPr="00E31D98">
              <w:rPr>
                <w:rFonts w:ascii="Calibri" w:hAnsi="Calibri"/>
                <w:szCs w:val="22"/>
              </w:rPr>
              <w:t>VSCB3.5.3. Explica oralmente a importancia de respectar os sinais de tráfico.</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31D98" w:rsidRPr="00E31D98" w:rsidRDefault="00E31D98" w:rsidP="00E31D98">
            <w:pPr>
              <w:jc w:val="left"/>
              <w:rPr>
                <w:rFonts w:ascii="Calibri" w:hAnsi="Calibri"/>
              </w:rPr>
            </w:pPr>
            <w:r w:rsidRPr="00E31D98">
              <w:rPr>
                <w:rFonts w:ascii="Calibri" w:hAnsi="Calibri"/>
                <w:szCs w:val="22"/>
              </w:rPr>
              <w:t>CSC</w:t>
            </w:r>
          </w:p>
          <w:p w:rsidR="00E31D98" w:rsidRPr="00E31D98" w:rsidRDefault="00E31D98" w:rsidP="00E31D98">
            <w:pPr>
              <w:jc w:val="left"/>
              <w:rPr>
                <w:rFonts w:ascii="Calibri" w:hAnsi="Calibri"/>
              </w:rPr>
            </w:pPr>
            <w:r w:rsidRPr="00E31D98">
              <w:rPr>
                <w:rFonts w:ascii="Calibri" w:hAnsi="Calibri"/>
                <w:szCs w:val="22"/>
              </w:rPr>
              <w:t>CCL</w:t>
            </w:r>
          </w:p>
        </w:tc>
      </w:tr>
    </w:tbl>
    <w:p w:rsidR="00E31D98" w:rsidRDefault="00E31D98" w:rsidP="00066A12">
      <w:pPr>
        <w:rPr>
          <w:rFonts w:ascii="Calibri" w:hAnsi="Calibri"/>
          <w:b/>
          <w:sz w:val="24"/>
        </w:rPr>
      </w:pPr>
    </w:p>
    <w:p w:rsidR="00E31D98" w:rsidRDefault="00E31D98" w:rsidP="00066A12">
      <w:pPr>
        <w:rPr>
          <w:rFonts w:ascii="Calibri" w:hAnsi="Calibri"/>
          <w:b/>
          <w:sz w:val="24"/>
        </w:rPr>
      </w:pPr>
    </w:p>
    <w:p w:rsidR="00066A12" w:rsidRDefault="00134B20" w:rsidP="00066A12">
      <w:pPr>
        <w:rPr>
          <w:rFonts w:ascii="Calibri" w:hAnsi="Calibri"/>
          <w:b/>
          <w:sz w:val="24"/>
        </w:rPr>
      </w:pPr>
      <w:r>
        <w:rPr>
          <w:rFonts w:ascii="Calibri" w:hAnsi="Calibri"/>
          <w:b/>
          <w:sz w:val="24"/>
        </w:rPr>
        <w:t>4</w:t>
      </w:r>
      <w:r w:rsidR="00066A12" w:rsidRPr="008F3ED7">
        <w:rPr>
          <w:rFonts w:ascii="Calibri" w:hAnsi="Calibri"/>
          <w:b/>
          <w:sz w:val="24"/>
        </w:rPr>
        <w:t>.- Vinculación entre estándares de aprendizaxe</w:t>
      </w:r>
      <w:r w:rsidR="0033432B">
        <w:rPr>
          <w:rFonts w:ascii="Calibri" w:hAnsi="Calibri"/>
          <w:b/>
          <w:sz w:val="24"/>
        </w:rPr>
        <w:t>, con indicación dos mínimos esixibles para promocionar,</w:t>
      </w:r>
      <w:r w:rsidR="00066A12" w:rsidRPr="008F3ED7">
        <w:rPr>
          <w:rFonts w:ascii="Calibri" w:hAnsi="Calibri"/>
          <w:b/>
          <w:sz w:val="24"/>
        </w:rPr>
        <w:t xml:space="preserve"> </w:t>
      </w:r>
      <w:r w:rsidR="0033432B">
        <w:rPr>
          <w:rFonts w:ascii="Calibri" w:hAnsi="Calibri"/>
          <w:b/>
          <w:sz w:val="24"/>
        </w:rPr>
        <w:t xml:space="preserve">e </w:t>
      </w:r>
      <w:r w:rsidR="00066A12" w:rsidRPr="008F3ED7">
        <w:rPr>
          <w:rFonts w:ascii="Calibri" w:hAnsi="Calibri"/>
          <w:b/>
          <w:sz w:val="24"/>
        </w:rPr>
        <w:t>instrumentos de avaliación e criterios de cualificación.</w:t>
      </w:r>
      <w:r w:rsidR="00057082" w:rsidRPr="008F3ED7">
        <w:rPr>
          <w:rFonts w:ascii="Calibri" w:hAnsi="Calibri"/>
          <w:b/>
          <w:sz w:val="24"/>
        </w:rPr>
        <w:t xml:space="preserve"> </w:t>
      </w:r>
    </w:p>
    <w:p w:rsidR="00F65584" w:rsidRDefault="00F65584" w:rsidP="00066A12">
      <w:pPr>
        <w:rPr>
          <w:rFonts w:ascii="Calibri" w:hAnsi="Calibri"/>
          <w:b/>
          <w:sz w:val="24"/>
        </w:rPr>
      </w:pPr>
    </w:p>
    <w:tbl>
      <w:tblPr>
        <w:tblW w:w="0" w:type="auto"/>
        <w:tblInd w:w="-227" w:type="dxa"/>
        <w:tblLayout w:type="fixed"/>
        <w:tblCellMar>
          <w:top w:w="57" w:type="dxa"/>
          <w:left w:w="57" w:type="dxa"/>
          <w:bottom w:w="57" w:type="dxa"/>
          <w:right w:w="57" w:type="dxa"/>
        </w:tblCellMar>
        <w:tblLook w:val="0000"/>
      </w:tblPr>
      <w:tblGrid>
        <w:gridCol w:w="7088"/>
        <w:gridCol w:w="709"/>
        <w:gridCol w:w="709"/>
        <w:gridCol w:w="709"/>
        <w:gridCol w:w="567"/>
        <w:gridCol w:w="3260"/>
        <w:gridCol w:w="1276"/>
      </w:tblGrid>
      <w:tr w:rsidR="00812B01" w:rsidRPr="00E31D98" w:rsidTr="00812B01">
        <w:trPr>
          <w:trHeight w:val="902"/>
          <w:tblHeader/>
        </w:trPr>
        <w:tc>
          <w:tcPr>
            <w:tcW w:w="7088"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lastRenderedPageBreak/>
              <w:t>CURSO</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1ª AV</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2ª AV</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3ª AV</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MIN</w:t>
            </w: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Instrumentos de avaliación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Criterios de</w:t>
            </w:r>
          </w:p>
          <w:p w:rsidR="00E31D98" w:rsidRPr="00E31D98" w:rsidRDefault="00E31D98" w:rsidP="00E31D98">
            <w:pPr>
              <w:ind w:firstLine="0"/>
              <w:rPr>
                <w:rFonts w:ascii="Calibri" w:hAnsi="Calibri"/>
              </w:rPr>
            </w:pPr>
            <w:r w:rsidRPr="00E31D98">
              <w:rPr>
                <w:rFonts w:ascii="Calibri" w:hAnsi="Calibri"/>
              </w:rPr>
              <w:t>cualificación</w:t>
            </w:r>
          </w:p>
        </w:tc>
      </w:tr>
      <w:tr w:rsidR="00812B01" w:rsidRPr="00E31D98" w:rsidTr="00812B01">
        <w:trPr>
          <w:tblHeader/>
        </w:trPr>
        <w:tc>
          <w:tcPr>
            <w:tcW w:w="7088"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Estándares de aprendizaxe</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VSCB1.1.1. Expresa a percepción da súa propia identidade.</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50%</w:t>
            </w:r>
          </w:p>
          <w:p w:rsidR="00E31D98" w:rsidRPr="00E31D98" w:rsidRDefault="00E31D98" w:rsidP="00812B01">
            <w:pPr>
              <w:ind w:firstLine="0"/>
              <w:rPr>
                <w:rFonts w:ascii="Calibri" w:hAnsi="Calibri"/>
              </w:rPr>
            </w:pPr>
            <w:r w:rsidRPr="00E31D98">
              <w:rPr>
                <w:rFonts w:ascii="Calibri" w:hAnsi="Calibri"/>
              </w:rPr>
              <w:t>50%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VSCB1.1.2.Expresa oralmente a súa autodescrición.</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VSCB1.1.3. Manifesta verbalmente unha visión positiva das súas características físicas e calidades persoais.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VSCB1.2.1. Identifica e comunica as súas emocións.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VSCB1.2.2.Describe oralmente os signos físicos que acompañan as diferentes emocións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VSCB1.2.3.Dramatiza diferentes estados de ánimo.</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50%</w:t>
            </w:r>
          </w:p>
          <w:p w:rsidR="00E31D98" w:rsidRPr="00E31D98" w:rsidRDefault="00E31D98" w:rsidP="00812B01">
            <w:pPr>
              <w:ind w:firstLine="0"/>
              <w:rPr>
                <w:rFonts w:ascii="Calibri" w:hAnsi="Calibri"/>
              </w:rPr>
            </w:pPr>
            <w:r w:rsidRPr="00E31D98">
              <w:rPr>
                <w:rFonts w:ascii="Calibri" w:hAnsi="Calibri"/>
              </w:rPr>
              <w:t>50%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VSCB1.3.1.Participa na práctica de técnicas de relaxación.</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VSCB1.3.2.Emprega algunhas estratexias que lle axudan a sentirse mellor.</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 3.3. Interpreta o contorno e desenvólvese nel con autonomía.</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rPr>
          <w:trHeight w:val="193"/>
        </w:trPr>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VSCB1.4.1.Realiza as tarefas seguindo as pautas acordadas.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Análise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lastRenderedPageBreak/>
              <w:t>VSCB1.4.2. Analiza e manifesta verbalmente qué e cómo aprendeu.</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p w:rsidR="00E31D98" w:rsidRPr="00E31D98" w:rsidRDefault="00E31D98" w:rsidP="00812B01">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40%</w:t>
            </w:r>
          </w:p>
          <w:p w:rsidR="00E31D98" w:rsidRPr="00E31D98" w:rsidRDefault="00E31D98" w:rsidP="00812B01">
            <w:pPr>
              <w:ind w:firstLine="0"/>
              <w:rPr>
                <w:rFonts w:ascii="Calibri" w:hAnsi="Calibri"/>
              </w:rPr>
            </w:pPr>
            <w:r w:rsidRPr="00E31D98">
              <w:rPr>
                <w:rFonts w:ascii="Calibri" w:hAnsi="Calibri"/>
              </w:rPr>
              <w:t>60%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VSCB2.1.1. Imita e reproduce expresións, sentimentos e estados de ánimo coordinando a expresión verbal coa facial e corporal.</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p>
          <w:p w:rsidR="00E31D98" w:rsidRPr="00E31D98" w:rsidRDefault="00E31D98" w:rsidP="00E31D98">
            <w:pPr>
              <w:rPr>
                <w:rFonts w:ascii="Calibri" w:hAnsi="Calibri"/>
              </w:rPr>
            </w:pPr>
            <w:r w:rsidRPr="00E31D98">
              <w:rPr>
                <w:rFonts w:ascii="Calibri" w:hAnsi="Calibri"/>
              </w:rPr>
              <w:t xml:space="preserve">          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VSCB2.1.2. Responde preguntas relacionadas con situacións vividas e con imaxes observadas.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VSCB2.1.3. Emprega a comunicación verbal para comunicar afectos e emocións con amabilidade.</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65%</w:t>
            </w:r>
          </w:p>
          <w:p w:rsidR="00E31D98" w:rsidRPr="00E31D98" w:rsidRDefault="00E31D98" w:rsidP="00812B01">
            <w:pPr>
              <w:ind w:firstLine="0"/>
              <w:rPr>
                <w:rFonts w:ascii="Calibri" w:hAnsi="Calibri"/>
              </w:rPr>
            </w:pPr>
            <w:r w:rsidRPr="00E31D98">
              <w:rPr>
                <w:rFonts w:ascii="Calibri" w:hAnsi="Calibri"/>
              </w:rPr>
              <w:t>35%</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hAnsi="Calibri"/>
              </w:rPr>
              <w:t>VSCB2.2.1. Expresa axeitadamente, experiencias, ideas, pensamentos e emocións en exposicións orais.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VSCB2.2.2. Escoita, entende e dá sentido ás ideas que expoñen outras persoas durante o traballo en equipo</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65%</w:t>
            </w:r>
          </w:p>
          <w:p w:rsidR="00E31D98" w:rsidRPr="00E31D98" w:rsidRDefault="00E31D98" w:rsidP="00812B01">
            <w:pPr>
              <w:ind w:firstLine="0"/>
              <w:rPr>
                <w:rFonts w:ascii="Calibri" w:hAnsi="Calibri"/>
              </w:rPr>
            </w:pPr>
            <w:r w:rsidRPr="00E31D98">
              <w:rPr>
                <w:rFonts w:ascii="Calibri" w:hAnsi="Calibri"/>
              </w:rPr>
              <w:t>35%</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VSCB2.2.3. Conversa sobre un tema proposto e respecta a quenda de palabra.</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 xml:space="preserve">           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lastRenderedPageBreak/>
              <w:t>VSCB2.3.1. Describe oralmente as características de diferentes persoas.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VSCB2.3.2. Recoñece e explica emocións e estados de ánimo das demais persoas.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50%</w:t>
            </w:r>
          </w:p>
          <w:p w:rsidR="00E31D98" w:rsidRPr="00E31D98" w:rsidRDefault="00E31D98" w:rsidP="00812B01">
            <w:pPr>
              <w:ind w:firstLine="0"/>
              <w:rPr>
                <w:rFonts w:ascii="Calibri" w:hAnsi="Calibri"/>
              </w:rPr>
            </w:pPr>
            <w:r w:rsidRPr="00E31D98">
              <w:rPr>
                <w:rFonts w:ascii="Calibri" w:hAnsi="Calibri"/>
              </w:rPr>
              <w:t>50%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VSCB2.3.3. Identifica e comunica as emocións dos e das personaxes en fotografías, pinturas ou películas.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VSCB2.3.4. Dramatiza feitos observados, reflectindo os sentimentos e estados de ánimo dos e das protagonistas.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VSCB2.4.1. Representa e dramatiza diferentes formas de vida.</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VSCB2.4.2. Identifica necesidades dos seus compañeiros e compañeiras, resalta as súas calidades e emite cumprimentos.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VSCB3.1.1. Desenvolve actitudes de colaboración en situacións informais de interacción social.</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VSCB3.1.2. Pide axuda, cando a precisa, e presta axuda aos compañeiros e compañeiras.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VSCB3.1.3. Mantén boas relacións cos compañeiros e compañeiras.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lastRenderedPageBreak/>
              <w:t>VSCB3.1.4. Pon de manifesto unha actitude aberta cara aos demais compartindo puntos de vista e sentimentos durante a interacción social na aula.</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ind w:firstLine="0"/>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VSCB3.2.1.Soluciona os problemas persoais da vida escolar coa independencia adecuada a súa idade</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 xml:space="preserve">              X   </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 xml:space="preserve">              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 xml:space="preserve">              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 xml:space="preserve">           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VSCB3.3.1. Coñece e enumera as normas de convivencia da aula.</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60%</w:t>
            </w:r>
          </w:p>
          <w:p w:rsidR="00E31D98" w:rsidRPr="00E31D98" w:rsidRDefault="00E31D98" w:rsidP="00E31D98">
            <w:pPr>
              <w:rPr>
                <w:rFonts w:ascii="Calibri" w:hAnsi="Calibri"/>
              </w:rPr>
            </w:pPr>
            <w:r w:rsidRPr="00E31D98">
              <w:rPr>
                <w:rFonts w:ascii="Calibri" w:hAnsi="Calibri"/>
              </w:rPr>
              <w:t>40%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VSCB3.3.2. Pon en práctica procesos e razoamentos sinxelos para valorar se determinadas condutas son acordes ás normas de convivencia escolares.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p w:rsidR="00E31D98" w:rsidRPr="00E31D98" w:rsidRDefault="00E31D98" w:rsidP="00E31D98">
            <w:pPr>
              <w:ind w:firstLine="0"/>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812B01">
            <w:pPr>
              <w:rPr>
                <w:rFonts w:ascii="Calibri" w:hAnsi="Calibri"/>
              </w:rPr>
            </w:pPr>
            <w:r w:rsidRPr="00E31D98">
              <w:rPr>
                <w:rFonts w:ascii="Calibri" w:hAnsi="Calibri"/>
              </w:rPr>
              <w:t>50%</w:t>
            </w:r>
          </w:p>
          <w:p w:rsidR="00E31D98" w:rsidRPr="00E31D98" w:rsidRDefault="00E31D98" w:rsidP="00E31D98">
            <w:pPr>
              <w:rPr>
                <w:rFonts w:ascii="Calibri" w:hAnsi="Calibri"/>
              </w:rPr>
            </w:pPr>
            <w:r w:rsidRPr="00E31D98">
              <w:rPr>
                <w:rFonts w:ascii="Calibri" w:hAnsi="Calibri"/>
              </w:rPr>
              <w:t>50%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VSCB3.3.3. Fai uso adecuado do material.</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ind w:firstLine="0"/>
              <w:rPr>
                <w:rFonts w:ascii="Calibri" w:hAnsi="Calibri"/>
              </w:rPr>
            </w:pPr>
            <w:r w:rsidRPr="00E31D98">
              <w:rPr>
                <w:rFonts w:ascii="Calibri" w:hAnsi="Calibri"/>
              </w:rPr>
              <w:t>VSCB3.4.1. Realiza diferentes tipos de actividades independentemente do seu sexo.</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Análise das producións dos alumnos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E31D98">
            <w:pPr>
              <w:rPr>
                <w:rFonts w:ascii="Calibri" w:hAnsi="Calibri"/>
              </w:rPr>
            </w:pPr>
            <w:r w:rsidRPr="00E31D98">
              <w:rPr>
                <w:rFonts w:ascii="Calibri" w:hAnsi="Calibri"/>
              </w:rPr>
              <w:t>VSCB3.4.2. Colabora con persoas do outro sexo en diferentes situacións escolares.</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ind w:firstLine="0"/>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812B01">
            <w:pPr>
              <w:ind w:firstLine="0"/>
              <w:rPr>
                <w:rFonts w:ascii="Calibri" w:hAnsi="Calibri"/>
              </w:rPr>
            </w:pPr>
            <w:r w:rsidRPr="00E31D98">
              <w:rPr>
                <w:rFonts w:ascii="Calibri" w:hAnsi="Calibri"/>
              </w:rPr>
              <w:t>VSCB3.5.1. Colabora en campañas escolares sobre a importancia do respecto das normas de educación viaria.</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Observación sistemática</w:t>
            </w:r>
          </w:p>
          <w:p w:rsidR="00E31D98" w:rsidRPr="00E31D98" w:rsidRDefault="00E31D98" w:rsidP="00E31D98">
            <w:pPr>
              <w:rPr>
                <w:rFonts w:ascii="Calibri" w:hAnsi="Calibri"/>
              </w:rPr>
            </w:pPr>
            <w:r w:rsidRPr="00E31D98">
              <w:rPr>
                <w:rFonts w:ascii="Calibri" w:hAnsi="Calibri"/>
              </w:rPr>
              <w:lastRenderedPageBreak/>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lastRenderedPageBreak/>
              <w:t>80%</w:t>
            </w:r>
          </w:p>
          <w:p w:rsidR="00E31D98" w:rsidRPr="00E31D98" w:rsidRDefault="00E31D98" w:rsidP="00E31D98">
            <w:pPr>
              <w:rPr>
                <w:rFonts w:ascii="Calibri" w:hAnsi="Calibri"/>
              </w:rPr>
            </w:pPr>
            <w:r w:rsidRPr="00E31D98">
              <w:rPr>
                <w:rFonts w:ascii="Calibri" w:hAnsi="Calibri"/>
              </w:rPr>
              <w:lastRenderedPageBreak/>
              <w:t>20%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812B01">
            <w:pPr>
              <w:ind w:firstLine="0"/>
              <w:rPr>
                <w:rFonts w:ascii="Calibri" w:hAnsi="Calibri"/>
              </w:rPr>
            </w:pPr>
            <w:r w:rsidRPr="00E31D98">
              <w:rPr>
                <w:rFonts w:ascii="Calibri" w:hAnsi="Calibri"/>
              </w:rPr>
              <w:lastRenderedPageBreak/>
              <w:t xml:space="preserve">VSCB3.5.2. Recoñece e interpreta o significado dos sinais de tráfico de uso frecuente. </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Observación sistemática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100%</w:t>
            </w:r>
          </w:p>
        </w:tc>
      </w:tr>
      <w:tr w:rsidR="00812B01" w:rsidRPr="00E31D98" w:rsidTr="00812B01">
        <w:tc>
          <w:tcPr>
            <w:tcW w:w="7088" w:type="dxa"/>
            <w:tcBorders>
              <w:top w:val="single" w:sz="4" w:space="0" w:color="000000"/>
              <w:left w:val="single" w:sz="4" w:space="0" w:color="000000"/>
              <w:bottom w:val="single" w:sz="4" w:space="0" w:color="000000"/>
            </w:tcBorders>
            <w:shd w:val="clear" w:color="auto" w:fill="auto"/>
          </w:tcPr>
          <w:p w:rsidR="00E31D98" w:rsidRPr="00E31D98" w:rsidRDefault="00E31D98" w:rsidP="00812B01">
            <w:pPr>
              <w:ind w:firstLine="0"/>
              <w:rPr>
                <w:rFonts w:ascii="Calibri" w:hAnsi="Calibri"/>
              </w:rPr>
            </w:pPr>
            <w:r w:rsidRPr="00E31D98">
              <w:rPr>
                <w:rFonts w:ascii="Calibri" w:hAnsi="Calibri"/>
              </w:rPr>
              <w:t>VSCB3.5.3. Explica oralmente a importancia de respectar os sinais de tráfico.</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709"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X</w:t>
            </w:r>
          </w:p>
        </w:tc>
        <w:tc>
          <w:tcPr>
            <w:tcW w:w="567"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p>
        </w:tc>
        <w:tc>
          <w:tcPr>
            <w:tcW w:w="3260" w:type="dxa"/>
            <w:tcBorders>
              <w:top w:val="single" w:sz="4" w:space="0" w:color="000000"/>
              <w:left w:val="single" w:sz="4" w:space="0" w:color="000000"/>
              <w:bottom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Intercambio oral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D98" w:rsidRPr="00E31D98" w:rsidRDefault="00E31D98" w:rsidP="00E31D98">
            <w:pPr>
              <w:rPr>
                <w:rFonts w:ascii="Calibri" w:hAnsi="Calibri"/>
              </w:rPr>
            </w:pPr>
            <w:r w:rsidRPr="00E31D98">
              <w:rPr>
                <w:rFonts w:ascii="Calibri" w:hAnsi="Calibri"/>
              </w:rPr>
              <w:t>100%</w:t>
            </w:r>
          </w:p>
        </w:tc>
      </w:tr>
    </w:tbl>
    <w:p w:rsidR="00812B01" w:rsidRDefault="00812B01" w:rsidP="00CA08FA">
      <w:pPr>
        <w:pStyle w:val="artigo"/>
        <w:rPr>
          <w:rFonts w:ascii="Calibri" w:hAnsi="Calibri"/>
          <w:b/>
          <w:sz w:val="24"/>
        </w:rPr>
      </w:pPr>
    </w:p>
    <w:p w:rsidR="00CA08FA" w:rsidRPr="008F3ED7" w:rsidRDefault="00134B20" w:rsidP="00CA08FA">
      <w:pPr>
        <w:pStyle w:val="artigo"/>
        <w:rPr>
          <w:rFonts w:ascii="Calibri" w:hAnsi="Calibri"/>
          <w:b/>
          <w:sz w:val="24"/>
        </w:rPr>
      </w:pPr>
      <w:r>
        <w:rPr>
          <w:rFonts w:ascii="Calibri" w:hAnsi="Calibri"/>
          <w:b/>
          <w:sz w:val="24"/>
        </w:rPr>
        <w:t>5</w:t>
      </w:r>
      <w:r w:rsidR="00CA08FA" w:rsidRPr="008F3ED7">
        <w:rPr>
          <w:rFonts w:ascii="Calibri" w:hAnsi="Calibri"/>
          <w:b/>
          <w:sz w:val="24"/>
        </w:rPr>
        <w:t>.- Elementos transversais.</w:t>
      </w:r>
      <w:r w:rsidR="00057082" w:rsidRPr="008F3ED7">
        <w:rPr>
          <w:rFonts w:ascii="Calibri" w:hAnsi="Calibri"/>
          <w:b/>
          <w:sz w:val="24"/>
        </w:rPr>
        <w:t xml:space="preserve"> </w:t>
      </w:r>
    </w:p>
    <w:p w:rsidR="00CA08FA" w:rsidRPr="008F3ED7" w:rsidRDefault="00CA08FA" w:rsidP="00CA08FA">
      <w:pPr>
        <w:pStyle w:val="artigo"/>
        <w:rPr>
          <w:rFonts w:ascii="Calibri" w:hAnsi="Calibri"/>
          <w:sz w:val="24"/>
        </w:rPr>
      </w:pPr>
    </w:p>
    <w:p w:rsidR="007F72EC" w:rsidRPr="008F3ED7" w:rsidRDefault="007F72EC" w:rsidP="007F72EC">
      <w:pPr>
        <w:rPr>
          <w:rFonts w:ascii="Calibri" w:hAnsi="Calibri"/>
          <w:sz w:val="24"/>
        </w:rPr>
      </w:pPr>
      <w:r w:rsidRPr="008F3ED7">
        <w:rPr>
          <w:rFonts w:ascii="Calibri" w:hAnsi="Calibri"/>
          <w:sz w:val="24"/>
        </w:rPr>
        <w:t>Traballaranse en tódal</w:t>
      </w:r>
      <w:r w:rsidR="00932456">
        <w:rPr>
          <w:rFonts w:ascii="Calibri" w:hAnsi="Calibri"/>
          <w:sz w:val="24"/>
        </w:rPr>
        <w:t>a</w:t>
      </w:r>
      <w:r w:rsidRPr="008F3ED7">
        <w:rPr>
          <w:rFonts w:ascii="Calibri" w:hAnsi="Calibri"/>
          <w:sz w:val="24"/>
        </w:rPr>
        <w:t>s disciplinas:</w:t>
      </w:r>
    </w:p>
    <w:p w:rsidR="007F72EC" w:rsidRPr="008F3ED7" w:rsidRDefault="007F72EC" w:rsidP="007F72EC">
      <w:pPr>
        <w:rPr>
          <w:rFonts w:ascii="Calibri" w:hAnsi="Calibri"/>
          <w:sz w:val="24"/>
        </w:rPr>
      </w:pP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comprensión lectora, </w:t>
      </w:r>
    </w:p>
    <w:p w:rsidR="007F72EC" w:rsidRPr="008F3ED7" w:rsidRDefault="007F72EC" w:rsidP="007F72EC">
      <w:pPr>
        <w:numPr>
          <w:ilvl w:val="0"/>
          <w:numId w:val="13"/>
        </w:numPr>
        <w:rPr>
          <w:rFonts w:ascii="Calibri" w:hAnsi="Calibri"/>
          <w:sz w:val="24"/>
        </w:rPr>
      </w:pPr>
      <w:r w:rsidRPr="008F3ED7">
        <w:rPr>
          <w:rFonts w:ascii="Calibri" w:hAnsi="Calibri"/>
          <w:sz w:val="24"/>
        </w:rPr>
        <w:t>A expresión oral e escrita,</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comunicación audiovisual, </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7F72EC" w:rsidRPr="008F3ED7" w:rsidRDefault="007F72EC"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7F72EC" w:rsidRPr="008F3ED7" w:rsidRDefault="007F72EC"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Calibri" w:hAnsi="Calibri"/>
          <w:sz w:val="24"/>
        </w:rPr>
      </w:pPr>
      <w:r w:rsidRPr="008F3ED7">
        <w:rPr>
          <w:rFonts w:ascii="Calibri" w:hAnsi="Calibri"/>
          <w:sz w:val="24"/>
        </w:rPr>
        <w:lastRenderedPageBreak/>
        <w:t xml:space="preserve">A prevención e resolución pacífica de conflitos en todos os ámbitos da vida persoal, familiar e social. </w:t>
      </w:r>
    </w:p>
    <w:p w:rsidR="007F72EC" w:rsidRPr="008F3ED7" w:rsidRDefault="007F72EC" w:rsidP="007F72EC">
      <w:pPr>
        <w:numPr>
          <w:ilvl w:val="0"/>
          <w:numId w:val="1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Educación e  seguridade viaria </w:t>
      </w:r>
    </w:p>
    <w:p w:rsidR="00CA08FA" w:rsidRPr="008F3ED7" w:rsidRDefault="00CA08FA" w:rsidP="006F3EA5">
      <w:pPr>
        <w:rPr>
          <w:rFonts w:ascii="Calibri" w:hAnsi="Calibri"/>
          <w:sz w:val="24"/>
        </w:rPr>
      </w:pPr>
    </w:p>
    <w:p w:rsidR="006F3EA5" w:rsidRPr="008F3ED7" w:rsidRDefault="006F3EA5" w:rsidP="006F3EA5">
      <w:pPr>
        <w:rPr>
          <w:rFonts w:ascii="Calibri" w:hAnsi="Calibri"/>
          <w:sz w:val="24"/>
          <w:lang w:eastAsia="zh-CN"/>
        </w:rPr>
      </w:pPr>
    </w:p>
    <w:p w:rsidR="007F72EC" w:rsidRPr="008F3ED7" w:rsidRDefault="00134B20" w:rsidP="007F72EC">
      <w:pPr>
        <w:pStyle w:val="TDC1"/>
        <w:tabs>
          <w:tab w:val="left" w:pos="440"/>
          <w:tab w:val="right" w:leader="underscore" w:pos="8494"/>
        </w:tabs>
        <w:rPr>
          <w:b/>
          <w:noProof/>
          <w:color w:val="FF0000"/>
          <w:sz w:val="24"/>
          <w:szCs w:val="24"/>
          <w:lang w:val="es-ES" w:eastAsia="gl-ES"/>
        </w:rPr>
      </w:pPr>
      <w:r>
        <w:rPr>
          <w:b/>
          <w:noProof/>
          <w:sz w:val="24"/>
          <w:szCs w:val="24"/>
          <w:lang w:val="es-ES" w:eastAsia="gl-ES"/>
        </w:rPr>
        <w:t>6</w:t>
      </w:r>
      <w:r w:rsidR="007F72EC" w:rsidRPr="008F3ED7">
        <w:rPr>
          <w:b/>
          <w:noProof/>
          <w:sz w:val="24"/>
          <w:szCs w:val="24"/>
          <w:lang w:val="es-ES" w:eastAsia="gl-ES"/>
        </w:rPr>
        <w:t xml:space="preserve">.- </w:t>
      </w:r>
      <w:r w:rsidR="007F72EC"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8F3ED7">
        <w:rPr>
          <w:b/>
          <w:noProof/>
          <w:sz w:val="24"/>
          <w:szCs w:val="24"/>
          <w:lang w:val="es-ES" w:eastAsia="gl-ES"/>
        </w:rPr>
        <w:t xml:space="preserve"> </w:t>
      </w:r>
    </w:p>
    <w:p w:rsidR="007F72EC" w:rsidRPr="008F3ED7" w:rsidRDefault="007F72EC" w:rsidP="007F72EC">
      <w:pPr>
        <w:rPr>
          <w:rFonts w:ascii="Calibri" w:hAnsi="Calibri" w:cs="Arial"/>
          <w:b/>
          <w:sz w:val="24"/>
          <w:lang w:val="pt-BR"/>
        </w:rPr>
      </w:pPr>
    </w:p>
    <w:p w:rsidR="007F72EC" w:rsidRPr="008F3ED7" w:rsidRDefault="00134B20" w:rsidP="007F72EC">
      <w:pPr>
        <w:rPr>
          <w:rFonts w:ascii="Calibri" w:hAnsi="Calibri" w:cs="Arial"/>
          <w:b/>
          <w:sz w:val="24"/>
          <w:lang w:val="pt-BR"/>
        </w:rPr>
      </w:pPr>
      <w:r>
        <w:rPr>
          <w:rFonts w:ascii="Calibri" w:hAnsi="Calibri" w:cs="Arial"/>
          <w:b/>
          <w:sz w:val="24"/>
          <w:lang w:val="pt-BR"/>
        </w:rPr>
        <w:t>6</w:t>
      </w:r>
      <w:r w:rsidR="002E1A22">
        <w:rPr>
          <w:rFonts w:ascii="Calibri" w:hAnsi="Calibri" w:cs="Arial"/>
          <w:b/>
          <w:sz w:val="24"/>
          <w:lang w:val="pt-BR"/>
        </w:rPr>
        <w:t xml:space="preserve">.1. </w:t>
      </w:r>
      <w:r w:rsidR="007F72EC" w:rsidRPr="008F3ED7">
        <w:rPr>
          <w:rFonts w:ascii="Calibri" w:hAnsi="Calibri" w:cs="Arial"/>
          <w:b/>
          <w:sz w:val="24"/>
          <w:lang w:val="pt-BR"/>
        </w:rPr>
        <w:t xml:space="preserve"> Principios metodolóxicos</w:t>
      </w:r>
    </w:p>
    <w:p w:rsidR="007F72EC" w:rsidRPr="008F3ED7" w:rsidRDefault="007F72EC" w:rsidP="007F72EC">
      <w:pPr>
        <w:rPr>
          <w:rFonts w:ascii="Calibri" w:hAnsi="Calibri" w:cs="Arial"/>
          <w:b/>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7F72EC" w:rsidRPr="008F3ED7" w:rsidRDefault="007F72EC"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7F72EC" w:rsidRPr="008F3ED7" w:rsidRDefault="007F72EC"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7F72EC" w:rsidRPr="008F3ED7" w:rsidRDefault="007F72EC"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propomos. </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7F72EC" w:rsidRPr="008F3ED7" w:rsidRDefault="007F72EC" w:rsidP="007F72EC">
      <w:pPr>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7F72EC" w:rsidRPr="008F3ED7" w:rsidRDefault="007F72EC" w:rsidP="007F72EC">
      <w:pPr>
        <w:widowControl w:val="0"/>
        <w:rPr>
          <w:rFonts w:ascii="Calibri" w:hAnsi="Calibri" w:cs="Arial"/>
          <w:sz w:val="24"/>
        </w:rPr>
      </w:pPr>
    </w:p>
    <w:p w:rsidR="007F72EC" w:rsidRPr="008F3ED7" w:rsidRDefault="007F72EC" w:rsidP="007F72EC">
      <w:pPr>
        <w:widowControl w:val="0"/>
        <w:rPr>
          <w:rFonts w:ascii="Calibri" w:hAnsi="Calibri" w:cs="Arial"/>
          <w:b/>
          <w:bCs/>
          <w:sz w:val="24"/>
          <w:lang w:val="es-ES"/>
        </w:rPr>
      </w:pPr>
      <w:r w:rsidRPr="008F3ED7">
        <w:rPr>
          <w:rFonts w:ascii="Calibri" w:hAnsi="Calibri" w:cs="Arial"/>
          <w:b/>
          <w:bCs/>
          <w:sz w:val="24"/>
          <w:lang w:val="es-ES"/>
        </w:rPr>
        <w:t xml:space="preserve">Contribución ao desenvolvemento da capacidad “de aprender a aprender”. </w:t>
      </w:r>
    </w:p>
    <w:p w:rsidR="007F72EC" w:rsidRPr="008F3ED7" w:rsidRDefault="007F72EC" w:rsidP="007F72EC">
      <w:pPr>
        <w:widowControl w:val="0"/>
        <w:rPr>
          <w:rFonts w:ascii="Calibri" w:hAnsi="Calibri" w:cs="Arial"/>
          <w:sz w:val="24"/>
          <w:lang w:val="es-ES"/>
        </w:rPr>
      </w:pPr>
      <w:r w:rsidRPr="008F3ED7">
        <w:rPr>
          <w:rFonts w:ascii="Calibri" w:hAnsi="Calibr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7F72EC" w:rsidRPr="008F3ED7" w:rsidRDefault="007F72EC" w:rsidP="007F72EC">
      <w:pPr>
        <w:widowControl w:val="0"/>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7F72EC" w:rsidRPr="008F3ED7" w:rsidRDefault="007F72EC" w:rsidP="007F72EC">
      <w:pPr>
        <w:rPr>
          <w:rFonts w:ascii="Calibri" w:hAnsi="Calibri" w:cs="Arial"/>
          <w:sz w:val="24"/>
        </w:rPr>
      </w:pPr>
    </w:p>
    <w:p w:rsidR="007F72EC" w:rsidRPr="008F3ED7" w:rsidRDefault="00134B20" w:rsidP="007F72EC">
      <w:pPr>
        <w:rPr>
          <w:rFonts w:ascii="Calibri" w:hAnsi="Calibri" w:cs="Arial"/>
          <w:b/>
          <w:sz w:val="24"/>
        </w:rPr>
      </w:pPr>
      <w:r>
        <w:rPr>
          <w:rFonts w:ascii="Calibri" w:hAnsi="Calibri" w:cs="Arial"/>
          <w:b/>
          <w:sz w:val="24"/>
        </w:rPr>
        <w:t>6</w:t>
      </w:r>
      <w:r w:rsidR="002E1A22">
        <w:rPr>
          <w:rFonts w:ascii="Calibri" w:hAnsi="Calibri" w:cs="Arial"/>
          <w:b/>
          <w:sz w:val="24"/>
        </w:rPr>
        <w:t xml:space="preserve">.2. </w:t>
      </w:r>
      <w:r w:rsidR="007F72EC" w:rsidRPr="008F3ED7">
        <w:rPr>
          <w:rFonts w:ascii="Calibri" w:hAnsi="Calibri" w:cs="Arial"/>
          <w:b/>
          <w:sz w:val="24"/>
        </w:rPr>
        <w:t xml:space="preserve"> Secuenciación das actividades de ensino-aprendizaxe.</w:t>
      </w:r>
    </w:p>
    <w:p w:rsidR="007F72EC" w:rsidRPr="008F3ED7" w:rsidRDefault="007F72EC" w:rsidP="007F72EC">
      <w:pPr>
        <w:rPr>
          <w:rFonts w:ascii="Calibri" w:hAnsi="Calibri" w:cs="Arial"/>
          <w:b/>
          <w:sz w:val="24"/>
        </w:rPr>
      </w:pPr>
    </w:p>
    <w:p w:rsidR="007F72EC" w:rsidRPr="008F3ED7" w:rsidRDefault="007F72EC" w:rsidP="007F72EC">
      <w:pPr>
        <w:rPr>
          <w:rFonts w:ascii="Calibri" w:hAnsi="Calibri" w:cs="Arial"/>
          <w:sz w:val="24"/>
        </w:rPr>
      </w:pPr>
      <w:r w:rsidRPr="008F3ED7">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Calibri" w:hAnsi="Calibri" w:cs="Arial"/>
          <w:sz w:val="24"/>
        </w:rPr>
      </w:pPr>
    </w:p>
    <w:p w:rsidR="007F72EC" w:rsidRPr="008F3ED7" w:rsidRDefault="00134B20" w:rsidP="007F72EC">
      <w:pPr>
        <w:rPr>
          <w:rFonts w:ascii="Calibri" w:hAnsi="Calibri" w:cs="Arial"/>
          <w:b/>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Calibri" w:hAnsi="Calibri" w:cs="Arial"/>
          <w:b/>
          <w:sz w:val="24"/>
        </w:rPr>
      </w:pPr>
    </w:p>
    <w:p w:rsidR="007F72EC" w:rsidRPr="008F3ED7" w:rsidRDefault="00134B20" w:rsidP="007F72EC">
      <w:pPr>
        <w:widowControl w:val="0"/>
        <w:rPr>
          <w:rFonts w:ascii="Calibri" w:hAnsi="Calibri" w:cs="Arial"/>
          <w:b/>
          <w:bCs/>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2.-</w:t>
      </w:r>
      <w:r w:rsidR="007F72EC" w:rsidRPr="008F3ED7">
        <w:rPr>
          <w:rFonts w:ascii="Calibri" w:hAnsi="Calibr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Calibri" w:hAnsi="Calibr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7F72EC" w:rsidRPr="008F3ED7" w:rsidRDefault="007F72EC" w:rsidP="007F72EC">
      <w:pPr>
        <w:widowControl w:val="0"/>
        <w:rPr>
          <w:rFonts w:ascii="Calibri" w:hAnsi="Calibri" w:cs="Arial"/>
          <w:sz w:val="24"/>
        </w:rPr>
      </w:pPr>
    </w:p>
    <w:p w:rsidR="007F72EC" w:rsidRPr="008F3ED7" w:rsidRDefault="00134B20" w:rsidP="007F72EC">
      <w:pPr>
        <w:widowControl w:val="0"/>
        <w:rPr>
          <w:rFonts w:ascii="Calibri" w:hAnsi="Calibri" w:cs="Arial"/>
          <w:b/>
          <w:bCs/>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 xml:space="preserve">3.- </w:t>
      </w:r>
      <w:r w:rsidR="007F72EC" w:rsidRPr="008F3ED7">
        <w:rPr>
          <w:rFonts w:ascii="Calibri" w:hAnsi="Calibri" w:cs="Arial"/>
          <w:b/>
          <w:bCs/>
          <w:sz w:val="24"/>
        </w:rPr>
        <w:t>Actividades para a aprendizaxe dos novos contidos:</w:t>
      </w:r>
    </w:p>
    <w:p w:rsidR="007F72EC" w:rsidRPr="008F3ED7" w:rsidRDefault="007F72EC" w:rsidP="007F72EC">
      <w:pPr>
        <w:widowControl w:val="0"/>
        <w:rPr>
          <w:rFonts w:ascii="Calibri" w:hAnsi="Calibri" w:cs="Arial"/>
          <w:b/>
          <w:bCs/>
          <w:sz w:val="24"/>
        </w:rPr>
      </w:pPr>
    </w:p>
    <w:p w:rsidR="007F72EC" w:rsidRPr="008F3ED7" w:rsidRDefault="007F72EC" w:rsidP="007F72EC">
      <w:pPr>
        <w:widowControl w:val="0"/>
        <w:rPr>
          <w:rFonts w:ascii="Calibri" w:hAnsi="Calibri" w:cs="Arial"/>
          <w:b/>
          <w:bCs/>
          <w:sz w:val="24"/>
        </w:rPr>
      </w:pPr>
      <w:r w:rsidRPr="008F3ED7">
        <w:rPr>
          <w:rFonts w:ascii="Calibri" w:hAnsi="Calibri" w:cs="Arial"/>
          <w:b/>
          <w:bCs/>
          <w:sz w:val="24"/>
        </w:rPr>
        <w:t>Usaranse fundamentalmente dúas vias:</w:t>
      </w:r>
    </w:p>
    <w:p w:rsidR="007F72EC" w:rsidRPr="008F3ED7" w:rsidRDefault="007F72EC" w:rsidP="007F72EC">
      <w:pPr>
        <w:widowControl w:val="0"/>
        <w:rPr>
          <w:rFonts w:ascii="Calibri" w:hAnsi="Calibri" w:cs="Arial"/>
          <w:b/>
          <w:bCs/>
          <w:sz w:val="24"/>
        </w:rPr>
      </w:pPr>
    </w:p>
    <w:p w:rsidR="007F72EC" w:rsidRPr="008F3ED7" w:rsidRDefault="007F72EC" w:rsidP="007F72EC">
      <w:pPr>
        <w:widowControl w:val="0"/>
        <w:rPr>
          <w:rFonts w:ascii="Calibri" w:hAnsi="Calibri" w:cs="Arial"/>
          <w:b/>
          <w:bCs/>
          <w:sz w:val="24"/>
        </w:rPr>
      </w:pPr>
      <w:r w:rsidRPr="008F3ED7">
        <w:rPr>
          <w:rFonts w:ascii="Calibri" w:hAnsi="Calibri" w:cs="Arial"/>
          <w:b/>
          <w:bCs/>
          <w:sz w:val="24"/>
        </w:rPr>
        <w:lastRenderedPageBreak/>
        <w:t>a) Presentación dos novos contidos por parte do profesor/a:</w:t>
      </w:r>
    </w:p>
    <w:p w:rsidR="007F72EC" w:rsidRPr="008F3ED7" w:rsidRDefault="007F72EC" w:rsidP="007F72EC">
      <w:pPr>
        <w:widowControl w:val="0"/>
        <w:tabs>
          <w:tab w:val="left" w:pos="720"/>
        </w:tabs>
        <w:rPr>
          <w:rFonts w:ascii="Calibri" w:hAnsi="Calibr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7F72EC" w:rsidRPr="008F3ED7" w:rsidRDefault="007F72EC" w:rsidP="007F72EC">
      <w:pPr>
        <w:widowControl w:val="0"/>
        <w:rPr>
          <w:rFonts w:ascii="Calibri" w:hAnsi="Calibri" w:cs="Arial"/>
          <w:sz w:val="24"/>
        </w:rPr>
      </w:pPr>
    </w:p>
    <w:p w:rsidR="007F72EC" w:rsidRPr="008F3ED7" w:rsidRDefault="007F72EC"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7F72EC" w:rsidRPr="008F3ED7" w:rsidRDefault="007F72EC" w:rsidP="007F72EC">
      <w:pPr>
        <w:rPr>
          <w:rFonts w:ascii="Calibri" w:hAnsi="Calibr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Calibri" w:hAnsi="Calibri" w:cs="Arial"/>
          <w:b/>
          <w:sz w:val="24"/>
        </w:rPr>
      </w:pPr>
    </w:p>
    <w:p w:rsidR="007F72EC" w:rsidRPr="008F3ED7" w:rsidRDefault="00134B20" w:rsidP="007F72EC">
      <w:pPr>
        <w:widowControl w:val="0"/>
        <w:rPr>
          <w:rFonts w:ascii="Calibri" w:hAnsi="Calibri" w:cs="Arial"/>
          <w:b/>
          <w:bCs/>
          <w:sz w:val="24"/>
        </w:rPr>
      </w:pPr>
      <w:r>
        <w:rPr>
          <w:rFonts w:ascii="Calibri" w:hAnsi="Calibri" w:cs="Arial"/>
          <w:b/>
          <w:bCs/>
          <w:sz w:val="24"/>
        </w:rPr>
        <w:t>6</w:t>
      </w:r>
      <w:r w:rsidR="002E1A22">
        <w:rPr>
          <w:rFonts w:ascii="Calibri" w:hAnsi="Calibri" w:cs="Arial"/>
          <w:b/>
          <w:bCs/>
          <w:sz w:val="24"/>
        </w:rPr>
        <w:t>.2.</w:t>
      </w:r>
      <w:r w:rsidR="007F72EC" w:rsidRPr="008F3ED7">
        <w:rPr>
          <w:rFonts w:ascii="Calibri" w:hAnsi="Calibri" w:cs="Arial"/>
          <w:b/>
          <w:bCs/>
          <w:sz w:val="24"/>
        </w:rPr>
        <w:t>4.- Actividades de xeneralización e de aplicación das aprendizaxes adquiridas:</w:t>
      </w:r>
    </w:p>
    <w:p w:rsidR="007F72EC" w:rsidRPr="008F3ED7" w:rsidRDefault="007F72EC" w:rsidP="007F72EC">
      <w:pPr>
        <w:widowControl w:val="0"/>
        <w:rPr>
          <w:rFonts w:ascii="Calibri" w:hAnsi="Calibr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Proporánselle  aos alumnos/as actividades de diferentes graos de complexidade, dándolle opción a que cada un elixa a que máis se </w:t>
      </w:r>
      <w:r w:rsidRPr="008F3ED7">
        <w:rPr>
          <w:rFonts w:ascii="Calibri" w:hAnsi="Calibri" w:cs="Arial"/>
          <w:sz w:val="24"/>
        </w:rPr>
        <w:lastRenderedPageBreak/>
        <w:t>adapte á súa competencia. O grao de complexidade virá dado en función de:</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7F72EC" w:rsidRPr="008F3ED7" w:rsidRDefault="007F72EC" w:rsidP="007F72EC">
      <w:pPr>
        <w:widowControl w:val="0"/>
        <w:rPr>
          <w:rFonts w:ascii="Calibri" w:hAnsi="Calibri" w:cs="Arial"/>
          <w:b/>
          <w:bCs/>
          <w:sz w:val="24"/>
        </w:rPr>
      </w:pPr>
    </w:p>
    <w:p w:rsidR="007F72EC" w:rsidRPr="008F3ED7" w:rsidRDefault="00134B20" w:rsidP="007F72EC">
      <w:pPr>
        <w:widowControl w:val="0"/>
        <w:rPr>
          <w:rFonts w:ascii="Calibri" w:hAnsi="Calibri" w:cs="Arial"/>
          <w:b/>
          <w:bCs/>
          <w:sz w:val="24"/>
        </w:rPr>
      </w:pPr>
      <w:r>
        <w:rPr>
          <w:rFonts w:ascii="Calibri" w:hAnsi="Calibri" w:cs="Arial"/>
          <w:b/>
          <w:bCs/>
          <w:sz w:val="24"/>
        </w:rPr>
        <w:t>6</w:t>
      </w:r>
      <w:r w:rsidR="002E1A22">
        <w:rPr>
          <w:rFonts w:ascii="Calibri" w:hAnsi="Calibri" w:cs="Arial"/>
          <w:b/>
          <w:bCs/>
          <w:sz w:val="24"/>
        </w:rPr>
        <w:t>.2.</w:t>
      </w:r>
      <w:r w:rsidR="007F72EC" w:rsidRPr="008F3ED7">
        <w:rPr>
          <w:rFonts w:ascii="Calibri" w:hAnsi="Calibri" w:cs="Arial"/>
          <w:b/>
          <w:bCs/>
          <w:sz w:val="24"/>
        </w:rPr>
        <w:t>5.- Actividades de exercitación e memorización:</w:t>
      </w:r>
    </w:p>
    <w:p w:rsidR="007F72EC" w:rsidRPr="008F3ED7" w:rsidRDefault="007F72EC" w:rsidP="007F72EC">
      <w:pPr>
        <w:widowControl w:val="0"/>
        <w:rPr>
          <w:rFonts w:ascii="Calibri" w:hAnsi="Calibri" w:cs="Arial"/>
          <w:sz w:val="24"/>
        </w:rPr>
      </w:pPr>
    </w:p>
    <w:p w:rsidR="007F72EC" w:rsidRPr="008F3ED7" w:rsidRDefault="007F72E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7F72EC" w:rsidRPr="008F3ED7" w:rsidRDefault="007F72E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7F72EC" w:rsidRPr="008F3ED7" w:rsidRDefault="007F72EC" w:rsidP="007F72EC">
      <w:pPr>
        <w:widowControl w:val="0"/>
        <w:tabs>
          <w:tab w:val="left" w:pos="720"/>
        </w:tabs>
        <w:rPr>
          <w:rFonts w:ascii="Calibri" w:hAnsi="Calibri" w:cs="Arial"/>
          <w:sz w:val="24"/>
        </w:rPr>
      </w:pPr>
    </w:p>
    <w:p w:rsidR="007F72EC" w:rsidRPr="008F3ED7" w:rsidRDefault="00134B20" w:rsidP="007F72EC">
      <w:pPr>
        <w:widowControl w:val="0"/>
        <w:tabs>
          <w:tab w:val="left" w:pos="720"/>
        </w:tabs>
        <w:rPr>
          <w:rFonts w:ascii="Calibri" w:hAnsi="Calibri" w:cs="Arial"/>
          <w:b/>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7F72EC" w:rsidRPr="008F3ED7" w:rsidRDefault="007F72EC" w:rsidP="007F72EC">
      <w:pPr>
        <w:ind w:firstLine="0"/>
        <w:rPr>
          <w:rFonts w:ascii="Calibri" w:hAnsi="Calibri"/>
          <w:noProof/>
          <w:sz w:val="24"/>
          <w:lang w:val="es-ES" w:eastAsia="gl-ES"/>
        </w:rPr>
      </w:pPr>
    </w:p>
    <w:p w:rsidR="007F72EC" w:rsidRPr="008F3ED7" w:rsidRDefault="007F72EC" w:rsidP="007F72EC">
      <w:pPr>
        <w:rPr>
          <w:rFonts w:ascii="Calibri" w:hAnsi="Calibri"/>
          <w:noProof/>
          <w:sz w:val="24"/>
          <w:lang w:val="es-ES" w:eastAsia="gl-ES"/>
        </w:rPr>
      </w:pPr>
    </w:p>
    <w:p w:rsidR="007F72EC" w:rsidRPr="008F3ED7" w:rsidRDefault="00134B20" w:rsidP="007F72EC">
      <w:pPr>
        <w:pStyle w:val="TDC1"/>
        <w:tabs>
          <w:tab w:val="left" w:pos="440"/>
          <w:tab w:val="right" w:leader="underscore" w:pos="8494"/>
        </w:tabs>
        <w:rPr>
          <w:sz w:val="24"/>
          <w:szCs w:val="24"/>
        </w:rPr>
      </w:pPr>
      <w:r>
        <w:rPr>
          <w:b/>
          <w:noProof/>
          <w:sz w:val="24"/>
          <w:szCs w:val="24"/>
          <w:lang w:val="es-ES" w:eastAsia="gl-ES"/>
        </w:rPr>
        <w:t>7</w:t>
      </w:r>
      <w:r w:rsidR="007F72EC" w:rsidRPr="008F3ED7">
        <w:rPr>
          <w:b/>
          <w:noProof/>
          <w:sz w:val="24"/>
          <w:szCs w:val="24"/>
          <w:lang w:val="es-ES" w:eastAsia="gl-ES"/>
        </w:rPr>
        <w:t xml:space="preserve">.- </w:t>
      </w:r>
      <w:r w:rsidR="007F72EC" w:rsidRPr="008F3ED7">
        <w:rPr>
          <w:b/>
          <w:noProof/>
          <w:sz w:val="24"/>
          <w:szCs w:val="24"/>
          <w:lang w:eastAsia="gl-ES"/>
        </w:rPr>
        <w:t>Materiais e recursos didácticos.</w:t>
      </w:r>
      <w:r w:rsidR="00FB47C1" w:rsidRPr="008F3ED7">
        <w:rPr>
          <w:b/>
          <w:noProof/>
          <w:sz w:val="24"/>
          <w:szCs w:val="24"/>
          <w:lang w:eastAsia="gl-ES"/>
        </w:rPr>
        <w:t xml:space="preserve"> </w:t>
      </w:r>
    </w:p>
    <w:p w:rsidR="007F72EC" w:rsidRPr="00CE481F" w:rsidRDefault="007F72EC" w:rsidP="007F72EC">
      <w:pPr>
        <w:rPr>
          <w:rFonts w:ascii="Calibri" w:hAnsi="Calibri"/>
          <w:sz w:val="24"/>
          <w:lang w:eastAsia="zh-CN"/>
        </w:rPr>
      </w:pP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 xml:space="preserve">Libro de </w:t>
      </w:r>
      <w:r w:rsidR="00CC62E8">
        <w:rPr>
          <w:rFonts w:ascii="Calibri" w:hAnsi="Calibri"/>
          <w:sz w:val="24"/>
          <w:lang w:val="es-ES"/>
        </w:rPr>
        <w:t>texto: VALORES 1 .Primeiro de primaria editorial Vicens Vives.</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 xml:space="preserve">Recursos fotocopiables con actividades de reforzo e de ampliación.  </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Caderno do alumno con actividades de reforzó.</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Libro dixital para o profesor.</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lastRenderedPageBreak/>
        <w:t>Cd de audio para o profesor.</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Material de aula: equipo de son, láminas, ordenador con conexión a internet, canón de video…</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lang w:val="es-ES"/>
        </w:rPr>
      </w:pPr>
      <w:r w:rsidRPr="00812B01">
        <w:rPr>
          <w:rFonts w:ascii="Calibri" w:hAnsi="Calibri"/>
          <w:sz w:val="24"/>
          <w:lang w:val="es-ES"/>
        </w:rPr>
        <w:t>Guía didáctica.</w:t>
      </w:r>
    </w:p>
    <w:p w:rsidR="00812B01" w:rsidRPr="00812B01" w:rsidRDefault="00812B01" w:rsidP="00812B01">
      <w:pPr>
        <w:widowControl w:val="0"/>
        <w:numPr>
          <w:ilvl w:val="0"/>
          <w:numId w:val="25"/>
        </w:numPr>
        <w:tabs>
          <w:tab w:val="clear" w:pos="851"/>
          <w:tab w:val="left" w:pos="720"/>
        </w:tabs>
        <w:suppressAutoHyphens/>
        <w:autoSpaceDN/>
        <w:adjustRightInd/>
        <w:rPr>
          <w:rFonts w:ascii="Calibri" w:hAnsi="Calibri"/>
          <w:sz w:val="24"/>
        </w:rPr>
      </w:pPr>
      <w:r w:rsidRPr="00812B01">
        <w:rPr>
          <w:rFonts w:ascii="Calibri" w:hAnsi="Calibri"/>
          <w:sz w:val="24"/>
          <w:lang w:val="es-ES"/>
        </w:rPr>
        <w:t>Recursos da biblioteca escolar.</w:t>
      </w:r>
    </w:p>
    <w:p w:rsidR="007F72EC" w:rsidRPr="008F3ED7" w:rsidRDefault="007F72EC" w:rsidP="007F72EC">
      <w:pPr>
        <w:rPr>
          <w:rFonts w:ascii="Calibri" w:hAnsi="Calibri"/>
          <w:sz w:val="24"/>
          <w:lang w:eastAsia="zh-CN"/>
        </w:rPr>
      </w:pPr>
    </w:p>
    <w:p w:rsidR="007F72EC" w:rsidRPr="008F3ED7" w:rsidRDefault="00134B20" w:rsidP="007F72EC">
      <w:pPr>
        <w:pStyle w:val="TDC1"/>
        <w:tabs>
          <w:tab w:val="left" w:pos="440"/>
          <w:tab w:val="right" w:leader="underscore" w:pos="8494"/>
        </w:tabs>
        <w:rPr>
          <w:b/>
          <w:sz w:val="24"/>
          <w:szCs w:val="24"/>
        </w:rPr>
      </w:pPr>
      <w:r>
        <w:rPr>
          <w:b/>
          <w:sz w:val="24"/>
          <w:szCs w:val="24"/>
        </w:rPr>
        <w:t>8</w:t>
      </w:r>
      <w:r w:rsidR="007F72EC" w:rsidRPr="008F3ED7">
        <w:rPr>
          <w:b/>
          <w:sz w:val="24"/>
          <w:szCs w:val="24"/>
        </w:rPr>
        <w:t xml:space="preserve">.- </w:t>
      </w:r>
      <w:hyperlink w:anchor="__RefHeading___Toc417554252" w:history="1">
        <w:r w:rsidR="007F72EC" w:rsidRPr="008F3ED7">
          <w:rPr>
            <w:b/>
            <w:noProof/>
            <w:sz w:val="24"/>
            <w:szCs w:val="24"/>
            <w:lang w:eastAsia="gl-ES"/>
          </w:rPr>
          <w:t xml:space="preserve">Procedemento para a avaliación inicial </w:t>
        </w:r>
      </w:hyperlink>
    </w:p>
    <w:p w:rsidR="007F72EC" w:rsidRPr="008F3ED7" w:rsidRDefault="007F72EC" w:rsidP="007F72EC">
      <w:pPr>
        <w:rPr>
          <w:rFonts w:ascii="Calibri" w:hAnsi="Calibri"/>
          <w:sz w:val="24"/>
          <w:lang w:eastAsia="zh-CN"/>
        </w:rPr>
      </w:pPr>
    </w:p>
    <w:p w:rsidR="007F72EC" w:rsidRPr="008F3ED7" w:rsidRDefault="007F72EC" w:rsidP="007F72EC">
      <w:pPr>
        <w:rPr>
          <w:rFonts w:ascii="Calibri" w:hAnsi="Calibri"/>
          <w:sz w:val="24"/>
          <w:lang w:eastAsia="zh-CN"/>
        </w:rPr>
      </w:pPr>
      <w:r w:rsidRPr="008F3ED7">
        <w:rPr>
          <w:rFonts w:ascii="Calibri" w:hAnsi="Calibri"/>
          <w:sz w:val="24"/>
          <w:lang w:eastAsia="zh-CN"/>
        </w:rPr>
        <w:t>A avaliación inicial levarase a cabo entre o 10 e 0 30 de setembro. Farase en base ás seguintes accións:</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sz w:val="24"/>
          <w:szCs w:val="24"/>
        </w:rPr>
      </w:pPr>
    </w:p>
    <w:p w:rsidR="006F3EA5" w:rsidRPr="008F3ED7" w:rsidRDefault="00134B20" w:rsidP="006F3EA5">
      <w:pPr>
        <w:pStyle w:val="TDC1"/>
        <w:tabs>
          <w:tab w:val="left" w:pos="440"/>
          <w:tab w:val="right" w:leader="underscore" w:pos="8494"/>
        </w:tabs>
        <w:rPr>
          <w:b/>
          <w:sz w:val="24"/>
          <w:szCs w:val="24"/>
        </w:rPr>
      </w:pPr>
      <w:r>
        <w:rPr>
          <w:b/>
          <w:sz w:val="24"/>
          <w:szCs w:val="24"/>
        </w:rPr>
        <w:t>9</w:t>
      </w:r>
      <w:r w:rsidR="00BE2BD2" w:rsidRPr="008F3ED7">
        <w:rPr>
          <w:b/>
          <w:sz w:val="24"/>
          <w:szCs w:val="24"/>
        </w:rPr>
        <w:t xml:space="preserve">.- </w:t>
      </w:r>
      <w:hyperlink w:anchor="__RefHeading___Toc417554253" w:history="1">
        <w:r w:rsidR="006F3EA5" w:rsidRPr="008F3ED7">
          <w:rPr>
            <w:b/>
            <w:noProof/>
            <w:sz w:val="24"/>
            <w:szCs w:val="24"/>
            <w:lang w:eastAsia="gl-ES"/>
          </w:rPr>
          <w:t>Procedemento de avaliación continua.</w:t>
        </w:r>
      </w:hyperlink>
      <w:r w:rsidR="00FB47C1" w:rsidRPr="008F3ED7">
        <w:rPr>
          <w:b/>
          <w:sz w:val="24"/>
          <w:szCs w:val="24"/>
        </w:rPr>
        <w:t xml:space="preserve">  </w:t>
      </w:r>
    </w:p>
    <w:p w:rsidR="00BE2BD2" w:rsidRPr="008F3ED7" w:rsidRDefault="00BE2BD2" w:rsidP="00BE2BD2">
      <w:pPr>
        <w:rPr>
          <w:rFonts w:ascii="Calibri" w:hAnsi="Calibri"/>
          <w:sz w:val="24"/>
          <w:lang w:eastAsia="zh-CN"/>
        </w:rPr>
      </w:pPr>
    </w:p>
    <w:p w:rsidR="00CA7635" w:rsidRPr="008F3ED7" w:rsidRDefault="00CA7635"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w:t>
      </w:r>
      <w:r w:rsidR="00E543DC" w:rsidRPr="008F3ED7">
        <w:rPr>
          <w:rFonts w:ascii="Calibri" w:hAnsi="Calibri"/>
          <w:sz w:val="24"/>
        </w:rPr>
        <w:t>colexiada</w:t>
      </w:r>
      <w:r w:rsidRPr="008F3ED7">
        <w:rPr>
          <w:rFonts w:ascii="Calibri" w:hAnsi="Calibri"/>
          <w:sz w:val="24"/>
        </w:rPr>
        <w:t xml:space="preserve">. </w:t>
      </w:r>
    </w:p>
    <w:p w:rsidR="00CA7635" w:rsidRDefault="00CA7635"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w:t>
      </w:r>
      <w:r w:rsidR="00BE2BD2" w:rsidRPr="008F3ED7">
        <w:rPr>
          <w:rFonts w:ascii="Calibri" w:hAnsi="Calibri"/>
          <w:sz w:val="24"/>
        </w:rPr>
        <w:t xml:space="preserve"> e estándares de aprendizaxe que se lle van pedir.</w:t>
      </w:r>
      <w:r w:rsidRPr="008F3ED7">
        <w:rPr>
          <w:rFonts w:ascii="Calibri" w:hAnsi="Calibri"/>
          <w:sz w:val="24"/>
        </w:rPr>
        <w:t xml:space="preserve"> Esta información será xeral ao principio de curso e máis concreta ao comezo de cada unidade didáctica. </w:t>
      </w:r>
    </w:p>
    <w:p w:rsidR="001C5D71" w:rsidRPr="008F3ED7" w:rsidRDefault="001C5D71" w:rsidP="00BE2BD2">
      <w:pPr>
        <w:ind w:firstLine="0"/>
        <w:rPr>
          <w:rFonts w:ascii="Calibri" w:hAnsi="Calibri"/>
          <w:sz w:val="24"/>
        </w:rPr>
      </w:pPr>
      <w:r>
        <w:rPr>
          <w:rFonts w:ascii="Calibri" w:hAnsi="Calibri"/>
          <w:sz w:val="24"/>
        </w:rPr>
        <w:lastRenderedPageBreak/>
        <w:t xml:space="preserve">Para a avaliación contínua terase en conta toda a actividade desenvolvida polo alumnado: tarefas que </w:t>
      </w:r>
      <w:r w:rsidR="003D145C">
        <w:rPr>
          <w:rFonts w:ascii="Calibri" w:hAnsi="Calibri"/>
          <w:sz w:val="24"/>
        </w:rPr>
        <w:t>realiza</w:t>
      </w:r>
      <w:r>
        <w:rPr>
          <w:rFonts w:ascii="Calibri" w:hAnsi="Calibr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Calibri" w:hAnsi="Calibri"/>
          <w:sz w:val="24"/>
        </w:rPr>
      </w:pPr>
      <w:r w:rsidRPr="008F3ED7">
        <w:rPr>
          <w:rFonts w:ascii="Calibri" w:hAnsi="Calibri"/>
          <w:sz w:val="24"/>
        </w:rPr>
        <w:t>Cando o progreso dun alumno ou alumna non sexa o adecuado, adoptaranse as medidas de atención á diversidad que procedan: reforzo educativo, adaptación curricular non significativa, apoio pedagó</w:t>
      </w:r>
      <w:r w:rsidR="007F72EC" w:rsidRPr="008F3ED7">
        <w:rPr>
          <w:rFonts w:ascii="Calibri" w:hAnsi="Calibri"/>
          <w:sz w:val="24"/>
        </w:rPr>
        <w:t>x</w:t>
      </w:r>
      <w:r w:rsidRPr="008F3ED7">
        <w:rPr>
          <w:rFonts w:ascii="Calibri" w:hAnsi="Calibri"/>
          <w:sz w:val="24"/>
        </w:rPr>
        <w:t>ico por parte do profesorado encargado desta tarefa, compromiso educativo coas familias</w:t>
      </w:r>
      <w:r w:rsidR="007F72EC" w:rsidRPr="008F3ED7">
        <w:rPr>
          <w:rFonts w:ascii="Calibri" w:hAnsi="Calibri"/>
          <w:sz w:val="24"/>
        </w:rPr>
        <w:t>..</w:t>
      </w:r>
      <w:r w:rsidRPr="008F3ED7">
        <w:rPr>
          <w:rFonts w:ascii="Calibri" w:hAnsi="Calibri"/>
          <w:sz w:val="24"/>
        </w:rPr>
        <w:t xml:space="preserve">. </w:t>
      </w:r>
    </w:p>
    <w:p w:rsidR="00CA7635" w:rsidRPr="008F3ED7" w:rsidRDefault="007F72EC" w:rsidP="00BE2BD2">
      <w:pPr>
        <w:ind w:firstLine="0"/>
        <w:rPr>
          <w:rFonts w:ascii="Calibri" w:hAnsi="Calibri"/>
          <w:sz w:val="24"/>
        </w:rPr>
      </w:pPr>
      <w:r w:rsidRPr="008F3ED7">
        <w:rPr>
          <w:rFonts w:ascii="Calibri" w:hAnsi="Calibri"/>
          <w:sz w:val="24"/>
        </w:rPr>
        <w:t>Durante o</w:t>
      </w:r>
      <w:r w:rsidR="00CA7635" w:rsidRPr="008F3ED7">
        <w:rPr>
          <w:rFonts w:ascii="Calibri" w:hAnsi="Calibr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Calibri" w:hAnsi="Calibri"/>
          <w:sz w:val="24"/>
        </w:rPr>
      </w:pPr>
      <w:r w:rsidRPr="008F3ED7">
        <w:rPr>
          <w:rFonts w:ascii="Calibri" w:hAnsi="Calibri"/>
          <w:sz w:val="24"/>
        </w:rPr>
        <w:t xml:space="preserve">Posteriormente a estas sesións de avaliación, o titor/a informará </w:t>
      </w:r>
      <w:r w:rsidR="00BE2BD2" w:rsidRPr="008F3ED7">
        <w:rPr>
          <w:rFonts w:ascii="Calibri" w:hAnsi="Calibri"/>
          <w:sz w:val="24"/>
        </w:rPr>
        <w:t xml:space="preserve"> </w:t>
      </w:r>
      <w:r w:rsidR="003110B7" w:rsidRPr="008F3ED7">
        <w:rPr>
          <w:rFonts w:ascii="Calibri" w:hAnsi="Calibri"/>
          <w:sz w:val="24"/>
        </w:rPr>
        <w:t>ás familias sobre o resultado da avaliación,</w:t>
      </w:r>
      <w:r w:rsidR="007F72EC" w:rsidRPr="008F3ED7">
        <w:rPr>
          <w:rFonts w:ascii="Calibri" w:hAnsi="Calibri"/>
          <w:sz w:val="24"/>
        </w:rPr>
        <w:t xml:space="preserve"> </w:t>
      </w:r>
      <w:r w:rsidR="00BE2BD2" w:rsidRPr="008F3ED7">
        <w:rPr>
          <w:rFonts w:ascii="Calibri" w:hAnsi="Calibri"/>
          <w:sz w:val="24"/>
        </w:rPr>
        <w:t xml:space="preserve">por escrito, mediante o boletín </w:t>
      </w:r>
      <w:r w:rsidRPr="008F3ED7">
        <w:rPr>
          <w:rFonts w:ascii="Calibri" w:hAnsi="Calibri"/>
          <w:sz w:val="24"/>
        </w:rPr>
        <w:t>de notas</w:t>
      </w:r>
      <w:r w:rsidR="00B154ED" w:rsidRPr="008F3ED7">
        <w:rPr>
          <w:rFonts w:ascii="Calibri" w:hAnsi="Calibri"/>
          <w:sz w:val="24"/>
        </w:rPr>
        <w:t>, e introducirá as cualificacións no XADE.</w:t>
      </w:r>
    </w:p>
    <w:p w:rsidR="00CA7635" w:rsidRPr="008F3ED7" w:rsidRDefault="00B154ED" w:rsidP="00BE2BD2">
      <w:pPr>
        <w:ind w:firstLine="0"/>
        <w:rPr>
          <w:rFonts w:ascii="Calibri" w:hAnsi="Calibri"/>
          <w:sz w:val="24"/>
        </w:rPr>
      </w:pPr>
      <w:r w:rsidRPr="008F3ED7">
        <w:rPr>
          <w:rFonts w:ascii="Calibri" w:hAnsi="Calibri"/>
          <w:sz w:val="24"/>
        </w:rPr>
        <w:t>Independ</w:t>
      </w:r>
      <w:r w:rsidR="00CA7635" w:rsidRPr="008F3ED7">
        <w:rPr>
          <w:rFonts w:ascii="Calibri" w:hAnsi="Calibri"/>
          <w:sz w:val="24"/>
        </w:rPr>
        <w:t xml:space="preserve">entemente destas reunións, a relación entre titor e familia deberá ser </w:t>
      </w:r>
      <w:r w:rsidR="003110B7" w:rsidRPr="008F3ED7">
        <w:rPr>
          <w:rFonts w:ascii="Calibri" w:hAnsi="Calibri"/>
          <w:sz w:val="24"/>
        </w:rPr>
        <w:t>continua</w:t>
      </w:r>
      <w:r w:rsidR="00CA7635" w:rsidRPr="008F3ED7">
        <w:rPr>
          <w:rFonts w:ascii="Calibri" w:hAnsi="Calibr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Calibri" w:hAnsi="Calibri"/>
          <w:sz w:val="24"/>
        </w:rPr>
        <w:t>cl</w:t>
      </w:r>
      <w:r w:rsidR="003110B7" w:rsidRPr="008F3ED7">
        <w:rPr>
          <w:rFonts w:ascii="Calibri" w:hAnsi="Calibri"/>
          <w:sz w:val="24"/>
        </w:rPr>
        <w:t xml:space="preserve">ave. </w:t>
      </w:r>
      <w:r w:rsidRPr="008F3ED7">
        <w:rPr>
          <w:rFonts w:ascii="Calibri" w:hAnsi="Calibri"/>
          <w:sz w:val="24"/>
        </w:rPr>
        <w:t xml:space="preserve"> </w:t>
      </w:r>
    </w:p>
    <w:p w:rsidR="00CA7635" w:rsidRPr="008F3ED7" w:rsidRDefault="00CA7635" w:rsidP="003110B7">
      <w:pPr>
        <w:ind w:firstLine="0"/>
        <w:rPr>
          <w:rFonts w:ascii="Calibri" w:hAnsi="Calibri"/>
          <w:sz w:val="24"/>
        </w:rPr>
      </w:pPr>
      <w:r w:rsidRPr="008F3ED7">
        <w:rPr>
          <w:rFonts w:ascii="Calibri" w:hAnsi="Calibri"/>
          <w:sz w:val="24"/>
        </w:rPr>
        <w:t>Esta información curricular será incluída polo titor no expediente académico</w:t>
      </w:r>
      <w:r w:rsidR="003110B7" w:rsidRPr="008F3ED7">
        <w:rPr>
          <w:rFonts w:ascii="Calibri" w:hAnsi="Calibri"/>
          <w:sz w:val="24"/>
        </w:rPr>
        <w:t>.</w:t>
      </w:r>
    </w:p>
    <w:p w:rsidR="007F72EC" w:rsidRPr="008F3ED7" w:rsidRDefault="00CA7635" w:rsidP="00BE2BD2">
      <w:pPr>
        <w:ind w:firstLine="0"/>
        <w:rPr>
          <w:rFonts w:ascii="Calibri" w:hAnsi="Calibri"/>
          <w:sz w:val="24"/>
        </w:rPr>
      </w:pPr>
      <w:r w:rsidRPr="008F3ED7">
        <w:rPr>
          <w:rFonts w:ascii="Calibri" w:hAnsi="Calibri"/>
          <w:sz w:val="24"/>
        </w:rPr>
        <w:t xml:space="preserve">Procedemento para </w:t>
      </w:r>
      <w:r w:rsidR="007F72EC" w:rsidRPr="008F3ED7">
        <w:rPr>
          <w:rFonts w:ascii="Calibri" w:hAnsi="Calibri"/>
          <w:sz w:val="24"/>
        </w:rPr>
        <w:t>a toma</w:t>
      </w:r>
      <w:r w:rsidRPr="008F3ED7">
        <w:rPr>
          <w:rFonts w:ascii="Calibri" w:hAnsi="Calibri"/>
          <w:sz w:val="24"/>
        </w:rPr>
        <w:t xml:space="preserve"> de decisión da promoción de </w:t>
      </w:r>
      <w:r w:rsidR="007F72EC" w:rsidRPr="008F3ED7">
        <w:rPr>
          <w:rFonts w:ascii="Calibri" w:hAnsi="Calibri"/>
          <w:sz w:val="24"/>
        </w:rPr>
        <w:t>nivel:</w:t>
      </w:r>
      <w:r w:rsidRPr="008F3ED7">
        <w:rPr>
          <w:rFonts w:ascii="Calibri" w:hAnsi="Calibri"/>
          <w:sz w:val="24"/>
        </w:rPr>
        <w:t xml:space="preserve"> </w:t>
      </w:r>
    </w:p>
    <w:p w:rsidR="007F72EC"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w:t>
      </w:r>
      <w:r w:rsidR="003110B7" w:rsidRPr="008F3ED7">
        <w:rPr>
          <w:rFonts w:ascii="Calibri" w:hAnsi="Calibri"/>
          <w:sz w:val="24"/>
        </w:rPr>
        <w:t>o curso, o equipo docente de nivel,</w:t>
      </w:r>
      <w:r w:rsidRPr="008F3ED7">
        <w:rPr>
          <w:rFonts w:ascii="Calibri" w:hAnsi="Calibri"/>
          <w:sz w:val="24"/>
        </w:rPr>
        <w:t xml:space="preserve"> reunido en sesión de avaliación final</w:t>
      </w:r>
      <w:r w:rsidR="003110B7" w:rsidRPr="008F3ED7">
        <w:rPr>
          <w:rFonts w:ascii="Calibri" w:hAnsi="Calibri"/>
          <w:sz w:val="24"/>
        </w:rPr>
        <w:t>, deberá</w:t>
      </w:r>
      <w:r w:rsidRPr="008F3ED7">
        <w:rPr>
          <w:rFonts w:ascii="Calibri" w:hAnsi="Calibri"/>
          <w:sz w:val="24"/>
        </w:rPr>
        <w:t xml:space="preserve"> decidir sobre a promoción de cada un dos alumnos e alumnas </w:t>
      </w:r>
      <w:r w:rsidR="007F72EC" w:rsidRPr="008F3ED7">
        <w:rPr>
          <w:rFonts w:ascii="Calibri" w:hAnsi="Calibri"/>
          <w:sz w:val="24"/>
        </w:rPr>
        <w:t xml:space="preserve">ao </w:t>
      </w:r>
      <w:r w:rsidR="003110B7" w:rsidRPr="008F3ED7">
        <w:rPr>
          <w:rFonts w:ascii="Calibri" w:hAnsi="Calibri"/>
          <w:sz w:val="24"/>
        </w:rPr>
        <w:t>curso</w:t>
      </w:r>
      <w:r w:rsidRPr="008F3ED7">
        <w:rPr>
          <w:rFonts w:ascii="Calibri" w:hAnsi="Calibri"/>
          <w:sz w:val="24"/>
        </w:rPr>
        <w:t xml:space="preserve"> seguinte. </w:t>
      </w:r>
    </w:p>
    <w:p w:rsidR="00B154ED"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w:t>
      </w:r>
      <w:r w:rsidR="00B154ED" w:rsidRPr="008F3ED7">
        <w:rPr>
          <w:rFonts w:ascii="Calibri" w:hAnsi="Calibri"/>
          <w:sz w:val="24"/>
        </w:rPr>
        <w:t>prevalecerá a</w:t>
      </w:r>
      <w:r w:rsidRPr="008F3ED7">
        <w:rPr>
          <w:rFonts w:ascii="Calibri" w:hAnsi="Calibri"/>
          <w:sz w:val="24"/>
        </w:rPr>
        <w:t xml:space="preserve"> opinión do titor/a. </w:t>
      </w:r>
    </w:p>
    <w:p w:rsidR="00CA7635"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w:t>
      </w:r>
      <w:r w:rsidR="00B154ED" w:rsidRPr="008F3ED7">
        <w:rPr>
          <w:rFonts w:ascii="Calibri" w:hAnsi="Calibri"/>
          <w:sz w:val="24"/>
        </w:rPr>
        <w:t>curso</w:t>
      </w:r>
      <w:r w:rsidRPr="008F3ED7">
        <w:rPr>
          <w:rFonts w:ascii="Calibri" w:hAnsi="Calibr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Calibri" w:hAnsi="Calibri"/>
          <w:sz w:val="24"/>
          <w:lang w:eastAsia="zh-CN"/>
        </w:rPr>
      </w:pPr>
    </w:p>
    <w:p w:rsidR="00957290" w:rsidRPr="008F3ED7" w:rsidRDefault="00134B20" w:rsidP="00BE2BD2">
      <w:pPr>
        <w:pStyle w:val="TDC1"/>
        <w:tabs>
          <w:tab w:val="left" w:pos="440"/>
          <w:tab w:val="right" w:leader="underscore" w:pos="8494"/>
        </w:tabs>
        <w:rPr>
          <w:b/>
          <w:color w:val="FF0000"/>
          <w:sz w:val="24"/>
          <w:szCs w:val="24"/>
        </w:rPr>
      </w:pPr>
      <w:r>
        <w:rPr>
          <w:b/>
          <w:sz w:val="24"/>
          <w:szCs w:val="24"/>
        </w:rPr>
        <w:t>10</w:t>
      </w:r>
      <w:r w:rsidR="00BE2BD2" w:rsidRPr="008F3ED7">
        <w:rPr>
          <w:b/>
          <w:sz w:val="24"/>
          <w:szCs w:val="24"/>
        </w:rPr>
        <w:t xml:space="preserve">.- </w:t>
      </w:r>
      <w:r w:rsidR="002C08D8" w:rsidRPr="008F3ED7">
        <w:rPr>
          <w:b/>
          <w:sz w:val="24"/>
          <w:szCs w:val="24"/>
        </w:rPr>
        <w:t>Medidas de atención á diversidade</w:t>
      </w:r>
      <w:r w:rsidR="00116A7C">
        <w:rPr>
          <w:b/>
          <w:sz w:val="24"/>
          <w:szCs w:val="24"/>
        </w:rPr>
        <w:t xml:space="preserve"> </w:t>
      </w:r>
      <w:r w:rsidR="00FB47C1" w:rsidRPr="008F3ED7">
        <w:rPr>
          <w:b/>
          <w:sz w:val="24"/>
          <w:szCs w:val="24"/>
        </w:rPr>
        <w:t xml:space="preserve"> </w:t>
      </w:r>
    </w:p>
    <w:p w:rsidR="00BE2BD2" w:rsidRPr="008F3ED7" w:rsidRDefault="00BE2BD2" w:rsidP="00BE2BD2">
      <w:pPr>
        <w:ind w:firstLine="0"/>
        <w:rPr>
          <w:rFonts w:ascii="Calibri" w:hAnsi="Calibri"/>
          <w:sz w:val="24"/>
          <w:lang w:eastAsia="zh-CN"/>
        </w:rPr>
      </w:pPr>
    </w:p>
    <w:p w:rsidR="00B154ED" w:rsidRPr="008F3ED7" w:rsidRDefault="00B154ED" w:rsidP="00B154ED">
      <w:pPr>
        <w:ind w:firstLine="0"/>
        <w:rPr>
          <w:rFonts w:ascii="Calibri" w:hAnsi="Calibri"/>
          <w:sz w:val="24"/>
          <w:lang w:eastAsia="zh-CN"/>
        </w:rPr>
      </w:pPr>
      <w:r w:rsidRPr="008F3ED7">
        <w:rPr>
          <w:rFonts w:ascii="Calibri" w:hAnsi="Calibri"/>
          <w:sz w:val="24"/>
          <w:lang w:eastAsia="zh-CN"/>
        </w:rPr>
        <w:lastRenderedPageBreak/>
        <w:t xml:space="preserve">Ás clases de </w:t>
      </w:r>
      <w:r w:rsidR="00823CB5">
        <w:rPr>
          <w:rFonts w:ascii="Calibri" w:hAnsi="Calibri"/>
          <w:sz w:val="24"/>
          <w:lang w:eastAsia="zh-CN"/>
        </w:rPr>
        <w:t>Valores</w:t>
      </w:r>
      <w:r w:rsidRPr="008F3ED7">
        <w:rPr>
          <w:rFonts w:ascii="Calibri" w:hAnsi="Calibri"/>
          <w:sz w:val="24"/>
          <w:lang w:eastAsia="zh-CN"/>
        </w:rPr>
        <w:t xml:space="preserve"> asistirá, como norma xeral, todo o alumnado do grupo, sen que ninguén saia a recibir apoio fóra de aula. Tampouco contarán, habitualmente, con ningún profesorado de apoio. Polo tanto, as medidas fundamentais de aten</w:t>
      </w:r>
      <w:r w:rsidR="00D616F6">
        <w:rPr>
          <w:rFonts w:ascii="Calibri" w:hAnsi="Calibri"/>
          <w:sz w:val="24"/>
          <w:lang w:eastAsia="zh-CN"/>
        </w:rPr>
        <w:t>ción á diversidade que se poñerá</w:t>
      </w:r>
      <w:r w:rsidRPr="008F3ED7">
        <w:rPr>
          <w:rFonts w:ascii="Calibri" w:hAnsi="Calibri"/>
          <w:sz w:val="24"/>
          <w:lang w:eastAsia="zh-CN"/>
        </w:rPr>
        <w:t xml:space="preserve">n en marcha serán aquelas que axuden a xestionar o grupo completo tendo en conta, na maior medida posible, as necesidades específicas de cada un dos seus integrantes. </w:t>
      </w:r>
      <w:r w:rsidR="00D616F6">
        <w:rPr>
          <w:rFonts w:ascii="Calibri" w:hAnsi="Calibri"/>
          <w:sz w:val="24"/>
          <w:lang w:eastAsia="zh-CN"/>
        </w:rPr>
        <w:t xml:space="preserve">As metodolooxías propostas son as principais medidas de atención á diversidade. Ademais, </w:t>
      </w:r>
      <w:r w:rsidRPr="008F3ED7">
        <w:rPr>
          <w:rFonts w:ascii="Calibri" w:hAnsi="Calibri"/>
          <w:sz w:val="24"/>
          <w:lang w:eastAsia="zh-CN"/>
        </w:rPr>
        <w:t xml:space="preserve"> na programación de aula ou na programación de cada unha das unidades didácticas</w:t>
      </w:r>
      <w:r w:rsidR="00D616F6">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sidR="00D616F6">
        <w:rPr>
          <w:rFonts w:ascii="Calibri" w:hAnsi="Calibri"/>
          <w:sz w:val="24"/>
          <w:lang w:eastAsia="zh-CN"/>
        </w:rPr>
        <w:t>, entre as que poderían contemplarse, entre outras</w:t>
      </w:r>
      <w:r w:rsidRPr="008F3ED7">
        <w:rPr>
          <w:rFonts w:ascii="Calibri" w:hAnsi="Calibri"/>
          <w:sz w:val="24"/>
          <w:lang w:eastAsia="zh-CN"/>
        </w:rPr>
        <w:t>:</w:t>
      </w:r>
    </w:p>
    <w:p w:rsidR="00B154ED" w:rsidRPr="008F3ED7" w:rsidRDefault="00B154ED" w:rsidP="00B154ED">
      <w:pPr>
        <w:ind w:firstLine="0"/>
        <w:rPr>
          <w:rFonts w:ascii="Calibri" w:hAnsi="Calibri"/>
          <w:sz w:val="24"/>
          <w:lang w:eastAsia="zh-CN"/>
        </w:rPr>
      </w:pP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lastRenderedPageBreak/>
        <w:t>Favorecer o tratamento globalizado e interdisciplinar dos contidos de aprendizaxe buscando a xeneralización.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Fomentar un bo clima de relacións sociais (respecto e tolerancia).</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w:t>
      </w:r>
      <w:r w:rsidR="00B53162" w:rsidRPr="008F3ED7">
        <w:rPr>
          <w:rFonts w:ascii="Calibri" w:hAnsi="Calibri"/>
          <w:sz w:val="24"/>
          <w:lang w:eastAsia="zh-CN"/>
        </w:rPr>
        <w:t xml:space="preserve"> </w:t>
      </w:r>
      <w:r w:rsidRPr="008F3ED7">
        <w:rPr>
          <w:rFonts w:ascii="Calibri" w:hAnsi="Calibri"/>
          <w:sz w:val="24"/>
          <w:lang w:eastAsia="zh-CN"/>
        </w:rPr>
        <w:t>a participación, traballos individuais e grupais,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0B7E87" w:rsidRDefault="00B154ED" w:rsidP="003B04A0">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3B04A0" w:rsidRDefault="003B04A0" w:rsidP="003B04A0">
      <w:pPr>
        <w:rPr>
          <w:rFonts w:ascii="Calibri" w:hAnsi="Calibri"/>
          <w:sz w:val="24"/>
          <w:lang w:eastAsia="zh-CN"/>
        </w:rPr>
      </w:pPr>
    </w:p>
    <w:p w:rsidR="003B04A0" w:rsidRPr="003B04A0" w:rsidRDefault="003B04A0" w:rsidP="003B04A0">
      <w:pPr>
        <w:rPr>
          <w:rFonts w:ascii="Calibri" w:hAnsi="Calibri"/>
          <w:sz w:val="24"/>
          <w:lang w:eastAsia="zh-CN"/>
        </w:rPr>
      </w:pPr>
    </w:p>
    <w:p w:rsidR="003B04A0" w:rsidRPr="003B04A0" w:rsidRDefault="00134B20" w:rsidP="003B04A0">
      <w:pPr>
        <w:rPr>
          <w:rFonts w:ascii="Calibri" w:hAnsi="Calibri" w:cs="Arial"/>
          <w:b/>
          <w:bCs/>
          <w:sz w:val="24"/>
        </w:rPr>
      </w:pPr>
      <w:r>
        <w:rPr>
          <w:rFonts w:ascii="Calibri" w:hAnsi="Calibri" w:cs="Arial"/>
          <w:b/>
          <w:bCs/>
          <w:sz w:val="24"/>
        </w:rPr>
        <w:t>11</w:t>
      </w:r>
      <w:r w:rsidR="00356E2A">
        <w:rPr>
          <w:rFonts w:ascii="Calibri" w:hAnsi="Calibri" w:cs="Arial"/>
          <w:b/>
          <w:bCs/>
          <w:sz w:val="24"/>
        </w:rPr>
        <w:t>. Avaliación do proceso de ensino e da práctica docente</w:t>
      </w:r>
    </w:p>
    <w:p w:rsidR="003B04A0" w:rsidRPr="003B04A0" w:rsidRDefault="003B04A0" w:rsidP="003B04A0">
      <w:pPr>
        <w:rPr>
          <w:rFonts w:ascii="Calibri" w:hAnsi="Calibri" w:cs="Arial"/>
          <w:b/>
          <w:bCs/>
          <w:sz w:val="24"/>
        </w:rPr>
      </w:pPr>
    </w:p>
    <w:p w:rsidR="003B04A0" w:rsidRPr="003B04A0" w:rsidRDefault="003B04A0" w:rsidP="003B04A0">
      <w:pPr>
        <w:rPr>
          <w:rFonts w:ascii="Calibri" w:hAnsi="Calibri"/>
          <w:sz w:val="24"/>
        </w:rPr>
      </w:pPr>
      <w:bookmarkStart w:id="0" w:name="_Toc433099662"/>
      <w:bookmarkStart w:id="1" w:name="_Toc440355816"/>
      <w:r w:rsidRPr="003B04A0">
        <w:rPr>
          <w:rFonts w:ascii="Calibri" w:hAnsi="Calibri"/>
          <w:sz w:val="24"/>
        </w:rPr>
        <w:t>Indicadores de logro do proceso de ensino</w:t>
      </w:r>
      <w:bookmarkEnd w:id="0"/>
      <w:bookmarkEnd w:id="1"/>
    </w:p>
    <w:p w:rsidR="003B04A0" w:rsidRPr="003B04A0" w:rsidRDefault="003B04A0" w:rsidP="003B04A0">
      <w:pPr>
        <w:rPr>
          <w:rFonts w:ascii="Calibri" w:hAnsi="Calibr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lastRenderedPageBreak/>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bl>
    <w:p w:rsidR="003B04A0" w:rsidRPr="003B04A0" w:rsidRDefault="003B04A0" w:rsidP="003B04A0">
      <w:pPr>
        <w:rPr>
          <w:rFonts w:ascii="Calibri" w:hAnsi="Calibri"/>
          <w:sz w:val="24"/>
          <w:lang w:val="pt-PT"/>
        </w:rPr>
      </w:pPr>
      <w:r w:rsidRPr="003B04A0">
        <w:rPr>
          <w:rFonts w:ascii="Calibri" w:hAnsi="Calibri"/>
          <w:sz w:val="24"/>
          <w:lang w:val="pt-PT"/>
        </w:rPr>
        <w:br w:type="textWrapping" w:clear="all"/>
      </w:r>
    </w:p>
    <w:p w:rsidR="003B04A0" w:rsidRPr="003B04A0" w:rsidRDefault="003B04A0" w:rsidP="003B04A0">
      <w:pPr>
        <w:rPr>
          <w:rFonts w:ascii="Calibri" w:hAnsi="Calibri"/>
          <w:sz w:val="24"/>
        </w:rPr>
      </w:pPr>
      <w:bookmarkStart w:id="2" w:name="_Toc433099663"/>
      <w:bookmarkStart w:id="3" w:name="_Toc440355817"/>
      <w:r w:rsidRPr="003B04A0">
        <w:rPr>
          <w:rFonts w:ascii="Calibri" w:hAnsi="Calibri"/>
          <w:sz w:val="24"/>
        </w:rPr>
        <w:t>Indicadores de logro da práctica docente</w:t>
      </w:r>
      <w:bookmarkEnd w:id="2"/>
      <w:bookmarkEnd w:id="3"/>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Calibri" w:hAnsi="Calibr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Calibri" w:hAnsi="Calibr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lastRenderedPageBreak/>
              <w:t>6. Combínase o traballo individual e en equipo.</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Calibri" w:hAnsi="Calibri"/>
                <w:sz w:val="24"/>
              </w:rPr>
            </w:pPr>
            <w:r w:rsidRPr="003B04A0">
              <w:rPr>
                <w:rFonts w:ascii="Calibri" w:hAnsi="Calibri"/>
                <w:sz w:val="24"/>
              </w:rPr>
              <w:t>10. Préstase atención aos elementos transversais</w:t>
            </w:r>
            <w:r w:rsidR="007636DC">
              <w:rPr>
                <w:rFonts w:ascii="Calibri" w:hAnsi="Calibri"/>
                <w:sz w:val="24"/>
              </w:rPr>
              <w:t xml:space="preserve">. </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Calibri" w:hAnsi="Calibri"/>
                <w:sz w:val="24"/>
              </w:rPr>
            </w:pPr>
            <w:r w:rsidRPr="003B04A0">
              <w:rPr>
                <w:rFonts w:ascii="Calibri" w:hAnsi="Calibri"/>
                <w:sz w:val="24"/>
              </w:rPr>
              <w:t>1</w:t>
            </w:r>
            <w:r w:rsidR="007636DC">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bl>
    <w:p w:rsidR="003B04A0" w:rsidRPr="003B04A0" w:rsidRDefault="003B04A0" w:rsidP="003B04A0">
      <w:pPr>
        <w:rPr>
          <w:rFonts w:ascii="Calibri" w:hAnsi="Calibri"/>
          <w:sz w:val="24"/>
        </w:rPr>
      </w:pPr>
    </w:p>
    <w:p w:rsidR="00356E2A" w:rsidRDefault="00356E2A" w:rsidP="003B04A0">
      <w:pPr>
        <w:rPr>
          <w:rFonts w:ascii="Calibri" w:hAnsi="Calibri"/>
          <w:sz w:val="24"/>
        </w:rPr>
      </w:pPr>
      <w:bookmarkStart w:id="4" w:name="_Toc433099664"/>
      <w:bookmarkStart w:id="5" w:name="_Toc440355818"/>
    </w:p>
    <w:bookmarkEnd w:id="4"/>
    <w:bookmarkEnd w:id="5"/>
    <w:p w:rsidR="003B04A0" w:rsidRDefault="003B04A0" w:rsidP="003B04A0">
      <w:pPr>
        <w:rPr>
          <w:rFonts w:ascii="Calibri" w:hAnsi="Calibri"/>
          <w:sz w:val="24"/>
        </w:rPr>
      </w:pPr>
    </w:p>
    <w:p w:rsidR="00356E2A" w:rsidRPr="00356E2A" w:rsidRDefault="00134B20" w:rsidP="003B04A0">
      <w:pPr>
        <w:rPr>
          <w:rFonts w:ascii="Calibri" w:hAnsi="Calibri"/>
          <w:b/>
          <w:sz w:val="24"/>
        </w:rPr>
      </w:pPr>
      <w:r>
        <w:rPr>
          <w:rFonts w:ascii="Calibri" w:hAnsi="Calibri"/>
          <w:b/>
          <w:sz w:val="24"/>
        </w:rPr>
        <w:t>12</w:t>
      </w:r>
      <w:r w:rsidR="00356E2A" w:rsidRPr="00356E2A">
        <w:rPr>
          <w:rFonts w:ascii="Calibri" w:hAnsi="Calibri"/>
          <w:b/>
          <w:sz w:val="24"/>
        </w:rPr>
        <w:t xml:space="preserve">. Avaliación da programación </w:t>
      </w:r>
      <w:r w:rsidR="007636DC">
        <w:rPr>
          <w:rFonts w:ascii="Calibri" w:hAnsi="Calibri"/>
          <w:b/>
          <w:sz w:val="24"/>
        </w:rPr>
        <w:t>didáctica</w:t>
      </w:r>
    </w:p>
    <w:p w:rsidR="00356E2A" w:rsidRDefault="00356E2A" w:rsidP="003B04A0">
      <w:pPr>
        <w:rPr>
          <w:rFonts w:ascii="Calibri" w:hAnsi="Calibri"/>
          <w:b/>
          <w:sz w:val="24"/>
        </w:rPr>
      </w:pPr>
    </w:p>
    <w:p w:rsidR="003B04A0" w:rsidRPr="00356E2A" w:rsidRDefault="003B04A0" w:rsidP="003B04A0">
      <w:pPr>
        <w:rPr>
          <w:rFonts w:ascii="Calibri" w:hAnsi="Calibri"/>
          <w:sz w:val="24"/>
        </w:rPr>
      </w:pPr>
      <w:r w:rsidRPr="00356E2A">
        <w:rPr>
          <w:rFonts w:ascii="Calibri" w:hAnsi="Calibri"/>
          <w:sz w:val="24"/>
        </w:rPr>
        <w:t>Period</w:t>
      </w:r>
      <w:r w:rsidR="00356E2A">
        <w:rPr>
          <w:rFonts w:ascii="Calibri" w:hAnsi="Calibri"/>
          <w:sz w:val="24"/>
        </w:rPr>
        <w:t>icidade coa que se revisará: cada ano, a principio de curso</w:t>
      </w:r>
    </w:p>
    <w:p w:rsidR="00356E2A" w:rsidRDefault="00356E2A" w:rsidP="003B04A0">
      <w:pPr>
        <w:rPr>
          <w:rFonts w:ascii="Calibri" w:hAnsi="Calibri"/>
          <w:sz w:val="24"/>
        </w:rPr>
      </w:pPr>
      <w:bookmarkStart w:id="6" w:name="_Toc440355820"/>
    </w:p>
    <w:p w:rsidR="003B04A0" w:rsidRPr="003B04A0" w:rsidRDefault="003B04A0" w:rsidP="003B04A0">
      <w:pPr>
        <w:rPr>
          <w:rFonts w:ascii="Calibri" w:hAnsi="Calibri"/>
          <w:sz w:val="24"/>
        </w:rPr>
      </w:pPr>
      <w:r w:rsidRPr="003B04A0">
        <w:rPr>
          <w:rFonts w:ascii="Calibri" w:hAnsi="Calibri"/>
          <w:sz w:val="24"/>
        </w:rPr>
        <w:t>Indicadores</w:t>
      </w:r>
      <w:bookmarkEnd w:id="6"/>
      <w:r w:rsidRPr="003B04A0">
        <w:rPr>
          <w:rFonts w:ascii="Calibri" w:hAnsi="Calibri"/>
          <w:sz w:val="24"/>
        </w:rPr>
        <w:t xml:space="preserve"> </w:t>
      </w:r>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 xml:space="preserve">Adecuación da secuenciación dos estándares para cada </w:t>
            </w:r>
            <w:r w:rsidR="007636DC">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 xml:space="preserve">Adecuación </w:t>
            </w:r>
            <w:r w:rsidR="007636DC">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 xml:space="preserve">Adecuación do libro </w:t>
            </w:r>
            <w:r w:rsidR="007636DC">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w:t>
            </w:r>
            <w:r w:rsidR="007636DC">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Adecuación das pautas xerais establecidas para a avaliación continua</w:t>
            </w:r>
            <w:r w:rsidR="007636DC">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lastRenderedPageBreak/>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bl>
    <w:p w:rsidR="003B04A0" w:rsidRPr="003B04A0" w:rsidRDefault="003B04A0" w:rsidP="003B04A0">
      <w:pPr>
        <w:rPr>
          <w:rFonts w:ascii="Calibri" w:hAnsi="Calibri"/>
          <w:sz w:val="24"/>
          <w:lang w:val="pt-PT"/>
        </w:rPr>
      </w:pPr>
    </w:p>
    <w:p w:rsidR="00335EA6" w:rsidRPr="003B04A0" w:rsidRDefault="00335EA6" w:rsidP="00116A7C">
      <w:pPr>
        <w:ind w:firstLine="0"/>
        <w:rPr>
          <w:rFonts w:ascii="Calibri" w:hAnsi="Calibr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B"/>
    <w:multiLevelType w:val="singleLevel"/>
    <w:tmpl w:val="0000000B"/>
    <w:name w:val="WW8Num12"/>
    <w:lvl w:ilvl="0">
      <w:start w:val="1"/>
      <w:numFmt w:val="bullet"/>
      <w:lvlText w:val=""/>
      <w:lvlJc w:val="left"/>
      <w:pPr>
        <w:tabs>
          <w:tab w:val="num" w:pos="0"/>
        </w:tabs>
        <w:ind w:left="720" w:hanging="360"/>
      </w:pPr>
      <w:rPr>
        <w:rFonts w:ascii="Wingdings" w:hAnsi="Wingdings" w:cs="Wingdings" w:hint="default"/>
        <w:strike w:val="0"/>
        <w:dstrike w:val="0"/>
        <w:color w:val="auto"/>
      </w:rPr>
    </w:lvl>
  </w:abstractNum>
  <w:abstractNum w:abstractNumId="2">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8">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9">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1">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4">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7">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1">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3">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7"/>
  </w:num>
  <w:num w:numId="2">
    <w:abstractNumId w:val="20"/>
  </w:num>
  <w:num w:numId="3">
    <w:abstractNumId w:val="21"/>
  </w:num>
  <w:num w:numId="4">
    <w:abstractNumId w:val="23"/>
  </w:num>
  <w:num w:numId="5">
    <w:abstractNumId w:val="6"/>
  </w:num>
  <w:num w:numId="6">
    <w:abstractNumId w:val="22"/>
  </w:num>
  <w:num w:numId="7">
    <w:abstractNumId w:val="16"/>
  </w:num>
  <w:num w:numId="8">
    <w:abstractNumId w:val="9"/>
  </w:num>
  <w:num w:numId="9">
    <w:abstractNumId w:val="11"/>
  </w:num>
  <w:num w:numId="10">
    <w:abstractNumId w:val="15"/>
  </w:num>
  <w:num w:numId="11">
    <w:abstractNumId w:val="5"/>
  </w:num>
  <w:num w:numId="12">
    <w:abstractNumId w:val="13"/>
  </w:num>
  <w:num w:numId="13">
    <w:abstractNumId w:val="19"/>
  </w:num>
  <w:num w:numId="14">
    <w:abstractNumId w:val="14"/>
  </w:num>
  <w:num w:numId="15">
    <w:abstractNumId w:val="4"/>
  </w:num>
  <w:num w:numId="16">
    <w:abstractNumId w:val="18"/>
  </w:num>
  <w:num w:numId="17">
    <w:abstractNumId w:val="17"/>
  </w:num>
  <w:num w:numId="18">
    <w:abstractNumId w:val="12"/>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0"/>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57082"/>
    <w:rsid w:val="00066A12"/>
    <w:rsid w:val="00074CB8"/>
    <w:rsid w:val="000A5BD7"/>
    <w:rsid w:val="000B7E87"/>
    <w:rsid w:val="001056DF"/>
    <w:rsid w:val="00116A7C"/>
    <w:rsid w:val="00123789"/>
    <w:rsid w:val="00134B20"/>
    <w:rsid w:val="0014383A"/>
    <w:rsid w:val="001539E8"/>
    <w:rsid w:val="00164773"/>
    <w:rsid w:val="001716A8"/>
    <w:rsid w:val="00182ED4"/>
    <w:rsid w:val="0018543E"/>
    <w:rsid w:val="00185D0D"/>
    <w:rsid w:val="001C5D71"/>
    <w:rsid w:val="001D62D9"/>
    <w:rsid w:val="002502B6"/>
    <w:rsid w:val="002600C9"/>
    <w:rsid w:val="00267537"/>
    <w:rsid w:val="002C08D8"/>
    <w:rsid w:val="002D0552"/>
    <w:rsid w:val="002E1A22"/>
    <w:rsid w:val="002F02F1"/>
    <w:rsid w:val="002F167E"/>
    <w:rsid w:val="00307D0D"/>
    <w:rsid w:val="003107EA"/>
    <w:rsid w:val="003110B7"/>
    <w:rsid w:val="00320DF8"/>
    <w:rsid w:val="003314CA"/>
    <w:rsid w:val="0033432B"/>
    <w:rsid w:val="00335EA6"/>
    <w:rsid w:val="00356E2A"/>
    <w:rsid w:val="003739FE"/>
    <w:rsid w:val="003808A4"/>
    <w:rsid w:val="0038589F"/>
    <w:rsid w:val="003B04A0"/>
    <w:rsid w:val="003D145C"/>
    <w:rsid w:val="00407783"/>
    <w:rsid w:val="00434AAF"/>
    <w:rsid w:val="00434E50"/>
    <w:rsid w:val="00465C6E"/>
    <w:rsid w:val="004915DF"/>
    <w:rsid w:val="004B6889"/>
    <w:rsid w:val="00506C2A"/>
    <w:rsid w:val="00536BC6"/>
    <w:rsid w:val="00597BE2"/>
    <w:rsid w:val="005C6309"/>
    <w:rsid w:val="00634F91"/>
    <w:rsid w:val="00636E04"/>
    <w:rsid w:val="00677105"/>
    <w:rsid w:val="006A215C"/>
    <w:rsid w:val="006C0D57"/>
    <w:rsid w:val="006C51F4"/>
    <w:rsid w:val="006F3EA5"/>
    <w:rsid w:val="00716F78"/>
    <w:rsid w:val="00760767"/>
    <w:rsid w:val="007636DC"/>
    <w:rsid w:val="007A6B32"/>
    <w:rsid w:val="007F72EC"/>
    <w:rsid w:val="00812B01"/>
    <w:rsid w:val="008133B3"/>
    <w:rsid w:val="008146B3"/>
    <w:rsid w:val="00822077"/>
    <w:rsid w:val="00823CB5"/>
    <w:rsid w:val="00853C89"/>
    <w:rsid w:val="00891176"/>
    <w:rsid w:val="008A6831"/>
    <w:rsid w:val="008B432D"/>
    <w:rsid w:val="008F3ED7"/>
    <w:rsid w:val="0090489B"/>
    <w:rsid w:val="00925FE7"/>
    <w:rsid w:val="00932456"/>
    <w:rsid w:val="00933A4E"/>
    <w:rsid w:val="00957290"/>
    <w:rsid w:val="009739C6"/>
    <w:rsid w:val="009B601C"/>
    <w:rsid w:val="009F0A8A"/>
    <w:rsid w:val="00A07354"/>
    <w:rsid w:val="00A35A38"/>
    <w:rsid w:val="00A52C76"/>
    <w:rsid w:val="00A74099"/>
    <w:rsid w:val="00A906DA"/>
    <w:rsid w:val="00A94A3A"/>
    <w:rsid w:val="00AE49AA"/>
    <w:rsid w:val="00B039FC"/>
    <w:rsid w:val="00B154ED"/>
    <w:rsid w:val="00B32943"/>
    <w:rsid w:val="00B467F4"/>
    <w:rsid w:val="00B53162"/>
    <w:rsid w:val="00B531A1"/>
    <w:rsid w:val="00B67EA5"/>
    <w:rsid w:val="00B9798B"/>
    <w:rsid w:val="00BB003C"/>
    <w:rsid w:val="00BC0BA4"/>
    <w:rsid w:val="00BC19CF"/>
    <w:rsid w:val="00BE2BD2"/>
    <w:rsid w:val="00C16F82"/>
    <w:rsid w:val="00C1766F"/>
    <w:rsid w:val="00C87158"/>
    <w:rsid w:val="00CA08FA"/>
    <w:rsid w:val="00CA17DC"/>
    <w:rsid w:val="00CA7635"/>
    <w:rsid w:val="00CB489E"/>
    <w:rsid w:val="00CC62E8"/>
    <w:rsid w:val="00CE0420"/>
    <w:rsid w:val="00CE481F"/>
    <w:rsid w:val="00CE55CF"/>
    <w:rsid w:val="00CE5F30"/>
    <w:rsid w:val="00D00878"/>
    <w:rsid w:val="00D04D02"/>
    <w:rsid w:val="00D04D15"/>
    <w:rsid w:val="00D15B5A"/>
    <w:rsid w:val="00D422AA"/>
    <w:rsid w:val="00D616F6"/>
    <w:rsid w:val="00D64DA2"/>
    <w:rsid w:val="00D85203"/>
    <w:rsid w:val="00DD3535"/>
    <w:rsid w:val="00DD641B"/>
    <w:rsid w:val="00DE2A52"/>
    <w:rsid w:val="00E31D98"/>
    <w:rsid w:val="00E543DC"/>
    <w:rsid w:val="00E94918"/>
    <w:rsid w:val="00EF4E45"/>
    <w:rsid w:val="00F0650B"/>
    <w:rsid w:val="00F1008D"/>
    <w:rsid w:val="00F17742"/>
    <w:rsid w:val="00F431EE"/>
    <w:rsid w:val="00F45684"/>
    <w:rsid w:val="00F65584"/>
    <w:rsid w:val="00F77652"/>
    <w:rsid w:val="00F84940"/>
    <w:rsid w:val="00F8722D"/>
    <w:rsid w:val="00F9625A"/>
    <w:rsid w:val="00FA4DD6"/>
    <w:rsid w:val="00FB47C1"/>
    <w:rsid w:val="00FE4F9D"/>
    <w:rsid w:val="00FF28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 w:val="22"/>
      <w:szCs w:val="24"/>
      <w:lang w:val="gl-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styleId="Sinespaciado">
    <w:name w:val="No Spacing"/>
    <w:uiPriority w:val="1"/>
    <w:qFormat/>
    <w:rsid w:val="00F65584"/>
    <w:pPr>
      <w:tabs>
        <w:tab w:val="left" w:pos="851"/>
      </w:tabs>
      <w:autoSpaceDE w:val="0"/>
      <w:autoSpaceDN w:val="0"/>
      <w:adjustRightInd w:val="0"/>
      <w:ind w:firstLine="284"/>
      <w:jc w:val="both"/>
    </w:pPr>
    <w:rPr>
      <w:rFonts w:ascii="Arial" w:hAnsi="Arial"/>
      <w:sz w:val="22"/>
      <w:szCs w:val="24"/>
      <w:lang w:val="gl-E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5828</Words>
  <Characters>32057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37810</CharactersWithSpaces>
  <SharedDoc>false</SharedDoc>
  <HLinks>
    <vt:vector size="12" baseType="variant">
      <vt:variant>
        <vt:i4>7340111</vt:i4>
      </vt:variant>
      <vt:variant>
        <vt:i4>3</vt:i4>
      </vt:variant>
      <vt:variant>
        <vt:i4>0</vt:i4>
      </vt:variant>
      <vt:variant>
        <vt:i4>5</vt:i4>
      </vt:variant>
      <vt:variant>
        <vt:lpwstr/>
      </vt:variant>
      <vt:variant>
        <vt:lpwstr>__RefHeading___Toc417554253</vt:lpwstr>
      </vt:variant>
      <vt:variant>
        <vt:i4>7340111</vt:i4>
      </vt:variant>
      <vt:variant>
        <vt:i4>0</vt:i4>
      </vt:variant>
      <vt:variant>
        <vt:i4>0</vt:i4>
      </vt:variant>
      <vt:variant>
        <vt:i4>5</vt:i4>
      </vt:variant>
      <vt:variant>
        <vt:lpwstr/>
      </vt:variant>
      <vt:variant>
        <vt:lpwstr>__RefHeading___Toc417554252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2019-09-24T14:26:00Z</dcterms:created>
  <dcterms:modified xsi:type="dcterms:W3CDTF">2019-09-24T14:26:00Z</dcterms:modified>
</cp:coreProperties>
</file>